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793" w:rsidRPr="008C44B7" w:rsidRDefault="00141087" w:rsidP="00141087">
      <w:pPr>
        <w:jc w:val="center"/>
        <w:rPr>
          <w:rFonts w:ascii="Times New Roman" w:eastAsia="標楷體" w:hAnsi="Times New Roman" w:cs="Times New Roman"/>
          <w:b/>
          <w:sz w:val="48"/>
          <w:szCs w:val="48"/>
        </w:rPr>
      </w:pPr>
      <w:r w:rsidRPr="008C44B7">
        <w:rPr>
          <w:rFonts w:ascii="Times New Roman" w:eastAsia="標楷體" w:hAnsi="Times New Roman" w:cs="Times New Roman"/>
          <w:b/>
          <w:sz w:val="48"/>
          <w:szCs w:val="48"/>
        </w:rPr>
        <w:t>光元件</w:t>
      </w:r>
    </w:p>
    <w:p w:rsidR="005C6873" w:rsidRPr="008C44B7" w:rsidRDefault="00C85775" w:rsidP="00141087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 xml:space="preserve">  </w:t>
      </w:r>
      <w:r w:rsidR="00141087" w:rsidRPr="008C44B7">
        <w:rPr>
          <w:rFonts w:ascii="Times New Roman" w:eastAsia="標楷體" w:hAnsi="Times New Roman" w:cs="Times New Roman"/>
        </w:rPr>
        <w:t>本章</w:t>
      </w:r>
      <w:r w:rsidRPr="008C44B7">
        <w:rPr>
          <w:rFonts w:ascii="Times New Roman" w:eastAsia="標楷體" w:hAnsi="Times New Roman" w:cs="Times New Roman"/>
        </w:rPr>
        <w:t>節</w:t>
      </w:r>
      <w:r w:rsidR="00141087" w:rsidRPr="008C44B7">
        <w:rPr>
          <w:rFonts w:ascii="Times New Roman" w:eastAsia="標楷體" w:hAnsi="Times New Roman" w:cs="Times New Roman"/>
        </w:rPr>
        <w:t>介紹光元件，並</w:t>
      </w:r>
      <w:r w:rsidR="00AE46E0" w:rsidRPr="008C44B7">
        <w:rPr>
          <w:rFonts w:ascii="Times New Roman" w:eastAsia="標楷體" w:hAnsi="Times New Roman" w:cs="Times New Roman"/>
        </w:rPr>
        <w:t>將其</w:t>
      </w:r>
      <w:r w:rsidR="00141087" w:rsidRPr="008C44B7">
        <w:rPr>
          <w:rFonts w:ascii="Times New Roman" w:eastAsia="標楷體" w:hAnsi="Times New Roman" w:cs="Times New Roman"/>
        </w:rPr>
        <w:t>區分為</w:t>
      </w:r>
      <w:r w:rsidR="007C709A" w:rsidRPr="008C44B7">
        <w:rPr>
          <w:rFonts w:ascii="Times New Roman" w:eastAsia="標楷體" w:hAnsi="Times New Roman" w:cs="Times New Roman"/>
        </w:rPr>
        <w:t>4</w:t>
      </w:r>
      <w:r w:rsidR="00141087" w:rsidRPr="008C44B7">
        <w:rPr>
          <w:rFonts w:ascii="Times New Roman" w:eastAsia="標楷體" w:hAnsi="Times New Roman" w:cs="Times New Roman"/>
        </w:rPr>
        <w:t>大類，分別是：</w:t>
      </w:r>
      <w:r w:rsidR="002C77F3" w:rsidRPr="008C44B7">
        <w:rPr>
          <w:rFonts w:ascii="Times New Roman" w:eastAsia="標楷體" w:hAnsi="Times New Roman" w:cs="Times New Roman"/>
        </w:rPr>
        <w:t>光電元件、平面顯示元件、通訊元件、其他元件</w:t>
      </w:r>
      <w:r w:rsidRPr="008C44B7">
        <w:rPr>
          <w:rFonts w:ascii="Times New Roman" w:eastAsia="標楷體" w:hAnsi="Times New Roman" w:cs="Times New Roman"/>
        </w:rPr>
        <w:t>，以下將對各</w:t>
      </w:r>
      <w:r w:rsidR="002C77F3" w:rsidRPr="008C44B7">
        <w:rPr>
          <w:rFonts w:ascii="Times New Roman" w:eastAsia="標楷體" w:hAnsi="Times New Roman" w:cs="Times New Roman"/>
        </w:rPr>
        <w:t>類</w:t>
      </w:r>
      <w:r w:rsidRPr="008C44B7">
        <w:rPr>
          <w:rFonts w:ascii="Times New Roman" w:eastAsia="標楷體" w:hAnsi="Times New Roman" w:cs="Times New Roman"/>
        </w:rPr>
        <w:t>元件作介紹。</w:t>
      </w:r>
    </w:p>
    <w:p w:rsidR="00C85775" w:rsidRPr="008C44B7" w:rsidRDefault="00C85775" w:rsidP="00141087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 xml:space="preserve">  </w:t>
      </w:r>
      <w:r w:rsidRPr="008C44B7">
        <w:rPr>
          <w:rFonts w:ascii="Times New Roman" w:eastAsia="標楷體" w:hAnsi="Times New Roman" w:cs="Times New Roman"/>
        </w:rPr>
        <w:t>由於光電科技是以光學、電子與電機為基礎，並結合物理、機械、控制、材料、生</w:t>
      </w:r>
      <w:proofErr w:type="gramStart"/>
      <w:r w:rsidRPr="008C44B7">
        <w:rPr>
          <w:rFonts w:ascii="Times New Roman" w:eastAsia="標楷體" w:hAnsi="Times New Roman" w:cs="Times New Roman"/>
        </w:rPr>
        <w:t>醫</w:t>
      </w:r>
      <w:proofErr w:type="gramEnd"/>
      <w:r w:rsidRPr="008C44B7">
        <w:rPr>
          <w:rFonts w:ascii="Times New Roman" w:eastAsia="標楷體" w:hAnsi="Times New Roman" w:cs="Times New Roman"/>
        </w:rPr>
        <w:t>等等技術所發展出來的新興技術，所以具有極佳的跨領域性質。</w:t>
      </w:r>
    </w:p>
    <w:p w:rsidR="00C85775" w:rsidRPr="008C44B7" w:rsidRDefault="00C85775" w:rsidP="00141087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 xml:space="preserve">  </w:t>
      </w: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3789"/>
        <w:gridCol w:w="3724"/>
      </w:tblGrid>
      <w:tr w:rsidR="00C85775" w:rsidRPr="008C44B7" w:rsidTr="00EA6E99">
        <w:tc>
          <w:tcPr>
            <w:tcW w:w="3789" w:type="dxa"/>
          </w:tcPr>
          <w:p w:rsidR="00C85775" w:rsidRPr="008C44B7" w:rsidRDefault="00C85775" w:rsidP="00C85775">
            <w:pPr>
              <w:spacing w:before="240"/>
              <w:rPr>
                <w:rFonts w:ascii="Times New Roman" w:eastAsia="標楷體" w:hAnsi="Times New Roman" w:cs="Times New Roman"/>
              </w:rPr>
            </w:pPr>
            <w:r w:rsidRPr="008C44B7">
              <w:rPr>
                <w:rFonts w:ascii="Times New Roman" w:eastAsia="標楷體" w:hAnsi="Times New Roman" w:cs="Times New Roman"/>
              </w:rPr>
              <w:t>通訊領域</w:t>
            </w:r>
          </w:p>
        </w:tc>
        <w:tc>
          <w:tcPr>
            <w:tcW w:w="3724" w:type="dxa"/>
          </w:tcPr>
          <w:p w:rsidR="00C85775" w:rsidRPr="008C44B7" w:rsidRDefault="00EA6E99" w:rsidP="00141087">
            <w:pPr>
              <w:spacing w:before="240"/>
              <w:rPr>
                <w:rFonts w:ascii="Times New Roman" w:eastAsia="標楷體" w:hAnsi="Times New Roman" w:cs="Times New Roman"/>
              </w:rPr>
            </w:pPr>
            <w:r w:rsidRPr="008C44B7">
              <w:rPr>
                <w:rFonts w:ascii="Times New Roman" w:eastAsia="標楷體" w:hAnsi="Times New Roman" w:cs="Times New Roman"/>
              </w:rPr>
              <w:t>光通訊</w:t>
            </w:r>
          </w:p>
        </w:tc>
      </w:tr>
      <w:tr w:rsidR="00C85775" w:rsidRPr="008C44B7" w:rsidTr="00EA6E99">
        <w:tc>
          <w:tcPr>
            <w:tcW w:w="3789" w:type="dxa"/>
          </w:tcPr>
          <w:p w:rsidR="00EA6E99" w:rsidRPr="008C44B7" w:rsidRDefault="00C85775" w:rsidP="00141087">
            <w:pPr>
              <w:spacing w:before="240"/>
              <w:rPr>
                <w:rFonts w:ascii="Times New Roman" w:eastAsia="標楷體" w:hAnsi="Times New Roman" w:cs="Times New Roman"/>
              </w:rPr>
            </w:pPr>
            <w:r w:rsidRPr="008C44B7">
              <w:rPr>
                <w:rFonts w:ascii="Times New Roman" w:eastAsia="標楷體" w:hAnsi="Times New Roman" w:cs="Times New Roman"/>
              </w:rPr>
              <w:t>資訊領域</w:t>
            </w:r>
          </w:p>
        </w:tc>
        <w:tc>
          <w:tcPr>
            <w:tcW w:w="3724" w:type="dxa"/>
          </w:tcPr>
          <w:p w:rsidR="00EA6E99" w:rsidRPr="008C44B7" w:rsidRDefault="00EA6E99" w:rsidP="00141087">
            <w:pPr>
              <w:spacing w:before="240"/>
              <w:rPr>
                <w:rFonts w:ascii="Times New Roman" w:eastAsia="標楷體" w:hAnsi="Times New Roman" w:cs="Times New Roman"/>
              </w:rPr>
            </w:pPr>
            <w:r w:rsidRPr="008C44B7">
              <w:rPr>
                <w:rFonts w:ascii="Times New Roman" w:eastAsia="標楷體" w:hAnsi="Times New Roman" w:cs="Times New Roman"/>
              </w:rPr>
              <w:t>光資訊</w:t>
            </w:r>
          </w:p>
        </w:tc>
      </w:tr>
      <w:tr w:rsidR="00C85775" w:rsidRPr="008C44B7" w:rsidTr="00EA6E99">
        <w:tc>
          <w:tcPr>
            <w:tcW w:w="3789" w:type="dxa"/>
          </w:tcPr>
          <w:p w:rsidR="00C85775" w:rsidRPr="008C44B7" w:rsidRDefault="00C85775" w:rsidP="00141087">
            <w:pPr>
              <w:spacing w:before="240"/>
              <w:rPr>
                <w:rFonts w:ascii="Times New Roman" w:eastAsia="標楷體" w:hAnsi="Times New Roman" w:cs="Times New Roman"/>
              </w:rPr>
            </w:pPr>
            <w:r w:rsidRPr="008C44B7">
              <w:rPr>
                <w:rFonts w:ascii="Times New Roman" w:eastAsia="標楷體" w:hAnsi="Times New Roman" w:cs="Times New Roman"/>
              </w:rPr>
              <w:t>生物領域</w:t>
            </w:r>
          </w:p>
        </w:tc>
        <w:tc>
          <w:tcPr>
            <w:tcW w:w="3724" w:type="dxa"/>
          </w:tcPr>
          <w:p w:rsidR="00C85775" w:rsidRPr="008C44B7" w:rsidRDefault="00EA6E99" w:rsidP="00141087">
            <w:pPr>
              <w:spacing w:before="240"/>
              <w:rPr>
                <w:rFonts w:ascii="Times New Roman" w:eastAsia="標楷體" w:hAnsi="Times New Roman" w:cs="Times New Roman"/>
              </w:rPr>
            </w:pPr>
            <w:r w:rsidRPr="008C44B7">
              <w:rPr>
                <w:rFonts w:ascii="Times New Roman" w:eastAsia="標楷體" w:hAnsi="Times New Roman" w:cs="Times New Roman"/>
              </w:rPr>
              <w:t>光生物</w:t>
            </w:r>
          </w:p>
        </w:tc>
      </w:tr>
      <w:tr w:rsidR="00C85775" w:rsidRPr="008C44B7" w:rsidTr="00EA6E99">
        <w:tc>
          <w:tcPr>
            <w:tcW w:w="3789" w:type="dxa"/>
          </w:tcPr>
          <w:p w:rsidR="00C85775" w:rsidRPr="008C44B7" w:rsidRDefault="00C85775" w:rsidP="00141087">
            <w:pPr>
              <w:spacing w:before="240"/>
              <w:rPr>
                <w:rFonts w:ascii="Times New Roman" w:eastAsia="標楷體" w:hAnsi="Times New Roman" w:cs="Times New Roman"/>
              </w:rPr>
            </w:pPr>
            <w:r w:rsidRPr="008C44B7">
              <w:rPr>
                <w:rFonts w:ascii="Times New Roman" w:eastAsia="標楷體" w:hAnsi="Times New Roman" w:cs="Times New Roman"/>
              </w:rPr>
              <w:t>化學領域</w:t>
            </w:r>
          </w:p>
        </w:tc>
        <w:tc>
          <w:tcPr>
            <w:tcW w:w="3724" w:type="dxa"/>
          </w:tcPr>
          <w:p w:rsidR="00C85775" w:rsidRPr="008C44B7" w:rsidRDefault="00EA6E99" w:rsidP="00141087">
            <w:pPr>
              <w:spacing w:before="240"/>
              <w:rPr>
                <w:rFonts w:ascii="Times New Roman" w:eastAsia="標楷體" w:hAnsi="Times New Roman" w:cs="Times New Roman"/>
              </w:rPr>
            </w:pPr>
            <w:r w:rsidRPr="008C44B7">
              <w:rPr>
                <w:rFonts w:ascii="Times New Roman" w:eastAsia="標楷體" w:hAnsi="Times New Roman" w:cs="Times New Roman"/>
              </w:rPr>
              <w:t>光化學</w:t>
            </w:r>
            <w:r w:rsidRPr="008C44B7">
              <w:rPr>
                <w:rFonts w:ascii="Times New Roman" w:eastAsia="標楷體" w:hAnsi="Times New Roman" w:cs="Times New Roman"/>
              </w:rPr>
              <w:t>/</w:t>
            </w:r>
            <w:r w:rsidRPr="008C44B7">
              <w:rPr>
                <w:rFonts w:ascii="Times New Roman" w:eastAsia="標楷體" w:hAnsi="Times New Roman" w:cs="Times New Roman"/>
              </w:rPr>
              <w:t>雷射化學</w:t>
            </w:r>
          </w:p>
        </w:tc>
      </w:tr>
      <w:tr w:rsidR="00C85775" w:rsidRPr="008C44B7" w:rsidTr="00EA6E99">
        <w:tc>
          <w:tcPr>
            <w:tcW w:w="3789" w:type="dxa"/>
          </w:tcPr>
          <w:p w:rsidR="00C85775" w:rsidRPr="008C44B7" w:rsidRDefault="00C85775" w:rsidP="00141087">
            <w:pPr>
              <w:spacing w:before="240"/>
              <w:rPr>
                <w:rFonts w:ascii="Times New Roman" w:eastAsia="標楷體" w:hAnsi="Times New Roman" w:cs="Times New Roman"/>
              </w:rPr>
            </w:pPr>
            <w:r w:rsidRPr="008C44B7">
              <w:rPr>
                <w:rFonts w:ascii="Times New Roman" w:eastAsia="標楷體" w:hAnsi="Times New Roman" w:cs="Times New Roman"/>
              </w:rPr>
              <w:t>醫學領域</w:t>
            </w:r>
          </w:p>
        </w:tc>
        <w:tc>
          <w:tcPr>
            <w:tcW w:w="3724" w:type="dxa"/>
          </w:tcPr>
          <w:p w:rsidR="00C85775" w:rsidRPr="008C44B7" w:rsidRDefault="00EA6E99" w:rsidP="00141087">
            <w:pPr>
              <w:spacing w:before="240"/>
              <w:rPr>
                <w:rFonts w:ascii="Times New Roman" w:eastAsia="標楷體" w:hAnsi="Times New Roman" w:cs="Times New Roman"/>
              </w:rPr>
            </w:pPr>
            <w:r w:rsidRPr="008C44B7">
              <w:rPr>
                <w:rFonts w:ascii="Times New Roman" w:eastAsia="標楷體" w:hAnsi="Times New Roman" w:cs="Times New Roman"/>
              </w:rPr>
              <w:t>雷射醫學</w:t>
            </w:r>
          </w:p>
        </w:tc>
      </w:tr>
    </w:tbl>
    <w:p w:rsidR="00EA6E99" w:rsidRPr="008C44B7" w:rsidRDefault="007C709A" w:rsidP="00141087">
      <w:pPr>
        <w:spacing w:before="240"/>
        <w:rPr>
          <w:rFonts w:ascii="Times New Roman" w:eastAsia="標楷體" w:hAnsi="Times New Roman" w:cs="Times New Roman"/>
          <w:sz w:val="40"/>
          <w:szCs w:val="40"/>
        </w:rPr>
      </w:pPr>
      <w:r w:rsidRPr="008C44B7">
        <w:rPr>
          <w:rFonts w:ascii="Times New Roman" w:eastAsia="標楷體" w:hAnsi="Times New Roman" w:cs="Times New Roman"/>
          <w:sz w:val="40"/>
          <w:szCs w:val="40"/>
        </w:rPr>
        <w:t>元件分類</w:t>
      </w:r>
    </w:p>
    <w:p w:rsidR="00EA6E99" w:rsidRPr="008C44B7" w:rsidRDefault="007C709A" w:rsidP="007C709A">
      <w:pPr>
        <w:pStyle w:val="a5"/>
        <w:numPr>
          <w:ilvl w:val="0"/>
          <w:numId w:val="1"/>
        </w:numPr>
        <w:spacing w:before="240"/>
        <w:ind w:leftChars="0"/>
        <w:rPr>
          <w:rFonts w:ascii="Times New Roman" w:eastAsia="標楷體" w:hAnsi="Times New Roman" w:cs="Times New Roman"/>
          <w:b/>
        </w:rPr>
      </w:pPr>
      <w:r w:rsidRPr="008C44B7">
        <w:rPr>
          <w:rFonts w:ascii="Times New Roman" w:eastAsia="標楷體" w:hAnsi="Times New Roman" w:cs="Times New Roman"/>
          <w:b/>
        </w:rPr>
        <w:t>光電元件：</w:t>
      </w:r>
    </w:p>
    <w:p w:rsidR="007C709A" w:rsidRPr="008C44B7" w:rsidRDefault="007C709A" w:rsidP="007C709A">
      <w:pPr>
        <w:pStyle w:val="a5"/>
        <w:spacing w:before="240"/>
        <w:ind w:leftChars="0" w:left="36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發光二極體</w:t>
      </w:r>
      <w:r w:rsidRPr="008C44B7">
        <w:rPr>
          <w:rFonts w:ascii="Times New Roman" w:eastAsia="標楷體" w:hAnsi="Times New Roman" w:cs="Times New Roman"/>
        </w:rPr>
        <w:t>(Light-Emitting Diode)</w:t>
      </w:r>
    </w:p>
    <w:p w:rsidR="008C20E1" w:rsidRPr="008C44B7" w:rsidRDefault="007C709A" w:rsidP="008C20E1">
      <w:pPr>
        <w:pStyle w:val="a5"/>
        <w:spacing w:before="240"/>
        <w:ind w:leftChars="0" w:left="36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雷射二極體</w:t>
      </w:r>
      <w:r w:rsidRPr="008C44B7">
        <w:rPr>
          <w:rFonts w:ascii="Times New Roman" w:eastAsia="標楷體" w:hAnsi="Times New Roman" w:cs="Times New Roman"/>
        </w:rPr>
        <w:t>(Laser Diode)</w:t>
      </w:r>
      <w:r w:rsidR="008C20E1" w:rsidRPr="008C44B7">
        <w:rPr>
          <w:rFonts w:ascii="Times New Roman" w:eastAsia="標楷體" w:hAnsi="Times New Roman" w:cs="Times New Roman"/>
        </w:rPr>
        <w:t>等</w:t>
      </w:r>
      <w:r w:rsidR="00496654" w:rsidRPr="008C44B7">
        <w:rPr>
          <w:rFonts w:ascii="Times New Roman" w:eastAsia="標楷體" w:hAnsi="Times New Roman" w:cs="Times New Roman"/>
        </w:rPr>
        <w:t>等</w:t>
      </w:r>
    </w:p>
    <w:p w:rsidR="00EA6E99" w:rsidRPr="008C44B7" w:rsidRDefault="002C77F3" w:rsidP="002C77F3">
      <w:pPr>
        <w:pStyle w:val="a5"/>
        <w:numPr>
          <w:ilvl w:val="0"/>
          <w:numId w:val="1"/>
        </w:numPr>
        <w:spacing w:before="240"/>
        <w:ind w:leftChars="0"/>
        <w:rPr>
          <w:rFonts w:ascii="Times New Roman" w:eastAsia="標楷體" w:hAnsi="Times New Roman" w:cs="Times New Roman"/>
          <w:b/>
          <w:szCs w:val="24"/>
        </w:rPr>
      </w:pPr>
      <w:r w:rsidRPr="008C44B7">
        <w:rPr>
          <w:rFonts w:ascii="Times New Roman" w:eastAsia="標楷體" w:hAnsi="Times New Roman" w:cs="Times New Roman"/>
          <w:b/>
          <w:szCs w:val="24"/>
        </w:rPr>
        <w:t>平面顯示元件：</w:t>
      </w:r>
    </w:p>
    <w:p w:rsidR="002C77F3" w:rsidRPr="008C44B7" w:rsidRDefault="002C77F3" w:rsidP="00AE46E0">
      <w:pPr>
        <w:pStyle w:val="a5"/>
        <w:spacing w:before="240"/>
        <w:ind w:leftChars="0" w:left="36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液晶顯示器</w:t>
      </w:r>
      <w:r w:rsidRPr="008C44B7">
        <w:rPr>
          <w:rFonts w:ascii="Times New Roman" w:eastAsia="標楷體" w:hAnsi="Times New Roman" w:cs="Times New Roman"/>
        </w:rPr>
        <w:t>(</w:t>
      </w:r>
      <w:r w:rsidR="00AE46E0" w:rsidRPr="008C44B7">
        <w:rPr>
          <w:rFonts w:ascii="Times New Roman" w:eastAsia="標楷體" w:hAnsi="Times New Roman" w:cs="Times New Roman"/>
        </w:rPr>
        <w:t>Liquid Crystal Display</w:t>
      </w:r>
      <w:r w:rsidRPr="008C44B7">
        <w:rPr>
          <w:rFonts w:ascii="Times New Roman" w:eastAsia="標楷體" w:hAnsi="Times New Roman" w:cs="Times New Roman"/>
        </w:rPr>
        <w:t>)</w:t>
      </w:r>
    </w:p>
    <w:p w:rsidR="00AE46E0" w:rsidRPr="008C44B7" w:rsidRDefault="00E63575" w:rsidP="00AE46E0">
      <w:pPr>
        <w:pStyle w:val="a5"/>
        <w:spacing w:before="240"/>
        <w:ind w:leftChars="0" w:left="36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薄膜電晶體</w:t>
      </w:r>
      <w:r w:rsidR="00AE46E0" w:rsidRPr="008C44B7">
        <w:rPr>
          <w:rFonts w:ascii="Times New Roman" w:eastAsia="標楷體" w:hAnsi="Times New Roman" w:cs="Times New Roman"/>
        </w:rPr>
        <w:t>液晶</w:t>
      </w:r>
      <w:r w:rsidR="00AE46E0" w:rsidRPr="008C44B7">
        <w:rPr>
          <w:rFonts w:ascii="Times New Roman" w:eastAsia="標楷體" w:hAnsi="Times New Roman" w:cs="Times New Roman"/>
        </w:rPr>
        <w:t>(TFT- Liquid Crystal Display)</w:t>
      </w:r>
      <w:r w:rsidR="008C20E1" w:rsidRPr="008C44B7">
        <w:rPr>
          <w:rFonts w:ascii="Times New Roman" w:eastAsia="標楷體" w:hAnsi="Times New Roman" w:cs="Times New Roman"/>
        </w:rPr>
        <w:t>等</w:t>
      </w:r>
      <w:r w:rsidR="00496654" w:rsidRPr="008C44B7">
        <w:rPr>
          <w:rFonts w:ascii="Times New Roman" w:eastAsia="標楷體" w:hAnsi="Times New Roman" w:cs="Times New Roman"/>
        </w:rPr>
        <w:t>等</w:t>
      </w:r>
    </w:p>
    <w:p w:rsidR="00EA6E99" w:rsidRPr="008C44B7" w:rsidRDefault="00AE46E0" w:rsidP="00AE46E0">
      <w:pPr>
        <w:pStyle w:val="a5"/>
        <w:numPr>
          <w:ilvl w:val="0"/>
          <w:numId w:val="1"/>
        </w:numPr>
        <w:spacing w:before="240"/>
        <w:ind w:leftChars="0"/>
        <w:rPr>
          <w:rFonts w:ascii="Times New Roman" w:eastAsia="標楷體" w:hAnsi="Times New Roman" w:cs="Times New Roman"/>
          <w:b/>
          <w:szCs w:val="24"/>
        </w:rPr>
      </w:pPr>
      <w:r w:rsidRPr="008C44B7">
        <w:rPr>
          <w:rFonts w:ascii="Times New Roman" w:eastAsia="標楷體" w:hAnsi="Times New Roman" w:cs="Times New Roman"/>
          <w:b/>
          <w:szCs w:val="24"/>
        </w:rPr>
        <w:t>通訊元件：</w:t>
      </w:r>
    </w:p>
    <w:p w:rsidR="00AE46E0" w:rsidRPr="008C44B7" w:rsidRDefault="00AE46E0" w:rsidP="00AE46E0">
      <w:pPr>
        <w:pStyle w:val="a5"/>
        <w:spacing w:before="240"/>
        <w:ind w:leftChars="0" w:left="36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光纖</w:t>
      </w:r>
      <w:r w:rsidRPr="008C44B7">
        <w:rPr>
          <w:rFonts w:ascii="Times New Roman" w:eastAsia="標楷體" w:hAnsi="Times New Roman" w:cs="Times New Roman"/>
        </w:rPr>
        <w:t>(Optical Fiber)</w:t>
      </w:r>
    </w:p>
    <w:p w:rsidR="00AE46E0" w:rsidRPr="008C44B7" w:rsidRDefault="008C20E1" w:rsidP="00AE46E0">
      <w:pPr>
        <w:pStyle w:val="a5"/>
        <w:spacing w:before="240"/>
        <w:ind w:leftChars="0" w:left="36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光</w:t>
      </w:r>
      <w:proofErr w:type="gramStart"/>
      <w:r w:rsidRPr="008C44B7">
        <w:rPr>
          <w:rFonts w:ascii="Times New Roman" w:eastAsia="標楷體" w:hAnsi="Times New Roman" w:cs="Times New Roman"/>
        </w:rPr>
        <w:t>偵檢器</w:t>
      </w:r>
      <w:proofErr w:type="gramEnd"/>
      <w:r w:rsidRPr="008C44B7">
        <w:rPr>
          <w:rFonts w:ascii="Times New Roman" w:eastAsia="標楷體" w:hAnsi="Times New Roman" w:cs="Times New Roman"/>
        </w:rPr>
        <w:t>(</w:t>
      </w:r>
      <w:proofErr w:type="spellStart"/>
      <w:r w:rsidRPr="008C44B7">
        <w:rPr>
          <w:rFonts w:ascii="Times New Roman" w:eastAsia="標楷體" w:hAnsi="Times New Roman" w:cs="Times New Roman"/>
        </w:rPr>
        <w:t>Photodetector</w:t>
      </w:r>
      <w:proofErr w:type="spellEnd"/>
      <w:r w:rsidRPr="008C44B7">
        <w:rPr>
          <w:rFonts w:ascii="Times New Roman" w:eastAsia="標楷體" w:hAnsi="Times New Roman" w:cs="Times New Roman"/>
        </w:rPr>
        <w:t>)</w:t>
      </w:r>
      <w:r w:rsidRPr="008C44B7">
        <w:rPr>
          <w:rFonts w:ascii="Times New Roman" w:eastAsia="標楷體" w:hAnsi="Times New Roman" w:cs="Times New Roman"/>
        </w:rPr>
        <w:t>等</w:t>
      </w:r>
      <w:r w:rsidR="00496654" w:rsidRPr="008C44B7">
        <w:rPr>
          <w:rFonts w:ascii="Times New Roman" w:eastAsia="標楷體" w:hAnsi="Times New Roman" w:cs="Times New Roman"/>
        </w:rPr>
        <w:t>等</w:t>
      </w:r>
    </w:p>
    <w:p w:rsidR="008C20E1" w:rsidRPr="008C44B7" w:rsidRDefault="008C20E1" w:rsidP="008C20E1">
      <w:pPr>
        <w:pStyle w:val="a5"/>
        <w:numPr>
          <w:ilvl w:val="0"/>
          <w:numId w:val="1"/>
        </w:numPr>
        <w:spacing w:before="240"/>
        <w:ind w:leftChars="0"/>
        <w:rPr>
          <w:rFonts w:ascii="Times New Roman" w:eastAsia="標楷體" w:hAnsi="Times New Roman" w:cs="Times New Roman"/>
          <w:b/>
        </w:rPr>
      </w:pPr>
      <w:r w:rsidRPr="008C44B7">
        <w:rPr>
          <w:rFonts w:ascii="Times New Roman" w:eastAsia="標楷體" w:hAnsi="Times New Roman" w:cs="Times New Roman"/>
          <w:b/>
        </w:rPr>
        <w:t>其他元件</w:t>
      </w:r>
    </w:p>
    <w:p w:rsidR="00496654" w:rsidRPr="008C44B7" w:rsidRDefault="008C20E1" w:rsidP="00141087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 xml:space="preserve">   Others</w:t>
      </w:r>
    </w:p>
    <w:p w:rsidR="00496654" w:rsidRPr="008C44B7" w:rsidRDefault="00496654" w:rsidP="00141087">
      <w:pPr>
        <w:spacing w:before="240"/>
        <w:rPr>
          <w:rFonts w:ascii="Times New Roman" w:eastAsia="標楷體" w:hAnsi="Times New Roman" w:cs="Times New Roman"/>
          <w:sz w:val="36"/>
          <w:szCs w:val="36"/>
        </w:rPr>
      </w:pPr>
      <w:bookmarkStart w:id="0" w:name="_GoBack"/>
      <w:r w:rsidRPr="008C44B7">
        <w:rPr>
          <w:rFonts w:ascii="Times New Roman" w:eastAsia="標楷體" w:hAnsi="Times New Roman" w:cs="Times New Roman"/>
          <w:sz w:val="36"/>
          <w:szCs w:val="36"/>
        </w:rPr>
        <w:lastRenderedPageBreak/>
        <w:t>第一類：光</w:t>
      </w:r>
      <w:r w:rsidRPr="008C44B7">
        <w:rPr>
          <w:rFonts w:ascii="Times New Roman" w:eastAsia="標楷體" w:hAnsi="Times New Roman" w:cs="Times New Roman"/>
          <w:sz w:val="36"/>
          <w:szCs w:val="36"/>
        </w:rPr>
        <w:t xml:space="preserve"> </w:t>
      </w:r>
      <w:r w:rsidRPr="008C44B7">
        <w:rPr>
          <w:rFonts w:ascii="Times New Roman" w:eastAsia="標楷體" w:hAnsi="Times New Roman" w:cs="Times New Roman"/>
          <w:sz w:val="36"/>
          <w:szCs w:val="36"/>
        </w:rPr>
        <w:t>電</w:t>
      </w:r>
      <w:r w:rsidRPr="008C44B7">
        <w:rPr>
          <w:rFonts w:ascii="Times New Roman" w:eastAsia="標楷體" w:hAnsi="Times New Roman" w:cs="Times New Roman"/>
          <w:sz w:val="36"/>
          <w:szCs w:val="36"/>
        </w:rPr>
        <w:t xml:space="preserve"> </w:t>
      </w:r>
      <w:r w:rsidRPr="008C44B7">
        <w:rPr>
          <w:rFonts w:ascii="Times New Roman" w:eastAsia="標楷體" w:hAnsi="Times New Roman" w:cs="Times New Roman"/>
          <w:sz w:val="36"/>
          <w:szCs w:val="36"/>
        </w:rPr>
        <w:t>元</w:t>
      </w:r>
      <w:r w:rsidRPr="008C44B7">
        <w:rPr>
          <w:rFonts w:ascii="Times New Roman" w:eastAsia="標楷體" w:hAnsi="Times New Roman" w:cs="Times New Roman"/>
          <w:sz w:val="36"/>
          <w:szCs w:val="36"/>
        </w:rPr>
        <w:t xml:space="preserve"> </w:t>
      </w:r>
      <w:r w:rsidRPr="008C44B7">
        <w:rPr>
          <w:rFonts w:ascii="Times New Roman" w:eastAsia="標楷體" w:hAnsi="Times New Roman" w:cs="Times New Roman"/>
          <w:sz w:val="36"/>
          <w:szCs w:val="36"/>
        </w:rPr>
        <w:t>件</w:t>
      </w:r>
      <w:r w:rsidRPr="008C44B7">
        <w:rPr>
          <w:rFonts w:ascii="Times New Roman" w:eastAsia="標楷體" w:hAnsi="Times New Roman" w:cs="Times New Roman"/>
          <w:sz w:val="36"/>
          <w:szCs w:val="36"/>
        </w:rPr>
        <w:t xml:space="preserve"> (Optoelectronic Component)</w:t>
      </w:r>
    </w:p>
    <w:bookmarkEnd w:id="0"/>
    <w:p w:rsidR="00427579" w:rsidRPr="008C44B7" w:rsidRDefault="00427579" w:rsidP="00141087">
      <w:pPr>
        <w:spacing w:before="240"/>
        <w:rPr>
          <w:rFonts w:ascii="Times New Roman" w:eastAsia="標楷體" w:hAnsi="Times New Roman" w:cs="Times New Roman"/>
          <w:sz w:val="36"/>
          <w:szCs w:val="36"/>
        </w:rPr>
      </w:pPr>
    </w:p>
    <w:p w:rsidR="00427579" w:rsidRPr="008C44B7" w:rsidRDefault="00496654" w:rsidP="00427579">
      <w:pPr>
        <w:pStyle w:val="a5"/>
        <w:numPr>
          <w:ilvl w:val="0"/>
          <w:numId w:val="2"/>
        </w:numPr>
        <w:spacing w:before="240"/>
        <w:ind w:leftChars="0"/>
        <w:rPr>
          <w:rFonts w:ascii="Times New Roman" w:eastAsia="標楷體" w:hAnsi="Times New Roman" w:cs="Times New Roman"/>
          <w:sz w:val="32"/>
          <w:szCs w:val="32"/>
        </w:rPr>
      </w:pPr>
      <w:r w:rsidRPr="008C44B7">
        <w:rPr>
          <w:rFonts w:ascii="Times New Roman" w:eastAsia="標楷體" w:hAnsi="Times New Roman" w:cs="Times New Roman"/>
          <w:sz w:val="32"/>
          <w:szCs w:val="32"/>
        </w:rPr>
        <w:t>發光二極體</w:t>
      </w:r>
      <w:r w:rsidR="00427579" w:rsidRPr="008C44B7">
        <w:rPr>
          <w:rFonts w:ascii="Times New Roman" w:eastAsia="標楷體" w:hAnsi="Times New Roman" w:cs="Times New Roman"/>
          <w:sz w:val="32"/>
          <w:szCs w:val="32"/>
        </w:rPr>
        <w:t xml:space="preserve">  </w:t>
      </w:r>
      <w:r w:rsidR="00427579" w:rsidRPr="008C44B7">
        <w:rPr>
          <w:rFonts w:ascii="Times New Roman" w:eastAsia="標楷體" w:hAnsi="Times New Roman" w:cs="Times New Roman"/>
          <w:sz w:val="32"/>
          <w:szCs w:val="32"/>
        </w:rPr>
        <w:t>(</w:t>
      </w:r>
      <w:r w:rsidR="00427579" w:rsidRPr="008C44B7">
        <w:rPr>
          <w:rStyle w:val="apple-style-span"/>
          <w:rFonts w:ascii="Times New Roman" w:eastAsia="標楷體" w:hAnsi="Times New Roman" w:cs="Times New Roman"/>
          <w:color w:val="000000"/>
          <w:sz w:val="32"/>
          <w:szCs w:val="32"/>
        </w:rPr>
        <w:t>Light Emitting Diode</w:t>
      </w:r>
      <w:r w:rsidR="00427579" w:rsidRPr="008C44B7">
        <w:rPr>
          <w:rFonts w:ascii="Times New Roman" w:eastAsia="標楷體" w:hAnsi="Times New Roman" w:cs="Times New Roman"/>
          <w:sz w:val="32"/>
          <w:szCs w:val="32"/>
        </w:rPr>
        <w:t>)</w:t>
      </w:r>
    </w:p>
    <w:p w:rsidR="00496654" w:rsidRPr="008C44B7" w:rsidRDefault="00496654" w:rsidP="00427579">
      <w:pPr>
        <w:pStyle w:val="a5"/>
        <w:numPr>
          <w:ilvl w:val="0"/>
          <w:numId w:val="2"/>
        </w:numPr>
        <w:spacing w:before="240"/>
        <w:ind w:leftChars="0"/>
        <w:rPr>
          <w:rFonts w:ascii="Times New Roman" w:eastAsia="標楷體" w:hAnsi="Times New Roman" w:cs="Times New Roman"/>
          <w:sz w:val="32"/>
          <w:szCs w:val="32"/>
        </w:rPr>
      </w:pPr>
      <w:r w:rsidRPr="008C44B7">
        <w:rPr>
          <w:rFonts w:ascii="Times New Roman" w:eastAsia="標楷體" w:hAnsi="Times New Roman" w:cs="Times New Roman"/>
          <w:sz w:val="32"/>
          <w:szCs w:val="32"/>
        </w:rPr>
        <w:t>雷射二極體</w:t>
      </w:r>
      <w:r w:rsidR="00427579" w:rsidRPr="008C44B7">
        <w:rPr>
          <w:rFonts w:ascii="Times New Roman" w:eastAsia="標楷體" w:hAnsi="Times New Roman" w:cs="Times New Roman"/>
          <w:sz w:val="32"/>
          <w:szCs w:val="32"/>
        </w:rPr>
        <w:t xml:space="preserve">  </w:t>
      </w:r>
      <w:r w:rsidR="00427579" w:rsidRPr="008C44B7">
        <w:rPr>
          <w:rFonts w:ascii="Times New Roman" w:eastAsia="標楷體" w:hAnsi="Times New Roman" w:cs="Times New Roman"/>
          <w:sz w:val="32"/>
          <w:szCs w:val="32"/>
        </w:rPr>
        <w:t>(Laser Diode)</w:t>
      </w:r>
    </w:p>
    <w:p w:rsidR="00496654" w:rsidRPr="008C44B7" w:rsidRDefault="00496654" w:rsidP="00496654">
      <w:pPr>
        <w:pStyle w:val="a5"/>
        <w:numPr>
          <w:ilvl w:val="0"/>
          <w:numId w:val="2"/>
        </w:numPr>
        <w:spacing w:before="240"/>
        <w:ind w:leftChars="0"/>
        <w:rPr>
          <w:rFonts w:ascii="Times New Roman" w:eastAsia="標楷體" w:hAnsi="Times New Roman" w:cs="Times New Roman"/>
          <w:sz w:val="32"/>
          <w:szCs w:val="32"/>
        </w:rPr>
      </w:pPr>
      <w:r w:rsidRPr="008C44B7">
        <w:rPr>
          <w:rFonts w:ascii="Times New Roman" w:eastAsia="標楷體" w:hAnsi="Times New Roman" w:cs="Times New Roman"/>
          <w:sz w:val="32"/>
          <w:szCs w:val="32"/>
        </w:rPr>
        <w:t>光二極體</w:t>
      </w:r>
      <w:r w:rsidR="00427579" w:rsidRPr="008C44B7">
        <w:rPr>
          <w:rFonts w:ascii="Times New Roman" w:eastAsia="標楷體" w:hAnsi="Times New Roman" w:cs="Times New Roman"/>
          <w:sz w:val="32"/>
          <w:szCs w:val="32"/>
        </w:rPr>
        <w:t xml:space="preserve">  </w:t>
      </w:r>
      <w:r w:rsidR="00427579" w:rsidRPr="008C44B7">
        <w:rPr>
          <w:rFonts w:ascii="Times New Roman" w:eastAsia="標楷體" w:hAnsi="Times New Roman" w:cs="Times New Roman"/>
          <w:sz w:val="32"/>
          <w:szCs w:val="32"/>
        </w:rPr>
        <w:t>(</w:t>
      </w:r>
      <w:r w:rsidR="00427579" w:rsidRPr="008C44B7">
        <w:rPr>
          <w:rStyle w:val="apple-converted-space"/>
          <w:rFonts w:ascii="Times New Roman" w:eastAsia="標楷體" w:hAnsi="Times New Roman" w:cs="Times New Roman"/>
          <w:sz w:val="32"/>
          <w:szCs w:val="32"/>
        </w:rPr>
        <w:t> </w:t>
      </w:r>
      <w:r w:rsidR="00427579" w:rsidRPr="008C44B7">
        <w:rPr>
          <w:rStyle w:val="apple-style-span"/>
          <w:rFonts w:ascii="Times New Roman" w:eastAsia="標楷體" w:hAnsi="Times New Roman" w:cs="Times New Roman"/>
          <w:sz w:val="32"/>
          <w:szCs w:val="32"/>
        </w:rPr>
        <w:t>Photo Diode</w:t>
      </w:r>
      <w:r w:rsidR="00427579" w:rsidRPr="008C44B7">
        <w:rPr>
          <w:rFonts w:ascii="Times New Roman" w:eastAsia="標楷體" w:hAnsi="Times New Roman" w:cs="Times New Roman"/>
          <w:sz w:val="32"/>
          <w:szCs w:val="32"/>
        </w:rPr>
        <w:t>)</w:t>
      </w:r>
    </w:p>
    <w:p w:rsidR="00496654" w:rsidRPr="008C44B7" w:rsidRDefault="00496654" w:rsidP="00496654">
      <w:pPr>
        <w:pStyle w:val="a5"/>
        <w:numPr>
          <w:ilvl w:val="0"/>
          <w:numId w:val="2"/>
        </w:numPr>
        <w:spacing w:before="240"/>
        <w:ind w:leftChars="0"/>
        <w:rPr>
          <w:rFonts w:ascii="Times New Roman" w:eastAsia="標楷體" w:hAnsi="Times New Roman" w:cs="Times New Roman"/>
          <w:sz w:val="32"/>
          <w:szCs w:val="32"/>
        </w:rPr>
      </w:pPr>
      <w:r w:rsidRPr="008C44B7">
        <w:rPr>
          <w:rFonts w:ascii="Times New Roman" w:eastAsia="標楷體" w:hAnsi="Times New Roman" w:cs="Times New Roman"/>
          <w:sz w:val="32"/>
          <w:szCs w:val="32"/>
        </w:rPr>
        <w:t>太陽電池極板</w:t>
      </w:r>
      <w:r w:rsidR="00427579" w:rsidRPr="008C44B7">
        <w:rPr>
          <w:rFonts w:ascii="Times New Roman" w:eastAsia="標楷體" w:hAnsi="Times New Roman" w:cs="Times New Roman"/>
          <w:sz w:val="32"/>
          <w:szCs w:val="32"/>
        </w:rPr>
        <w:t xml:space="preserve">  </w:t>
      </w:r>
      <w:r w:rsidR="00427579" w:rsidRPr="008C44B7">
        <w:rPr>
          <w:rFonts w:ascii="Times New Roman" w:eastAsia="標楷體" w:hAnsi="Times New Roman" w:cs="Times New Roman"/>
          <w:sz w:val="32"/>
          <w:szCs w:val="32"/>
        </w:rPr>
        <w:t>(</w:t>
      </w:r>
      <w:r w:rsidR="00427579" w:rsidRPr="008C44B7">
        <w:rPr>
          <w:rStyle w:val="apple-converted-space"/>
          <w:rFonts w:ascii="Times New Roman" w:eastAsia="標楷體" w:hAnsi="Times New Roman" w:cs="Times New Roman"/>
          <w:sz w:val="32"/>
          <w:szCs w:val="32"/>
        </w:rPr>
        <w:t>Solar Cell</w:t>
      </w:r>
      <w:r w:rsidR="00427579" w:rsidRPr="008C44B7">
        <w:rPr>
          <w:rFonts w:ascii="Times New Roman" w:eastAsia="標楷體" w:hAnsi="Times New Roman" w:cs="Times New Roman"/>
          <w:sz w:val="32"/>
          <w:szCs w:val="32"/>
        </w:rPr>
        <w:t>)</w:t>
      </w:r>
    </w:p>
    <w:p w:rsidR="00427579" w:rsidRPr="008C44B7" w:rsidRDefault="00427579" w:rsidP="00427579">
      <w:pPr>
        <w:pStyle w:val="a5"/>
        <w:numPr>
          <w:ilvl w:val="0"/>
          <w:numId w:val="2"/>
        </w:numPr>
        <w:spacing w:before="240"/>
        <w:ind w:leftChars="0"/>
        <w:rPr>
          <w:rFonts w:ascii="Times New Roman" w:eastAsia="標楷體" w:hAnsi="Times New Roman" w:cs="Times New Roman"/>
          <w:sz w:val="32"/>
          <w:szCs w:val="32"/>
        </w:rPr>
      </w:pPr>
      <w:r w:rsidRPr="008C44B7">
        <w:rPr>
          <w:rFonts w:ascii="Times New Roman" w:eastAsia="標楷體" w:hAnsi="Times New Roman" w:cs="Times New Roman"/>
          <w:sz w:val="32"/>
          <w:szCs w:val="32"/>
        </w:rPr>
        <w:t>光電晶體</w:t>
      </w:r>
      <w:r w:rsidRPr="008C44B7">
        <w:rPr>
          <w:rFonts w:ascii="Times New Roman" w:eastAsia="標楷體" w:hAnsi="Times New Roman" w:cs="Times New Roman"/>
          <w:sz w:val="32"/>
          <w:szCs w:val="32"/>
        </w:rPr>
        <w:t xml:space="preserve">  (</w:t>
      </w:r>
      <w:proofErr w:type="spellStart"/>
      <w:r w:rsidRPr="008C44B7">
        <w:rPr>
          <w:rFonts w:ascii="Times New Roman" w:eastAsia="標楷體" w:hAnsi="Times New Roman" w:cs="Times New Roman"/>
          <w:sz w:val="32"/>
          <w:szCs w:val="32"/>
        </w:rPr>
        <w:t>PhototranSistor</w:t>
      </w:r>
      <w:proofErr w:type="spellEnd"/>
      <w:r w:rsidRPr="008C44B7">
        <w:rPr>
          <w:rFonts w:ascii="Times New Roman" w:eastAsia="標楷體" w:hAnsi="Times New Roman" w:cs="Times New Roman"/>
          <w:sz w:val="32"/>
          <w:szCs w:val="32"/>
        </w:rPr>
        <w:t>)</w:t>
      </w:r>
    </w:p>
    <w:p w:rsidR="00496654" w:rsidRPr="008C44B7" w:rsidRDefault="00496654" w:rsidP="00141087">
      <w:pPr>
        <w:spacing w:before="240"/>
        <w:rPr>
          <w:rFonts w:ascii="Times New Roman" w:eastAsia="標楷體" w:hAnsi="Times New Roman" w:cs="Times New Roman"/>
        </w:rPr>
      </w:pPr>
    </w:p>
    <w:p w:rsidR="00496654" w:rsidRPr="008C44B7" w:rsidRDefault="00496654" w:rsidP="00141087">
      <w:pPr>
        <w:spacing w:before="240"/>
        <w:rPr>
          <w:rFonts w:ascii="Times New Roman" w:eastAsia="標楷體" w:hAnsi="Times New Roman" w:cs="Times New Roman"/>
        </w:rPr>
      </w:pPr>
    </w:p>
    <w:p w:rsidR="00496654" w:rsidRPr="008C44B7" w:rsidRDefault="00496654" w:rsidP="00141087">
      <w:pPr>
        <w:spacing w:before="240"/>
        <w:rPr>
          <w:rFonts w:ascii="Times New Roman" w:eastAsia="標楷體" w:hAnsi="Times New Roman" w:cs="Times New Roman"/>
        </w:rPr>
      </w:pPr>
    </w:p>
    <w:p w:rsidR="00496654" w:rsidRPr="008C44B7" w:rsidRDefault="00496654" w:rsidP="00141087">
      <w:pPr>
        <w:spacing w:before="240"/>
        <w:rPr>
          <w:rFonts w:ascii="Times New Roman" w:eastAsia="標楷體" w:hAnsi="Times New Roman" w:cs="Times New Roman"/>
        </w:rPr>
      </w:pPr>
    </w:p>
    <w:p w:rsidR="00496654" w:rsidRPr="008C44B7" w:rsidRDefault="00496654" w:rsidP="00141087">
      <w:pPr>
        <w:spacing w:before="240"/>
        <w:rPr>
          <w:rFonts w:ascii="Times New Roman" w:eastAsia="標楷體" w:hAnsi="Times New Roman" w:cs="Times New Roman"/>
        </w:rPr>
      </w:pPr>
    </w:p>
    <w:p w:rsidR="00496654" w:rsidRPr="008C44B7" w:rsidRDefault="00496654" w:rsidP="00141087">
      <w:pPr>
        <w:spacing w:before="240"/>
        <w:rPr>
          <w:rFonts w:ascii="Times New Roman" w:eastAsia="標楷體" w:hAnsi="Times New Roman" w:cs="Times New Roman"/>
        </w:rPr>
      </w:pPr>
    </w:p>
    <w:p w:rsidR="00496654" w:rsidRPr="008C44B7" w:rsidRDefault="00496654" w:rsidP="00141087">
      <w:pPr>
        <w:spacing w:before="240"/>
        <w:rPr>
          <w:rFonts w:ascii="Times New Roman" w:eastAsia="標楷體" w:hAnsi="Times New Roman" w:cs="Times New Roman"/>
        </w:rPr>
      </w:pPr>
    </w:p>
    <w:p w:rsidR="00496654" w:rsidRPr="008C44B7" w:rsidRDefault="00496654" w:rsidP="00141087">
      <w:pPr>
        <w:spacing w:before="240"/>
        <w:rPr>
          <w:rFonts w:ascii="Times New Roman" w:eastAsia="標楷體" w:hAnsi="Times New Roman" w:cs="Times New Roman"/>
        </w:rPr>
      </w:pPr>
    </w:p>
    <w:p w:rsidR="00496654" w:rsidRPr="008C44B7" w:rsidRDefault="00496654" w:rsidP="00141087">
      <w:pPr>
        <w:spacing w:before="240"/>
        <w:rPr>
          <w:rFonts w:ascii="Times New Roman" w:eastAsia="標楷體" w:hAnsi="Times New Roman" w:cs="Times New Roman"/>
        </w:rPr>
      </w:pPr>
    </w:p>
    <w:p w:rsidR="00496654" w:rsidRPr="008C44B7" w:rsidRDefault="00496654" w:rsidP="00141087">
      <w:pPr>
        <w:spacing w:before="240"/>
        <w:rPr>
          <w:rFonts w:ascii="Times New Roman" w:eastAsia="標楷體" w:hAnsi="Times New Roman" w:cs="Times New Roman"/>
        </w:rPr>
      </w:pPr>
    </w:p>
    <w:p w:rsidR="00496654" w:rsidRPr="008C44B7" w:rsidRDefault="00496654" w:rsidP="00141087">
      <w:pPr>
        <w:spacing w:before="240"/>
        <w:rPr>
          <w:rFonts w:ascii="Times New Roman" w:eastAsia="標楷體" w:hAnsi="Times New Roman" w:cs="Times New Roman"/>
        </w:rPr>
      </w:pPr>
    </w:p>
    <w:p w:rsidR="00496654" w:rsidRPr="008C44B7" w:rsidRDefault="00496654" w:rsidP="00141087">
      <w:pPr>
        <w:spacing w:before="240"/>
        <w:rPr>
          <w:rFonts w:ascii="Times New Roman" w:eastAsia="標楷體" w:hAnsi="Times New Roman" w:cs="Times New Roman"/>
        </w:rPr>
      </w:pPr>
    </w:p>
    <w:p w:rsidR="003047D0" w:rsidRPr="008C44B7" w:rsidRDefault="003047D0" w:rsidP="003047D0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b/>
        </w:rPr>
        <w:lastRenderedPageBreak/>
        <w:t>種類：</w:t>
      </w:r>
      <w:r w:rsidRPr="008C44B7">
        <w:rPr>
          <w:rFonts w:ascii="Times New Roman" w:eastAsia="標楷體" w:hAnsi="Times New Roman" w:cs="Times New Roman"/>
        </w:rPr>
        <w:t>光電元件</w:t>
      </w:r>
      <w:r w:rsidRPr="008C44B7">
        <w:rPr>
          <w:rFonts w:ascii="Times New Roman" w:eastAsia="標楷體" w:hAnsi="Times New Roman" w:cs="Times New Roman"/>
        </w:rPr>
        <w:t xml:space="preserve"> (Optoelectronic Component</w:t>
      </w:r>
      <w:r w:rsidR="00F746EE" w:rsidRPr="008C44B7">
        <w:rPr>
          <w:rFonts w:ascii="Times New Roman" w:eastAsia="標楷體" w:hAnsi="Times New Roman" w:cs="Times New Roman"/>
        </w:rPr>
        <w:t>s)</w:t>
      </w:r>
    </w:p>
    <w:p w:rsidR="003047D0" w:rsidRPr="008C44B7" w:rsidRDefault="003047D0" w:rsidP="003047D0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b/>
        </w:rPr>
        <w:t>名稱：</w:t>
      </w:r>
      <w:r w:rsidRPr="008C44B7">
        <w:rPr>
          <w:rFonts w:ascii="Times New Roman" w:eastAsia="標楷體" w:hAnsi="Times New Roman" w:cs="Times New Roman"/>
        </w:rPr>
        <w:t>發光二極體</w:t>
      </w:r>
      <w:r w:rsidRPr="008C44B7">
        <w:rPr>
          <w:rFonts w:ascii="Times New Roman" w:eastAsia="標楷體" w:hAnsi="Times New Roman" w:cs="Times New Roman"/>
        </w:rPr>
        <w:t xml:space="preserve"> (</w:t>
      </w:r>
      <w:r w:rsidRPr="008C44B7">
        <w:rPr>
          <w:rStyle w:val="apple-style-span"/>
          <w:rFonts w:ascii="Times New Roman" w:eastAsia="標楷體" w:hAnsi="Times New Roman" w:cs="Times New Roman"/>
          <w:color w:val="000000"/>
          <w:szCs w:val="24"/>
        </w:rPr>
        <w:t>Light Emitting Diode</w:t>
      </w:r>
      <w:r w:rsidRPr="008C44B7">
        <w:rPr>
          <w:rFonts w:ascii="Times New Roman" w:eastAsia="標楷體" w:hAnsi="Times New Roman" w:cs="Times New Roman"/>
        </w:rPr>
        <w:t>)</w:t>
      </w:r>
    </w:p>
    <w:p w:rsidR="00C95B25" w:rsidRPr="008C44B7" w:rsidRDefault="00C95B25" w:rsidP="003047D0">
      <w:pPr>
        <w:rPr>
          <w:rFonts w:ascii="Times New Roman" w:eastAsia="標楷體" w:hAnsi="Times New Roman" w:cs="Times New Roman"/>
        </w:rPr>
      </w:pPr>
    </w:p>
    <w:p w:rsidR="00C95B25" w:rsidRPr="008C44B7" w:rsidRDefault="00C95B25" w:rsidP="003047D0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發光二極體</w:t>
      </w:r>
      <w:r w:rsidRPr="008C44B7">
        <w:rPr>
          <w:rFonts w:ascii="Times New Roman" w:eastAsia="標楷體" w:hAnsi="Times New Roman" w:cs="Times New Roman"/>
        </w:rPr>
        <w:t>(</w:t>
      </w:r>
      <w:r w:rsidRPr="008C44B7">
        <w:rPr>
          <w:rStyle w:val="apple-style-span"/>
          <w:rFonts w:ascii="Times New Roman" w:eastAsia="標楷體" w:hAnsi="Times New Roman" w:cs="Times New Roman"/>
          <w:color w:val="000000"/>
          <w:szCs w:val="24"/>
        </w:rPr>
        <w:t>Light Emitting Diode</w:t>
      </w:r>
      <w:r w:rsidRPr="008C44B7">
        <w:rPr>
          <w:rFonts w:ascii="Times New Roman" w:eastAsia="標楷體" w:hAnsi="Times New Roman" w:cs="Times New Roman"/>
        </w:rPr>
        <w:t>)</w:t>
      </w:r>
      <w:r w:rsidRPr="008C44B7">
        <w:rPr>
          <w:rFonts w:ascii="Times New Roman" w:eastAsia="標楷體" w:hAnsi="Times New Roman" w:cs="Times New Roman"/>
        </w:rPr>
        <w:t>是一種</w:t>
      </w:r>
      <w:r w:rsidRPr="008C44B7">
        <w:rPr>
          <w:rFonts w:ascii="Times New Roman" w:eastAsia="標楷體" w:hAnsi="Times New Roman" w:cs="Times New Roman"/>
        </w:rPr>
        <w:t>PN</w:t>
      </w:r>
      <w:r w:rsidRPr="008C44B7">
        <w:rPr>
          <w:rFonts w:ascii="Times New Roman" w:eastAsia="標楷體" w:hAnsi="Times New Roman" w:cs="Times New Roman"/>
        </w:rPr>
        <w:t>界面，它的發光範圍包括可見光區、</w:t>
      </w:r>
      <w:proofErr w:type="gramStart"/>
      <w:r w:rsidRPr="008C44B7">
        <w:rPr>
          <w:rFonts w:ascii="Times New Roman" w:eastAsia="標楷體" w:hAnsi="Times New Roman" w:cs="Times New Roman"/>
        </w:rPr>
        <w:t>紅外區光</w:t>
      </w:r>
      <w:proofErr w:type="gramEnd"/>
      <w:r w:rsidRPr="008C44B7">
        <w:rPr>
          <w:rFonts w:ascii="Times New Roman" w:eastAsia="標楷體" w:hAnsi="Times New Roman" w:cs="Times New Roman"/>
        </w:rPr>
        <w:t>或紫外光區，是一種自發輻射光。</w:t>
      </w:r>
    </w:p>
    <w:p w:rsidR="00C95B25" w:rsidRPr="008C44B7" w:rsidRDefault="00540053" w:rsidP="00C95B25">
      <w:pPr>
        <w:rPr>
          <w:rFonts w:ascii="Times New Roman" w:eastAsia="標楷體" w:hAnsi="Times New Roman" w:cs="Times New Roman"/>
          <w:sz w:val="40"/>
          <w:szCs w:val="40"/>
        </w:rPr>
      </w:pPr>
      <w:r w:rsidRPr="008C44B7">
        <w:rPr>
          <w:rFonts w:ascii="Times New Roman" w:eastAsia="標楷體" w:hAnsi="Times New Roman" w:cs="Times New Roman"/>
          <w:noProof/>
          <w:sz w:val="40"/>
          <w:szCs w:val="40"/>
        </w:rPr>
        <w:drawing>
          <wp:inline distT="0" distB="0" distL="0" distR="0" wp14:anchorId="07C8A982" wp14:editId="381B91E8">
            <wp:extent cx="3431969" cy="402537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藍綠光發光二極體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124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93F" w:rsidRPr="008C44B7">
        <w:rPr>
          <w:rFonts w:ascii="Times New Roman" w:eastAsia="標楷體" w:hAnsi="Times New Roman" w:cs="Times New Roman"/>
          <w:noProof/>
          <w:szCs w:val="24"/>
        </w:rPr>
        <w:t>藍綠光發光二極</w:t>
      </w:r>
      <w:bookmarkStart w:id="1" w:name="_Toc289872388"/>
      <w:r w:rsidR="0002093F" w:rsidRPr="008C44B7">
        <w:rPr>
          <w:rFonts w:ascii="Times New Roman" w:eastAsia="標楷體" w:hAnsi="Times New Roman" w:cs="Times New Roman"/>
          <w:noProof/>
          <w:szCs w:val="24"/>
        </w:rPr>
        <w:t>體</w:t>
      </w:r>
      <w:bookmarkEnd w:id="1"/>
    </w:p>
    <w:p w:rsidR="00C95B25" w:rsidRPr="008C44B7" w:rsidRDefault="00A80EEE" w:rsidP="00A80EEE">
      <w:pPr>
        <w:pStyle w:val="a9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t xml:space="preserve">             </w:t>
      </w:r>
      <w:r w:rsidR="0002093F" w:rsidRPr="008C44B7">
        <w:rPr>
          <w:rFonts w:ascii="Times New Roman" w:eastAsia="標楷體" w:hAnsi="Times New Roman"/>
          <w:noProof/>
        </w:rPr>
        <w:t>From</w:t>
      </w:r>
      <w:r w:rsidR="0002093F" w:rsidRPr="008C44B7">
        <w:rPr>
          <w:rFonts w:ascii="Times New Roman" w:eastAsia="標楷體" w:hAnsi="Times New Roman"/>
          <w:noProof/>
        </w:rPr>
        <w:t>：虎尾科大光電系</w:t>
      </w:r>
    </w:p>
    <w:p w:rsidR="00E67206" w:rsidRPr="008C44B7" w:rsidRDefault="00E67206" w:rsidP="00C95B25">
      <w:pPr>
        <w:rPr>
          <w:rFonts w:ascii="Times New Roman" w:eastAsia="標楷體" w:hAnsi="Times New Roman" w:cs="Times New Roman"/>
        </w:rPr>
      </w:pPr>
    </w:p>
    <w:p w:rsidR="00C95B25" w:rsidRPr="008C44B7" w:rsidRDefault="00C95B25" w:rsidP="00C95B25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noProof/>
        </w:rPr>
        <w:drawing>
          <wp:inline distT="0" distB="0" distL="0" distR="0" wp14:anchorId="14B940AC" wp14:editId="21F2B804">
            <wp:extent cx="3562184" cy="2694869"/>
            <wp:effectExtent l="0" t="0" r="635" b="0"/>
            <wp:docPr id="25" name="圖片 25" descr="Le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Led_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987" cy="269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093F" w:rsidRPr="008C44B7">
        <w:rPr>
          <w:rFonts w:ascii="Times New Roman" w:eastAsia="標楷體" w:hAnsi="Times New Roman" w:cs="Times New Roman"/>
          <w:sz w:val="22"/>
        </w:rPr>
        <w:t>顯微鏡下的</w:t>
      </w:r>
      <w:r w:rsidR="0002093F" w:rsidRPr="008C44B7">
        <w:rPr>
          <w:rFonts w:ascii="Times New Roman" w:eastAsia="標楷體" w:hAnsi="Times New Roman" w:cs="Times New Roman"/>
          <w:sz w:val="22"/>
        </w:rPr>
        <w:t>LED</w:t>
      </w:r>
      <w:r w:rsidR="0002093F" w:rsidRPr="008C44B7">
        <w:rPr>
          <w:rFonts w:ascii="Times New Roman" w:eastAsia="標楷體" w:hAnsi="Times New Roman" w:cs="Times New Roman"/>
          <w:sz w:val="22"/>
        </w:rPr>
        <w:t>晶片</w:t>
      </w:r>
    </w:p>
    <w:p w:rsidR="00C95B25" w:rsidRPr="008C44B7" w:rsidRDefault="0002093F" w:rsidP="00A80EEE">
      <w:pPr>
        <w:pStyle w:val="a9"/>
        <w:rPr>
          <w:rFonts w:ascii="Times New Roman" w:eastAsia="標楷體" w:hAnsi="Times New Roman"/>
        </w:rPr>
      </w:pPr>
      <w:r w:rsidRPr="008C44B7">
        <w:rPr>
          <w:rFonts w:ascii="Times New Roman" w:eastAsia="標楷體" w:hAnsi="Times New Roman"/>
        </w:rPr>
        <w:t>From</w:t>
      </w:r>
      <w:r w:rsidRPr="008C44B7">
        <w:rPr>
          <w:rFonts w:ascii="Times New Roman" w:eastAsia="標楷體" w:hAnsi="Times New Roman"/>
        </w:rPr>
        <w:t>：</w:t>
      </w:r>
      <w:r w:rsidRPr="008C44B7">
        <w:rPr>
          <w:rFonts w:ascii="Times New Roman" w:eastAsia="標楷體" w:hAnsi="Times New Roman"/>
        </w:rPr>
        <w:fldChar w:fldCharType="begin"/>
      </w:r>
      <w:r w:rsidRPr="008C44B7">
        <w:rPr>
          <w:rFonts w:ascii="Times New Roman" w:eastAsia="標楷體" w:hAnsi="Times New Roman"/>
        </w:rPr>
        <w:instrText xml:space="preserve"> HYPERLINK "http://print.it168.com/a2010/0311/859/000000859509_2.shtml" </w:instrText>
      </w:r>
      <w:r w:rsidRPr="008C44B7">
        <w:rPr>
          <w:rFonts w:ascii="Times New Roman" w:eastAsia="標楷體" w:hAnsi="Times New Roman"/>
        </w:rPr>
      </w:r>
      <w:r w:rsidRPr="008C44B7">
        <w:rPr>
          <w:rFonts w:ascii="Times New Roman" w:eastAsia="標楷體" w:hAnsi="Times New Roman"/>
        </w:rPr>
        <w:fldChar w:fldCharType="separate"/>
      </w:r>
      <w:r w:rsidRPr="008C44B7">
        <w:rPr>
          <w:rStyle w:val="a8"/>
          <w:rFonts w:ascii="Times New Roman" w:eastAsia="標楷體" w:hAnsi="Times New Roman"/>
        </w:rPr>
        <w:t>http://print.it168.com/a2010/0311/859/000000859509_2.shtml</w:t>
      </w:r>
      <w:r w:rsidRPr="008C44B7">
        <w:rPr>
          <w:rFonts w:ascii="Times New Roman" w:eastAsia="標楷體" w:hAnsi="Times New Roman"/>
        </w:rPr>
        <w:fldChar w:fldCharType="end"/>
      </w:r>
    </w:p>
    <w:p w:rsidR="00C95B25" w:rsidRPr="008C44B7" w:rsidRDefault="00BC381A" w:rsidP="00C95B25">
      <w:pPr>
        <w:rPr>
          <w:rFonts w:ascii="Times New Roman" w:eastAsia="標楷體" w:hAnsi="Times New Roman" w:cs="Times New Roman"/>
          <w:b/>
        </w:rPr>
      </w:pPr>
      <w:r w:rsidRPr="008C44B7">
        <w:rPr>
          <w:rFonts w:ascii="Times New Roman" w:eastAsia="標楷體" w:hAnsi="Times New Roman" w:cs="Times New Roman"/>
          <w:b/>
        </w:rPr>
        <w:lastRenderedPageBreak/>
        <w:t>LED</w:t>
      </w:r>
      <w:r w:rsidRPr="008C44B7">
        <w:rPr>
          <w:rFonts w:ascii="Times New Roman" w:eastAsia="標楷體" w:hAnsi="Times New Roman" w:cs="Times New Roman"/>
          <w:b/>
        </w:rPr>
        <w:t>結構圖：</w:t>
      </w:r>
    </w:p>
    <w:p w:rsidR="00C95B25" w:rsidRPr="008C44B7" w:rsidRDefault="00C95B25" w:rsidP="00C95B25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778A2766" wp14:editId="0A166BDE">
            <wp:simplePos x="0" y="0"/>
            <wp:positionH relativeFrom="column">
              <wp:posOffset>1485900</wp:posOffset>
            </wp:positionH>
            <wp:positionV relativeFrom="paragraph">
              <wp:posOffset>40640</wp:posOffset>
            </wp:positionV>
            <wp:extent cx="2750820" cy="2701925"/>
            <wp:effectExtent l="0" t="0" r="0" b="3175"/>
            <wp:wrapTight wrapText="bothSides">
              <wp:wrapPolygon edited="0">
                <wp:start x="0" y="0"/>
                <wp:lineTo x="0" y="21473"/>
                <wp:lineTo x="21391" y="21473"/>
                <wp:lineTo x="21391" y="0"/>
                <wp:lineTo x="0" y="0"/>
              </wp:wrapPolygon>
            </wp:wrapTight>
            <wp:docPr id="34" name="圖片 34" descr="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未命名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B25" w:rsidRPr="008C44B7" w:rsidRDefault="00C95B25" w:rsidP="00C95B25">
      <w:pPr>
        <w:jc w:val="both"/>
        <w:rPr>
          <w:rFonts w:ascii="Times New Roman" w:eastAsia="標楷體" w:hAnsi="Times New Roman" w:cs="Times New Roman"/>
          <w:szCs w:val="24"/>
        </w:rPr>
      </w:pPr>
      <w:r w:rsidRPr="008C44B7">
        <w:rPr>
          <w:rFonts w:ascii="Times New Roman" w:eastAsia="標楷體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34E836" wp14:editId="1DBD1AD0">
                <wp:simplePos x="0" y="0"/>
                <wp:positionH relativeFrom="column">
                  <wp:posOffset>856615</wp:posOffset>
                </wp:positionH>
                <wp:positionV relativeFrom="paragraph">
                  <wp:posOffset>139700</wp:posOffset>
                </wp:positionV>
                <wp:extent cx="805180" cy="47625"/>
                <wp:effectExtent l="18415" t="53975" r="5080" b="12700"/>
                <wp:wrapNone/>
                <wp:docPr id="33" name="直線單箭頭接點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5180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3" o:spid="_x0000_s1026" type="#_x0000_t32" style="position:absolute;margin-left:67.45pt;margin-top:11pt;width:63.4pt;height:3.7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">
                <v:stroke endarrow="block"/>
              </v:shape>
            </w:pict>
          </mc:Fallback>
        </mc:AlternateContent>
      </w:r>
      <w:r w:rsidRPr="008C44B7">
        <w:rPr>
          <w:rFonts w:ascii="Times New Roman" w:eastAsia="標楷體" w:hAnsi="Times New Roman" w:cs="Times New Roman"/>
          <w:sz w:val="20"/>
          <w:szCs w:val="20"/>
        </w:rPr>
        <w:t xml:space="preserve"> </w:t>
      </w:r>
      <w:r w:rsidRPr="008C44B7">
        <w:rPr>
          <w:rFonts w:ascii="Times New Roman" w:eastAsia="標楷體" w:hAnsi="Times New Roman" w:cs="Times New Roman"/>
          <w:sz w:val="20"/>
          <w:szCs w:val="20"/>
        </w:rPr>
        <w:tab/>
      </w:r>
      <w:r w:rsidRPr="008C44B7">
        <w:rPr>
          <w:rFonts w:ascii="Times New Roman" w:eastAsia="標楷體" w:hAnsi="Times New Roman" w:cs="Times New Roman"/>
          <w:szCs w:val="24"/>
        </w:rPr>
        <w:t>歐姆接面</w:t>
      </w:r>
      <w:r w:rsidRPr="008C44B7">
        <w:rPr>
          <w:rFonts w:ascii="Times New Roman" w:eastAsia="標楷體" w:hAnsi="Times New Roman" w:cs="Times New Roman"/>
          <w:szCs w:val="24"/>
        </w:rPr>
        <w:t xml:space="preserve"> </w:t>
      </w:r>
    </w:p>
    <w:p w:rsidR="00C95B25" w:rsidRPr="008C44B7" w:rsidRDefault="00C95B25" w:rsidP="00C95B25">
      <w:pPr>
        <w:jc w:val="both"/>
        <w:rPr>
          <w:rFonts w:ascii="Times New Roman" w:eastAsia="標楷體" w:hAnsi="Times New Roman" w:cs="Times New Roman"/>
          <w:sz w:val="20"/>
          <w:szCs w:val="20"/>
        </w:rPr>
      </w:pPr>
    </w:p>
    <w:p w:rsidR="00C95B25" w:rsidRPr="008C44B7" w:rsidRDefault="00C95B25" w:rsidP="00C95B25">
      <w:pPr>
        <w:jc w:val="both"/>
        <w:rPr>
          <w:rFonts w:ascii="Times New Roman" w:eastAsia="標楷體" w:hAnsi="Times New Roman" w:cs="Times New Roman"/>
          <w:sz w:val="20"/>
          <w:szCs w:val="20"/>
        </w:rPr>
      </w:pPr>
      <w:r w:rsidRPr="008C44B7">
        <w:rPr>
          <w:rFonts w:ascii="Times New Roman" w:eastAsia="標楷體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BA6411" wp14:editId="5B9DDD74">
                <wp:simplePos x="0" y="0"/>
                <wp:positionH relativeFrom="column">
                  <wp:posOffset>1334135</wp:posOffset>
                </wp:positionH>
                <wp:positionV relativeFrom="paragraph">
                  <wp:posOffset>18415</wp:posOffset>
                </wp:positionV>
                <wp:extent cx="614045" cy="245745"/>
                <wp:effectExtent l="38735" t="8890" r="13970" b="59690"/>
                <wp:wrapNone/>
                <wp:docPr id="32" name="直線單箭頭接點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4045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32" o:spid="_x0000_s1026" type="#_x0000_t32" style="position:absolute;margin-left:105.05pt;margin-top:1.45pt;width:48.35pt;height:19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">
                <v:stroke endarrow="block"/>
              </v:shape>
            </w:pict>
          </mc:Fallback>
        </mc:AlternateContent>
      </w:r>
    </w:p>
    <w:p w:rsidR="00C95B25" w:rsidRPr="008C44B7" w:rsidRDefault="00C95B25" w:rsidP="00C95B25">
      <w:pPr>
        <w:ind w:rightChars="2515" w:right="6036"/>
        <w:jc w:val="both"/>
        <w:rPr>
          <w:rFonts w:ascii="Times New Roman" w:eastAsia="標楷體" w:hAnsi="Times New Roman" w:cs="Times New Roman"/>
          <w:sz w:val="20"/>
          <w:szCs w:val="20"/>
        </w:rPr>
      </w:pPr>
      <w:r w:rsidRPr="008C44B7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459FF4" wp14:editId="5416344C">
                <wp:simplePos x="0" y="0"/>
                <wp:positionH relativeFrom="column">
                  <wp:posOffset>1122680</wp:posOffset>
                </wp:positionH>
                <wp:positionV relativeFrom="paragraph">
                  <wp:posOffset>379095</wp:posOffset>
                </wp:positionV>
                <wp:extent cx="907415" cy="3111500"/>
                <wp:effectExtent l="55880" t="7620" r="8255" b="33655"/>
                <wp:wrapNone/>
                <wp:docPr id="31" name="直線單箭頭接點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7415" cy="311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31" o:spid="_x0000_s1026" type="#_x0000_t32" style="position:absolute;margin-left:88.4pt;margin-top:29.85pt;width:71.45pt;height:24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">
                <v:stroke endarrow="block"/>
              </v:shape>
            </w:pict>
          </mc:Fallback>
        </mc:AlternateContent>
      </w:r>
      <w:r w:rsidRPr="008C44B7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E12D96" wp14:editId="439EB580">
                <wp:simplePos x="0" y="0"/>
                <wp:positionH relativeFrom="column">
                  <wp:posOffset>1088390</wp:posOffset>
                </wp:positionH>
                <wp:positionV relativeFrom="paragraph">
                  <wp:posOffset>215265</wp:posOffset>
                </wp:positionV>
                <wp:extent cx="825500" cy="2299335"/>
                <wp:effectExtent l="59690" t="5715" r="10160" b="38100"/>
                <wp:wrapNone/>
                <wp:docPr id="30" name="直線單箭頭接點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00" cy="2299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30" o:spid="_x0000_s1026" type="#_x0000_t32" style="position:absolute;margin-left:85.7pt;margin-top:16.95pt;width:65pt;height:181.0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">
                <v:stroke endarrow="block"/>
              </v:shape>
            </w:pict>
          </mc:Fallback>
        </mc:AlternateContent>
      </w:r>
      <w:r w:rsidRPr="008C44B7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A5B974" wp14:editId="02C87BB3">
                <wp:simplePos x="0" y="0"/>
                <wp:positionH relativeFrom="column">
                  <wp:posOffset>856615</wp:posOffset>
                </wp:positionH>
                <wp:positionV relativeFrom="paragraph">
                  <wp:posOffset>64770</wp:posOffset>
                </wp:positionV>
                <wp:extent cx="1091565" cy="2012950"/>
                <wp:effectExtent l="56515" t="7620" r="13970" b="36830"/>
                <wp:wrapNone/>
                <wp:docPr id="29" name="直線單箭頭接點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1565" cy="201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29" o:spid="_x0000_s1026" type="#_x0000_t32" style="position:absolute;margin-left:67.45pt;margin-top:5.1pt;width:85.95pt;height:158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">
                <v:stroke endarrow="block"/>
              </v:shape>
            </w:pict>
          </mc:Fallback>
        </mc:AlternateContent>
      </w:r>
      <w:r w:rsidRPr="008C44B7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3E2C5C" wp14:editId="4C38B751">
                <wp:simplePos x="0" y="0"/>
                <wp:positionH relativeFrom="column">
                  <wp:posOffset>576580</wp:posOffset>
                </wp:positionH>
                <wp:positionV relativeFrom="paragraph">
                  <wp:posOffset>64770</wp:posOffset>
                </wp:positionV>
                <wp:extent cx="1371600" cy="1201420"/>
                <wp:effectExtent l="52705" t="7620" r="13970" b="48260"/>
                <wp:wrapNone/>
                <wp:docPr id="28" name="直線單箭頭接點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1201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28" o:spid="_x0000_s1026" type="#_x0000_t32" style="position:absolute;margin-left:45.4pt;margin-top:5.1pt;width:108pt;height:94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">
                <v:stroke endarrow="block"/>
              </v:shape>
            </w:pict>
          </mc:Fallback>
        </mc:AlternateContent>
      </w:r>
      <w:r w:rsidRPr="008C44B7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DD6C80" wp14:editId="67984EAD">
                <wp:simplePos x="0" y="0"/>
                <wp:positionH relativeFrom="column">
                  <wp:posOffset>678815</wp:posOffset>
                </wp:positionH>
                <wp:positionV relativeFrom="paragraph">
                  <wp:posOffset>139700</wp:posOffset>
                </wp:positionV>
                <wp:extent cx="873760" cy="652145"/>
                <wp:effectExtent l="50165" t="6350" r="9525" b="55880"/>
                <wp:wrapNone/>
                <wp:docPr id="27" name="直線單箭頭接點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73760" cy="652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27" o:spid="_x0000_s1026" type="#_x0000_t32" style="position:absolute;margin-left:53.45pt;margin-top:11pt;width:68.8pt;height:51.3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">
                <v:stroke endarrow="block"/>
              </v:shape>
            </w:pict>
          </mc:Fallback>
        </mc:AlternateContent>
      </w:r>
      <w:r w:rsidRPr="008C44B7">
        <w:rPr>
          <w:rFonts w:ascii="Times New Roman" w:eastAsia="標楷體" w:hAnsi="Times New Roman" w:cs="Times New Roman"/>
          <w:szCs w:val="24"/>
        </w:rPr>
        <w:t>透明的特性使得光線更容易透射出來</w:t>
      </w:r>
      <w:r w:rsidRPr="008C44B7">
        <w:rPr>
          <w:rFonts w:ascii="Times New Roman" w:eastAsia="標楷體" w:hAnsi="Times New Roman" w:cs="Times New Roman"/>
          <w:sz w:val="20"/>
          <w:szCs w:val="20"/>
        </w:rPr>
        <w:tab/>
      </w:r>
    </w:p>
    <w:p w:rsidR="00C95B25" w:rsidRPr="008C44B7" w:rsidRDefault="00C95B25" w:rsidP="00C95B25">
      <w:pPr>
        <w:ind w:rightChars="2515" w:right="6036"/>
        <w:jc w:val="both"/>
        <w:rPr>
          <w:rFonts w:ascii="Times New Roman" w:eastAsia="標楷體" w:hAnsi="Times New Roman" w:cs="Times New Roman"/>
          <w:sz w:val="20"/>
          <w:szCs w:val="20"/>
        </w:rPr>
      </w:pPr>
    </w:p>
    <w:p w:rsidR="00C95B25" w:rsidRPr="008C44B7" w:rsidRDefault="00C95B25" w:rsidP="00C95B25">
      <w:pPr>
        <w:ind w:rightChars="2515" w:right="6036"/>
        <w:jc w:val="both"/>
        <w:rPr>
          <w:rFonts w:ascii="Times New Roman" w:eastAsia="標楷體" w:hAnsi="Times New Roman" w:cs="Times New Roman"/>
          <w:szCs w:val="24"/>
        </w:rPr>
      </w:pPr>
      <w:r w:rsidRPr="008C44B7">
        <w:rPr>
          <w:rFonts w:ascii="Times New Roman" w:eastAsia="標楷體" w:hAnsi="Times New Roman" w:cs="Times New Roman"/>
          <w:szCs w:val="24"/>
        </w:rPr>
        <w:t>半導體接面</w:t>
      </w:r>
    </w:p>
    <w:p w:rsidR="00C95B25" w:rsidRPr="008C44B7" w:rsidRDefault="00C95B25" w:rsidP="00C95B25">
      <w:pPr>
        <w:jc w:val="both"/>
        <w:rPr>
          <w:rFonts w:ascii="Times New Roman" w:eastAsia="標楷體" w:hAnsi="Times New Roman" w:cs="Times New Roman"/>
          <w:sz w:val="20"/>
          <w:szCs w:val="20"/>
        </w:rPr>
      </w:pPr>
    </w:p>
    <w:p w:rsidR="00C95B25" w:rsidRPr="008C44B7" w:rsidRDefault="00C95B25" w:rsidP="00C95B25">
      <w:pPr>
        <w:jc w:val="both"/>
        <w:rPr>
          <w:rFonts w:ascii="Times New Roman" w:eastAsia="標楷體" w:hAnsi="Times New Roman" w:cs="Times New Roman"/>
          <w:sz w:val="20"/>
          <w:szCs w:val="20"/>
        </w:rPr>
      </w:pPr>
      <w:r w:rsidRPr="008C44B7">
        <w:rPr>
          <w:rFonts w:ascii="Times New Roman" w:eastAsia="標楷體" w:hAnsi="Times New Roman" w:cs="Times New Roman"/>
        </w:rPr>
        <w:t>P</w:t>
      </w:r>
      <w:r w:rsidRPr="008C44B7">
        <w:rPr>
          <w:rFonts w:ascii="Times New Roman" w:eastAsia="標楷體" w:hAnsi="Times New Roman" w:cs="Times New Roman"/>
          <w:vertAlign w:val="superscript"/>
        </w:rPr>
        <w:t>+</w:t>
      </w:r>
      <w:r w:rsidRPr="008C44B7">
        <w:rPr>
          <w:rFonts w:ascii="Times New Roman" w:eastAsia="標楷體" w:hAnsi="Times New Roman" w:cs="Times New Roman"/>
        </w:rPr>
        <w:t>-</w:t>
      </w:r>
      <w:proofErr w:type="spellStart"/>
      <w:r w:rsidRPr="008C44B7">
        <w:rPr>
          <w:rFonts w:ascii="Times New Roman" w:eastAsia="標楷體" w:hAnsi="Times New Roman" w:cs="Times New Roman"/>
        </w:rPr>
        <w:t>GaN</w:t>
      </w:r>
      <w:proofErr w:type="spellEnd"/>
      <w:r w:rsidRPr="008C44B7">
        <w:rPr>
          <w:rFonts w:ascii="Times New Roman" w:eastAsia="標楷體" w:hAnsi="Times New Roman" w:cs="Times New Roman"/>
        </w:rPr>
        <w:t>:</w:t>
      </w:r>
    </w:p>
    <w:p w:rsidR="00C95B25" w:rsidRPr="008C44B7" w:rsidRDefault="00C95B25" w:rsidP="00C95B25">
      <w:pPr>
        <w:jc w:val="both"/>
        <w:rPr>
          <w:rFonts w:ascii="Times New Roman" w:eastAsia="標楷體" w:hAnsi="Times New Roman" w:cs="Times New Roman"/>
          <w:szCs w:val="24"/>
        </w:rPr>
      </w:pPr>
      <w:r w:rsidRPr="008C44B7">
        <w:rPr>
          <w:rFonts w:ascii="Times New Roman" w:eastAsia="標楷體" w:hAnsi="Times New Roman" w:cs="Times New Roman"/>
          <w:szCs w:val="24"/>
        </w:rPr>
        <w:t>高摻雜鎂的受體</w:t>
      </w:r>
    </w:p>
    <w:p w:rsidR="00C95B25" w:rsidRPr="008C44B7" w:rsidRDefault="00C95B25" w:rsidP="00C95B25">
      <w:pPr>
        <w:jc w:val="both"/>
        <w:rPr>
          <w:rFonts w:ascii="Times New Roman" w:eastAsia="標楷體" w:hAnsi="Times New Roman" w:cs="Times New Roman"/>
          <w:szCs w:val="24"/>
        </w:rPr>
      </w:pPr>
      <w:r w:rsidRPr="008C44B7">
        <w:rPr>
          <w:rFonts w:ascii="Times New Roman" w:eastAsia="標楷體" w:hAnsi="Times New Roman" w:cs="Times New Roman"/>
          <w:szCs w:val="24"/>
        </w:rPr>
        <w:t>提供電洞</w:t>
      </w:r>
    </w:p>
    <w:p w:rsidR="00C95B25" w:rsidRPr="008C44B7" w:rsidRDefault="00C95B25" w:rsidP="00C95B25">
      <w:pPr>
        <w:pStyle w:val="a9"/>
        <w:rPr>
          <w:rFonts w:ascii="Times New Roman" w:eastAsia="標楷體" w:hAnsi="Times New Roman"/>
          <w:sz w:val="22"/>
          <w:szCs w:val="22"/>
        </w:rPr>
      </w:pPr>
      <w:r w:rsidRPr="008C44B7">
        <w:rPr>
          <w:rFonts w:ascii="Times New Roman" w:eastAsia="標楷體" w:hAnsi="Times New Roman"/>
        </w:rPr>
        <w:tab/>
      </w:r>
      <w:r w:rsidRPr="008C44B7">
        <w:rPr>
          <w:rFonts w:ascii="Times New Roman" w:eastAsia="標楷體" w:hAnsi="Times New Roman"/>
        </w:rPr>
        <w:tab/>
      </w:r>
      <w:r w:rsidRPr="008C44B7">
        <w:rPr>
          <w:rFonts w:ascii="Times New Roman" w:eastAsia="標楷體" w:hAnsi="Times New Roman"/>
        </w:rPr>
        <w:tab/>
      </w:r>
      <w:r w:rsidRPr="008C44B7">
        <w:rPr>
          <w:rFonts w:ascii="Times New Roman" w:eastAsia="標楷體" w:hAnsi="Times New Roman"/>
        </w:rPr>
        <w:tab/>
      </w:r>
      <w:r w:rsidRPr="008C44B7">
        <w:rPr>
          <w:rFonts w:ascii="Times New Roman" w:eastAsia="標楷體" w:hAnsi="Times New Roman"/>
        </w:rPr>
        <w:tab/>
      </w:r>
      <w:r w:rsidRPr="008C44B7">
        <w:rPr>
          <w:rFonts w:ascii="Times New Roman" w:eastAsia="標楷體" w:hAnsi="Times New Roman"/>
        </w:rPr>
        <w:tab/>
      </w:r>
      <w:r w:rsidRPr="008C44B7">
        <w:rPr>
          <w:rFonts w:ascii="Times New Roman" w:eastAsia="標楷體" w:hAnsi="Times New Roman"/>
        </w:rPr>
        <w:tab/>
      </w:r>
      <w:bookmarkStart w:id="2" w:name="_Toc289872390"/>
      <w:r w:rsidRPr="008C44B7">
        <w:rPr>
          <w:rFonts w:ascii="Times New Roman" w:eastAsia="標楷體" w:hAnsi="Times New Roman"/>
          <w:sz w:val="22"/>
          <w:szCs w:val="22"/>
        </w:rPr>
        <w:t>圖</w:t>
      </w:r>
      <w:r w:rsidRPr="008C44B7">
        <w:rPr>
          <w:rFonts w:ascii="Times New Roman" w:eastAsia="標楷體" w:hAnsi="Times New Roman"/>
          <w:sz w:val="22"/>
          <w:szCs w:val="22"/>
        </w:rPr>
        <w:t xml:space="preserve"> </w:t>
      </w:r>
      <w:r w:rsidRPr="008C44B7">
        <w:rPr>
          <w:rFonts w:ascii="Times New Roman" w:eastAsia="標楷體" w:hAnsi="Times New Roman"/>
          <w:sz w:val="22"/>
          <w:szCs w:val="22"/>
        </w:rPr>
        <w:fldChar w:fldCharType="begin"/>
      </w:r>
      <w:r w:rsidRPr="008C44B7">
        <w:rPr>
          <w:rFonts w:ascii="Times New Roman" w:eastAsia="標楷體" w:hAnsi="Times New Roman"/>
          <w:sz w:val="22"/>
          <w:szCs w:val="22"/>
        </w:rPr>
        <w:instrText xml:space="preserve"> SEQ </w:instrText>
      </w:r>
      <w:r w:rsidRPr="008C44B7">
        <w:rPr>
          <w:rFonts w:ascii="Times New Roman" w:eastAsia="標楷體" w:hAnsi="Times New Roman"/>
          <w:sz w:val="22"/>
          <w:szCs w:val="22"/>
        </w:rPr>
        <w:instrText>圖</w:instrText>
      </w:r>
      <w:r w:rsidRPr="008C44B7">
        <w:rPr>
          <w:rFonts w:ascii="Times New Roman" w:eastAsia="標楷體" w:hAnsi="Times New Roman"/>
          <w:sz w:val="22"/>
          <w:szCs w:val="22"/>
        </w:rPr>
        <w:instrText xml:space="preserve"> \* ARABIC </w:instrText>
      </w:r>
      <w:r w:rsidRPr="008C44B7">
        <w:rPr>
          <w:rFonts w:ascii="Times New Roman" w:eastAsia="標楷體" w:hAnsi="Times New Roman"/>
          <w:sz w:val="22"/>
          <w:szCs w:val="22"/>
        </w:rPr>
        <w:fldChar w:fldCharType="separate"/>
      </w:r>
      <w:r w:rsidRPr="008C44B7">
        <w:rPr>
          <w:rFonts w:ascii="Times New Roman" w:eastAsia="標楷體" w:hAnsi="Times New Roman"/>
          <w:noProof/>
          <w:sz w:val="22"/>
          <w:szCs w:val="22"/>
        </w:rPr>
        <w:t>3</w:t>
      </w:r>
      <w:r w:rsidRPr="008C44B7">
        <w:rPr>
          <w:rFonts w:ascii="Times New Roman" w:eastAsia="標楷體" w:hAnsi="Times New Roman"/>
          <w:sz w:val="22"/>
          <w:szCs w:val="22"/>
        </w:rPr>
        <w:fldChar w:fldCharType="end"/>
      </w:r>
      <w:r w:rsidRPr="008C44B7">
        <w:rPr>
          <w:rFonts w:ascii="Times New Roman" w:eastAsia="標楷體" w:hAnsi="Times New Roman"/>
          <w:sz w:val="22"/>
          <w:szCs w:val="22"/>
        </w:rPr>
        <w:t xml:space="preserve"> </w:t>
      </w:r>
      <w:r w:rsidRPr="008C44B7">
        <w:rPr>
          <w:rFonts w:ascii="Times New Roman" w:eastAsia="標楷體" w:hAnsi="Times New Roman"/>
          <w:sz w:val="22"/>
          <w:szCs w:val="22"/>
        </w:rPr>
        <w:t>工程師看到的</w:t>
      </w:r>
      <w:r w:rsidRPr="008C44B7">
        <w:rPr>
          <w:rFonts w:ascii="Times New Roman" w:eastAsia="標楷體" w:hAnsi="Times New Roman"/>
          <w:sz w:val="22"/>
          <w:szCs w:val="22"/>
        </w:rPr>
        <w:t>LED</w:t>
      </w:r>
      <w:bookmarkEnd w:id="2"/>
    </w:p>
    <w:p w:rsidR="00C95B25" w:rsidRPr="008C44B7" w:rsidRDefault="00C95B25" w:rsidP="00C95B25">
      <w:pPr>
        <w:jc w:val="both"/>
        <w:rPr>
          <w:rFonts w:ascii="Times New Roman" w:eastAsia="標楷體" w:hAnsi="Times New Roman" w:cs="Times New Roman"/>
          <w:szCs w:val="24"/>
        </w:rPr>
      </w:pPr>
      <w:r w:rsidRPr="008C44B7">
        <w:rPr>
          <w:rFonts w:ascii="Times New Roman" w:eastAsia="標楷體" w:hAnsi="Times New Roman" w:cs="Times New Roman"/>
          <w:szCs w:val="24"/>
        </w:rPr>
        <w:t>P</w:t>
      </w:r>
      <w:r w:rsidRPr="008C44B7">
        <w:rPr>
          <w:rFonts w:ascii="Times New Roman" w:eastAsia="標楷體" w:hAnsi="Times New Roman" w:cs="Times New Roman"/>
          <w:szCs w:val="24"/>
          <w:vertAlign w:val="superscript"/>
        </w:rPr>
        <w:t>-</w:t>
      </w:r>
      <w:r w:rsidRPr="008C44B7">
        <w:rPr>
          <w:rFonts w:ascii="Times New Roman" w:eastAsia="標楷體" w:hAnsi="Times New Roman" w:cs="Times New Roman"/>
          <w:szCs w:val="24"/>
        </w:rPr>
        <w:t>-</w:t>
      </w:r>
      <w:proofErr w:type="spellStart"/>
      <w:r w:rsidRPr="008C44B7">
        <w:rPr>
          <w:rFonts w:ascii="Times New Roman" w:eastAsia="標楷體" w:hAnsi="Times New Roman" w:cs="Times New Roman"/>
          <w:szCs w:val="24"/>
        </w:rPr>
        <w:t>GaN</w:t>
      </w:r>
      <w:proofErr w:type="spellEnd"/>
      <w:r w:rsidRPr="008C44B7">
        <w:rPr>
          <w:rFonts w:ascii="Times New Roman" w:eastAsia="標楷體" w:hAnsi="Times New Roman" w:cs="Times New Roman"/>
          <w:szCs w:val="24"/>
        </w:rPr>
        <w:t xml:space="preserve">: </w:t>
      </w:r>
      <w:r w:rsidRPr="008C44B7">
        <w:rPr>
          <w:rFonts w:ascii="Times New Roman" w:eastAsia="標楷體" w:hAnsi="Times New Roman" w:cs="Times New Roman"/>
          <w:szCs w:val="24"/>
        </w:rPr>
        <w:t>低摻雜的鎂，避免鎂擴散到主動區</w:t>
      </w:r>
    </w:p>
    <w:p w:rsidR="00C95B25" w:rsidRPr="008C44B7" w:rsidRDefault="00C95B25" w:rsidP="00C95B25">
      <w:pPr>
        <w:jc w:val="both"/>
        <w:rPr>
          <w:rFonts w:ascii="Times New Roman" w:eastAsia="標楷體" w:hAnsi="Times New Roman" w:cs="Times New Roman"/>
          <w:szCs w:val="24"/>
        </w:rPr>
      </w:pPr>
    </w:p>
    <w:p w:rsidR="00C95B25" w:rsidRPr="008C44B7" w:rsidRDefault="00C95B25" w:rsidP="00C95B25">
      <w:pPr>
        <w:jc w:val="both"/>
        <w:rPr>
          <w:rFonts w:ascii="Times New Roman" w:eastAsia="標楷體" w:hAnsi="Times New Roman" w:cs="Times New Roman"/>
          <w:szCs w:val="24"/>
        </w:rPr>
      </w:pPr>
      <w:r w:rsidRPr="008C44B7">
        <w:rPr>
          <w:rFonts w:ascii="Times New Roman" w:eastAsia="標楷體" w:hAnsi="Times New Roman" w:cs="Times New Roman"/>
          <w:szCs w:val="24"/>
        </w:rPr>
        <w:t>電子阻擋層</w:t>
      </w:r>
      <w:r w:rsidRPr="008C44B7">
        <w:rPr>
          <w:rFonts w:ascii="Times New Roman" w:eastAsia="標楷體" w:hAnsi="Times New Roman" w:cs="Times New Roman"/>
          <w:szCs w:val="24"/>
        </w:rPr>
        <w:t>:</w:t>
      </w:r>
    </w:p>
    <w:p w:rsidR="00C95B25" w:rsidRPr="008C44B7" w:rsidRDefault="00C95B25" w:rsidP="00C95B25">
      <w:pPr>
        <w:jc w:val="both"/>
        <w:rPr>
          <w:rFonts w:ascii="Times New Roman" w:eastAsia="標楷體" w:hAnsi="Times New Roman" w:cs="Times New Roman"/>
          <w:szCs w:val="24"/>
        </w:rPr>
      </w:pPr>
      <w:r w:rsidRPr="008C44B7">
        <w:rPr>
          <w:rFonts w:ascii="Times New Roman" w:eastAsia="標楷體" w:hAnsi="Times New Roman" w:cs="Times New Roman"/>
          <w:szCs w:val="24"/>
        </w:rPr>
        <w:t>減緩電子移動速率</w:t>
      </w:r>
    </w:p>
    <w:p w:rsidR="00C95B25" w:rsidRPr="008C44B7" w:rsidRDefault="00C95B25" w:rsidP="00C95B25">
      <w:pPr>
        <w:jc w:val="both"/>
        <w:rPr>
          <w:rFonts w:ascii="Times New Roman" w:eastAsia="標楷體" w:hAnsi="Times New Roman" w:cs="Times New Roman"/>
          <w:szCs w:val="24"/>
        </w:rPr>
      </w:pPr>
      <w:r w:rsidRPr="008C44B7">
        <w:rPr>
          <w:rFonts w:ascii="Times New Roman" w:eastAsia="標楷體" w:hAnsi="Times New Roman" w:cs="Times New Roman"/>
          <w:szCs w:val="24"/>
        </w:rPr>
        <w:t>增加滯留於主動區的時間</w:t>
      </w:r>
    </w:p>
    <w:p w:rsidR="00C95B25" w:rsidRPr="008C44B7" w:rsidRDefault="00C95B25" w:rsidP="00C95B25">
      <w:pPr>
        <w:jc w:val="both"/>
        <w:rPr>
          <w:rFonts w:ascii="Times New Roman" w:eastAsia="標楷體" w:hAnsi="Times New Roman" w:cs="Times New Roman"/>
          <w:sz w:val="20"/>
          <w:szCs w:val="20"/>
        </w:rPr>
      </w:pPr>
    </w:p>
    <w:p w:rsidR="00C95B25" w:rsidRPr="008C44B7" w:rsidRDefault="00C95B25" w:rsidP="00C95B25">
      <w:pPr>
        <w:jc w:val="both"/>
        <w:rPr>
          <w:rFonts w:ascii="Times New Roman" w:eastAsia="標楷體" w:hAnsi="Times New Roman" w:cs="Times New Roman"/>
          <w:szCs w:val="24"/>
        </w:rPr>
      </w:pPr>
      <w:r w:rsidRPr="008C44B7">
        <w:rPr>
          <w:rFonts w:ascii="Times New Roman" w:eastAsia="標楷體" w:hAnsi="Times New Roman" w:cs="Times New Roman"/>
          <w:szCs w:val="24"/>
        </w:rPr>
        <w:t>主動區</w:t>
      </w:r>
      <w:r w:rsidRPr="008C44B7">
        <w:rPr>
          <w:rFonts w:ascii="Times New Roman" w:eastAsia="標楷體" w:hAnsi="Times New Roman" w:cs="Times New Roman"/>
          <w:szCs w:val="24"/>
        </w:rPr>
        <w:t>(</w:t>
      </w:r>
      <w:r w:rsidRPr="008C44B7">
        <w:rPr>
          <w:rFonts w:ascii="Times New Roman" w:eastAsia="標楷體" w:hAnsi="Times New Roman" w:cs="Times New Roman"/>
          <w:szCs w:val="24"/>
        </w:rPr>
        <w:t>多層量子井</w:t>
      </w:r>
      <w:r w:rsidRPr="008C44B7">
        <w:rPr>
          <w:rFonts w:ascii="Times New Roman" w:eastAsia="標楷體" w:hAnsi="Times New Roman" w:cs="Times New Roman"/>
          <w:szCs w:val="24"/>
        </w:rPr>
        <w:t>Multiple Quantum Well)</w:t>
      </w:r>
    </w:p>
    <w:p w:rsidR="00C95B25" w:rsidRPr="008C44B7" w:rsidRDefault="00C95B25" w:rsidP="00C95B25">
      <w:pPr>
        <w:jc w:val="both"/>
        <w:rPr>
          <w:rFonts w:ascii="Times New Roman" w:eastAsia="標楷體" w:hAnsi="Times New Roman" w:cs="Times New Roman"/>
          <w:szCs w:val="24"/>
        </w:rPr>
      </w:pPr>
      <w:r w:rsidRPr="008C44B7">
        <w:rPr>
          <w:rFonts w:ascii="Times New Roman" w:eastAsia="標楷體" w:hAnsi="Times New Roman" w:cs="Times New Roman"/>
          <w:szCs w:val="24"/>
        </w:rPr>
        <w:t>使電子</w:t>
      </w:r>
      <w:proofErr w:type="gramStart"/>
      <w:r w:rsidRPr="008C44B7">
        <w:rPr>
          <w:rFonts w:ascii="Times New Roman" w:eastAsia="標楷體" w:hAnsi="Times New Roman" w:cs="Times New Roman"/>
          <w:szCs w:val="24"/>
        </w:rPr>
        <w:t>與電洞更</w:t>
      </w:r>
      <w:proofErr w:type="gramEnd"/>
      <w:r w:rsidRPr="008C44B7">
        <w:rPr>
          <w:rFonts w:ascii="Times New Roman" w:eastAsia="標楷體" w:hAnsi="Times New Roman" w:cs="Times New Roman"/>
          <w:szCs w:val="24"/>
        </w:rPr>
        <w:t>容易局限在一起增加發光強度</w:t>
      </w:r>
    </w:p>
    <w:p w:rsidR="003047D0" w:rsidRPr="008C44B7" w:rsidRDefault="003047D0" w:rsidP="00141087">
      <w:pPr>
        <w:spacing w:before="240"/>
        <w:rPr>
          <w:rFonts w:ascii="Times New Roman" w:eastAsia="標楷體" w:hAnsi="Times New Roman" w:cs="Times New Roman"/>
        </w:rPr>
      </w:pPr>
    </w:p>
    <w:p w:rsidR="00BC381A" w:rsidRPr="008C44B7" w:rsidRDefault="00BC381A" w:rsidP="00BC381A">
      <w:pPr>
        <w:ind w:rightChars="2220" w:right="5328"/>
        <w:jc w:val="both"/>
        <w:rPr>
          <w:rFonts w:ascii="Times New Roman" w:eastAsia="標楷體" w:hAnsi="Times New Roman" w:cs="Times New Roman"/>
          <w:szCs w:val="24"/>
        </w:rPr>
      </w:pPr>
      <w:r w:rsidRPr="008C44B7">
        <w:rPr>
          <w:rFonts w:ascii="Times New Roman" w:eastAsia="標楷體" w:hAnsi="Times New Roman" w:cs="Times New Roman"/>
          <w:noProof/>
          <w:szCs w:val="24"/>
        </w:rPr>
        <w:drawing>
          <wp:anchor distT="0" distB="0" distL="114300" distR="114300" simplePos="0" relativeHeight="251668480" behindDoc="1" locked="0" layoutInCell="1" allowOverlap="1" wp14:anchorId="590F3D6E" wp14:editId="38B48518">
            <wp:simplePos x="0" y="0"/>
            <wp:positionH relativeFrom="column">
              <wp:posOffset>2057400</wp:posOffset>
            </wp:positionH>
            <wp:positionV relativeFrom="paragraph">
              <wp:posOffset>40640</wp:posOffset>
            </wp:positionV>
            <wp:extent cx="2759710" cy="2708910"/>
            <wp:effectExtent l="0" t="0" r="2540" b="0"/>
            <wp:wrapTight wrapText="bothSides">
              <wp:wrapPolygon edited="0">
                <wp:start x="0" y="0"/>
                <wp:lineTo x="0" y="21418"/>
                <wp:lineTo x="21471" y="21418"/>
                <wp:lineTo x="21471" y="0"/>
                <wp:lineTo x="0" y="0"/>
              </wp:wrapPolygon>
            </wp:wrapTight>
            <wp:docPr id="39" name="圖片 39" descr="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未命名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4B7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62C549" wp14:editId="683733A5">
                <wp:simplePos x="0" y="0"/>
                <wp:positionH relativeFrom="column">
                  <wp:posOffset>938530</wp:posOffset>
                </wp:positionH>
                <wp:positionV relativeFrom="paragraph">
                  <wp:posOffset>231775</wp:posOffset>
                </wp:positionV>
                <wp:extent cx="1931035" cy="1228725"/>
                <wp:effectExtent l="43180" t="50800" r="6985" b="6350"/>
                <wp:wrapNone/>
                <wp:docPr id="38" name="直線單箭頭接點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31035" cy="1228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38" o:spid="_x0000_s1026" type="#_x0000_t32" style="position:absolute;margin-left:73.9pt;margin-top:18.25pt;width:152.05pt;height:96.7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">
                <v:stroke endarrow="block"/>
              </v:shape>
            </w:pict>
          </mc:Fallback>
        </mc:AlternateContent>
      </w:r>
      <w:r w:rsidRPr="008C44B7">
        <w:rPr>
          <w:rFonts w:ascii="Times New Roman" w:eastAsia="標楷體" w:hAnsi="Times New Roman" w:cs="Times New Roman"/>
          <w:szCs w:val="24"/>
        </w:rPr>
        <w:t>N</w:t>
      </w:r>
      <w:r w:rsidRPr="008C44B7">
        <w:rPr>
          <w:rFonts w:ascii="Times New Roman" w:eastAsia="標楷體" w:hAnsi="Times New Roman" w:cs="Times New Roman"/>
          <w:szCs w:val="24"/>
          <w:vertAlign w:val="superscript"/>
        </w:rPr>
        <w:t>+</w:t>
      </w:r>
      <w:r w:rsidRPr="008C44B7">
        <w:rPr>
          <w:rFonts w:ascii="Times New Roman" w:eastAsia="標楷體" w:hAnsi="Times New Roman" w:cs="Times New Roman"/>
          <w:szCs w:val="24"/>
        </w:rPr>
        <w:t>-</w:t>
      </w:r>
      <w:proofErr w:type="spellStart"/>
      <w:r w:rsidRPr="008C44B7">
        <w:rPr>
          <w:rFonts w:ascii="Times New Roman" w:eastAsia="標楷體" w:hAnsi="Times New Roman" w:cs="Times New Roman"/>
          <w:szCs w:val="24"/>
        </w:rPr>
        <w:t>GaN</w:t>
      </w:r>
      <w:proofErr w:type="spellEnd"/>
      <w:r w:rsidRPr="008C44B7">
        <w:rPr>
          <w:rFonts w:ascii="Times New Roman" w:eastAsia="標楷體" w:hAnsi="Times New Roman" w:cs="Times New Roman"/>
          <w:szCs w:val="24"/>
        </w:rPr>
        <w:t>:</w:t>
      </w:r>
      <w:r w:rsidRPr="008C44B7">
        <w:rPr>
          <w:rFonts w:ascii="Times New Roman" w:eastAsia="標楷體" w:hAnsi="Times New Roman" w:cs="Times New Roman"/>
          <w:szCs w:val="24"/>
        </w:rPr>
        <w:t>高摻雜矽的施體，為</w:t>
      </w:r>
      <w:r w:rsidRPr="008C44B7">
        <w:rPr>
          <w:rFonts w:ascii="Times New Roman" w:eastAsia="標楷體" w:hAnsi="Times New Roman" w:cs="Times New Roman"/>
          <w:szCs w:val="24"/>
        </w:rPr>
        <w:t>LED</w:t>
      </w:r>
      <w:r w:rsidRPr="008C44B7">
        <w:rPr>
          <w:rFonts w:ascii="Times New Roman" w:eastAsia="標楷體" w:hAnsi="Times New Roman" w:cs="Times New Roman"/>
          <w:szCs w:val="24"/>
        </w:rPr>
        <w:t>提供電子</w:t>
      </w:r>
    </w:p>
    <w:p w:rsidR="00BC381A" w:rsidRPr="008C44B7" w:rsidRDefault="00BC381A" w:rsidP="00BC381A">
      <w:pPr>
        <w:ind w:rightChars="2220" w:right="5328"/>
        <w:jc w:val="both"/>
        <w:rPr>
          <w:rFonts w:ascii="Times New Roman" w:eastAsia="標楷體" w:hAnsi="Times New Roman" w:cs="Times New Roman"/>
          <w:sz w:val="20"/>
          <w:szCs w:val="20"/>
        </w:rPr>
      </w:pPr>
    </w:p>
    <w:p w:rsidR="00BC381A" w:rsidRPr="008C44B7" w:rsidRDefault="00BC381A" w:rsidP="00BC381A">
      <w:pPr>
        <w:ind w:rightChars="2220" w:right="5328"/>
        <w:jc w:val="both"/>
        <w:rPr>
          <w:rFonts w:ascii="Times New Roman" w:eastAsia="標楷體" w:hAnsi="Times New Roman" w:cs="Times New Roman"/>
          <w:sz w:val="20"/>
          <w:szCs w:val="20"/>
        </w:rPr>
      </w:pPr>
    </w:p>
    <w:p w:rsidR="00BC381A" w:rsidRPr="008C44B7" w:rsidRDefault="00BC381A" w:rsidP="00BC381A">
      <w:pPr>
        <w:ind w:rightChars="2220" w:right="5328"/>
        <w:jc w:val="both"/>
        <w:rPr>
          <w:rFonts w:ascii="Times New Roman" w:eastAsia="標楷體" w:hAnsi="Times New Roman" w:cs="Times New Roman"/>
          <w:sz w:val="20"/>
          <w:szCs w:val="20"/>
        </w:rPr>
      </w:pPr>
    </w:p>
    <w:p w:rsidR="00BC381A" w:rsidRPr="008C44B7" w:rsidRDefault="00BC381A" w:rsidP="00BC381A">
      <w:pPr>
        <w:ind w:rightChars="2220" w:right="5328"/>
        <w:jc w:val="both"/>
        <w:rPr>
          <w:rFonts w:ascii="Times New Roman" w:eastAsia="標楷體" w:hAnsi="Times New Roman" w:cs="Times New Roman"/>
          <w:noProof/>
          <w:szCs w:val="24"/>
        </w:rPr>
      </w:pPr>
      <w:r w:rsidRPr="008C44B7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C52EA4" wp14:editId="2F9B0872">
                <wp:simplePos x="0" y="0"/>
                <wp:positionH relativeFrom="column">
                  <wp:posOffset>1920875</wp:posOffset>
                </wp:positionH>
                <wp:positionV relativeFrom="paragraph">
                  <wp:posOffset>317500</wp:posOffset>
                </wp:positionV>
                <wp:extent cx="948690" cy="0"/>
                <wp:effectExtent l="15875" t="60325" r="6985" b="53975"/>
                <wp:wrapNone/>
                <wp:docPr id="37" name="直線單箭頭接點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8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37" o:spid="_x0000_s1026" type="#_x0000_t32" style="position:absolute;margin-left:151.25pt;margin-top:25pt;width:74.7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">
                <v:stroke endarrow="block"/>
              </v:shape>
            </w:pict>
          </mc:Fallback>
        </mc:AlternateContent>
      </w:r>
      <w:r w:rsidRPr="008C44B7">
        <w:rPr>
          <w:rFonts w:ascii="Times New Roman" w:eastAsia="標楷體" w:hAnsi="Times New Roman" w:cs="Times New Roman"/>
          <w:noProof/>
          <w:szCs w:val="24"/>
        </w:rPr>
        <w:t>N--GaN:</w:t>
      </w:r>
      <w:r w:rsidRPr="008C44B7">
        <w:rPr>
          <w:rFonts w:ascii="Times New Roman" w:eastAsia="標楷體" w:hAnsi="Times New Roman" w:cs="Times New Roman"/>
          <w:noProof/>
          <w:szCs w:val="24"/>
        </w:rPr>
        <w:t>鍵結穩定的晶格結構，不摻雜為往後成長的磊晶層打下良好的基礎</w:t>
      </w:r>
    </w:p>
    <w:p w:rsidR="00BC381A" w:rsidRPr="008C44B7" w:rsidRDefault="00BC381A" w:rsidP="00BC381A">
      <w:pPr>
        <w:ind w:rightChars="2220" w:right="5328"/>
        <w:jc w:val="both"/>
        <w:rPr>
          <w:rFonts w:ascii="Times New Roman" w:eastAsia="標楷體" w:hAnsi="Times New Roman" w:cs="Times New Roman"/>
          <w:sz w:val="20"/>
          <w:szCs w:val="20"/>
        </w:rPr>
      </w:pPr>
    </w:p>
    <w:p w:rsidR="00BC381A" w:rsidRPr="008C44B7" w:rsidRDefault="00BC381A" w:rsidP="00BC381A">
      <w:pPr>
        <w:ind w:rightChars="2220" w:right="5328"/>
        <w:jc w:val="both"/>
        <w:rPr>
          <w:rFonts w:ascii="Times New Roman" w:eastAsia="標楷體" w:hAnsi="Times New Roman" w:cs="Times New Roman"/>
          <w:noProof/>
          <w:szCs w:val="24"/>
        </w:rPr>
      </w:pPr>
      <w:r w:rsidRPr="008C44B7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9FC019" wp14:editId="30997240">
                <wp:simplePos x="0" y="0"/>
                <wp:positionH relativeFrom="column">
                  <wp:posOffset>1341120</wp:posOffset>
                </wp:positionH>
                <wp:positionV relativeFrom="paragraph">
                  <wp:posOffset>436880</wp:posOffset>
                </wp:positionV>
                <wp:extent cx="1610360" cy="501650"/>
                <wp:effectExtent l="36195" t="8255" r="10795" b="61595"/>
                <wp:wrapNone/>
                <wp:docPr id="36" name="直線單箭頭接點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0360" cy="501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36" o:spid="_x0000_s1026" type="#_x0000_t32" style="position:absolute;margin-left:105.6pt;margin-top:34.4pt;width:126.8pt;height:39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">
                <v:stroke endarrow="block"/>
              </v:shape>
            </w:pict>
          </mc:Fallback>
        </mc:AlternateContent>
      </w:r>
      <w:r w:rsidRPr="008C44B7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C0BBB3" wp14:editId="41ED6937">
                <wp:simplePos x="0" y="0"/>
                <wp:positionH relativeFrom="column">
                  <wp:posOffset>1880235</wp:posOffset>
                </wp:positionH>
                <wp:positionV relativeFrom="paragraph">
                  <wp:posOffset>74930</wp:posOffset>
                </wp:positionV>
                <wp:extent cx="989330" cy="27305"/>
                <wp:effectExtent l="22860" t="27305" r="6985" b="59690"/>
                <wp:wrapNone/>
                <wp:docPr id="35" name="直線單箭頭接點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9330" cy="27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35" o:spid="_x0000_s1026" type="#_x0000_t32" style="position:absolute;margin-left:148.05pt;margin-top:5.9pt;width:77.9pt;height:2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">
                <v:stroke endarrow="block"/>
              </v:shape>
            </w:pict>
          </mc:Fallback>
        </mc:AlternateContent>
      </w:r>
      <w:r w:rsidRPr="008C44B7">
        <w:rPr>
          <w:rFonts w:ascii="Times New Roman" w:eastAsia="標楷體" w:hAnsi="Times New Roman" w:cs="Times New Roman"/>
          <w:noProof/>
          <w:szCs w:val="24"/>
        </w:rPr>
        <w:t>用來減緩藍寶石與氮化鎵所產生的應力</w:t>
      </w:r>
    </w:p>
    <w:p w:rsidR="00BC381A" w:rsidRPr="008C44B7" w:rsidRDefault="00BC381A" w:rsidP="00BC381A">
      <w:pPr>
        <w:ind w:rightChars="2220" w:right="5328"/>
        <w:jc w:val="both"/>
        <w:rPr>
          <w:rFonts w:ascii="Times New Roman" w:eastAsia="標楷體" w:hAnsi="Times New Roman" w:cs="Times New Roman"/>
          <w:sz w:val="20"/>
          <w:szCs w:val="20"/>
        </w:rPr>
      </w:pPr>
    </w:p>
    <w:p w:rsidR="00BC381A" w:rsidRPr="008C44B7" w:rsidRDefault="00BC381A" w:rsidP="00BC381A">
      <w:pPr>
        <w:pStyle w:val="a9"/>
        <w:ind w:firstLineChars="1890" w:firstLine="4158"/>
        <w:rPr>
          <w:rFonts w:ascii="Times New Roman" w:eastAsia="標楷體" w:hAnsi="Times New Roman"/>
          <w:sz w:val="22"/>
          <w:szCs w:val="22"/>
        </w:rPr>
      </w:pPr>
      <w:bookmarkStart w:id="3" w:name="_Toc289872391"/>
      <w:r w:rsidRPr="008C44B7">
        <w:rPr>
          <w:rFonts w:ascii="Times New Roman" w:eastAsia="標楷體" w:hAnsi="Times New Roman"/>
          <w:sz w:val="22"/>
          <w:szCs w:val="22"/>
        </w:rPr>
        <w:t>圖</w:t>
      </w:r>
      <w:r w:rsidRPr="008C44B7">
        <w:rPr>
          <w:rFonts w:ascii="Times New Roman" w:eastAsia="標楷體" w:hAnsi="Times New Roman"/>
          <w:sz w:val="22"/>
          <w:szCs w:val="22"/>
        </w:rPr>
        <w:t xml:space="preserve"> </w:t>
      </w:r>
      <w:r w:rsidRPr="008C44B7">
        <w:rPr>
          <w:rFonts w:ascii="Times New Roman" w:eastAsia="標楷體" w:hAnsi="Times New Roman"/>
          <w:sz w:val="22"/>
          <w:szCs w:val="22"/>
        </w:rPr>
        <w:fldChar w:fldCharType="begin"/>
      </w:r>
      <w:r w:rsidRPr="008C44B7">
        <w:rPr>
          <w:rFonts w:ascii="Times New Roman" w:eastAsia="標楷體" w:hAnsi="Times New Roman"/>
          <w:sz w:val="22"/>
          <w:szCs w:val="22"/>
        </w:rPr>
        <w:instrText xml:space="preserve"> SEQ </w:instrText>
      </w:r>
      <w:r w:rsidRPr="008C44B7">
        <w:rPr>
          <w:rFonts w:ascii="Times New Roman" w:eastAsia="標楷體" w:hAnsi="Times New Roman"/>
          <w:sz w:val="22"/>
          <w:szCs w:val="22"/>
        </w:rPr>
        <w:instrText>圖</w:instrText>
      </w:r>
      <w:r w:rsidRPr="008C44B7">
        <w:rPr>
          <w:rFonts w:ascii="Times New Roman" w:eastAsia="標楷體" w:hAnsi="Times New Roman"/>
          <w:sz w:val="22"/>
          <w:szCs w:val="22"/>
        </w:rPr>
        <w:instrText xml:space="preserve"> \* ARABIC </w:instrText>
      </w:r>
      <w:r w:rsidRPr="008C44B7">
        <w:rPr>
          <w:rFonts w:ascii="Times New Roman" w:eastAsia="標楷體" w:hAnsi="Times New Roman"/>
          <w:sz w:val="22"/>
          <w:szCs w:val="22"/>
        </w:rPr>
        <w:fldChar w:fldCharType="separate"/>
      </w:r>
      <w:r w:rsidRPr="008C44B7">
        <w:rPr>
          <w:rFonts w:ascii="Times New Roman" w:eastAsia="標楷體" w:hAnsi="Times New Roman"/>
          <w:noProof/>
          <w:sz w:val="22"/>
          <w:szCs w:val="22"/>
        </w:rPr>
        <w:t>4</w:t>
      </w:r>
      <w:r w:rsidRPr="008C44B7">
        <w:rPr>
          <w:rFonts w:ascii="Times New Roman" w:eastAsia="標楷體" w:hAnsi="Times New Roman"/>
          <w:sz w:val="22"/>
          <w:szCs w:val="22"/>
        </w:rPr>
        <w:fldChar w:fldCharType="end"/>
      </w:r>
      <w:r w:rsidRPr="008C44B7">
        <w:rPr>
          <w:rFonts w:ascii="Times New Roman" w:eastAsia="標楷體" w:hAnsi="Times New Roman"/>
          <w:sz w:val="22"/>
          <w:szCs w:val="22"/>
        </w:rPr>
        <w:t xml:space="preserve"> </w:t>
      </w:r>
      <w:r w:rsidRPr="008C44B7">
        <w:rPr>
          <w:rFonts w:ascii="Times New Roman" w:eastAsia="標楷體" w:hAnsi="Times New Roman"/>
          <w:sz w:val="22"/>
          <w:szCs w:val="22"/>
        </w:rPr>
        <w:t>工程師看到的</w:t>
      </w:r>
      <w:r w:rsidRPr="008C44B7">
        <w:rPr>
          <w:rFonts w:ascii="Times New Roman" w:eastAsia="標楷體" w:hAnsi="Times New Roman"/>
          <w:sz w:val="22"/>
          <w:szCs w:val="22"/>
        </w:rPr>
        <w:t>LED</w:t>
      </w:r>
      <w:bookmarkEnd w:id="3"/>
    </w:p>
    <w:p w:rsidR="003047D0" w:rsidRPr="008C44B7" w:rsidRDefault="00BC381A" w:rsidP="00BC381A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noProof/>
          <w:szCs w:val="24"/>
        </w:rPr>
        <w:t>藍寶石基板</w:t>
      </w:r>
      <w:r w:rsidRPr="008C44B7">
        <w:rPr>
          <w:rFonts w:ascii="Times New Roman" w:eastAsia="標楷體" w:hAnsi="Times New Roman" w:cs="Times New Roman"/>
          <w:noProof/>
          <w:szCs w:val="24"/>
        </w:rPr>
        <w:t>:</w:t>
      </w:r>
      <w:r w:rsidRPr="008C44B7">
        <w:rPr>
          <w:rFonts w:ascii="Times New Roman" w:eastAsia="標楷體" w:hAnsi="Times New Roman" w:cs="Times New Roman"/>
          <w:noProof/>
          <w:szCs w:val="24"/>
        </w:rPr>
        <w:t>作為</w:t>
      </w:r>
      <w:r w:rsidRPr="008C44B7">
        <w:rPr>
          <w:rFonts w:ascii="Times New Roman" w:eastAsia="標楷體" w:hAnsi="Times New Roman" w:cs="Times New Roman"/>
          <w:noProof/>
          <w:szCs w:val="24"/>
        </w:rPr>
        <w:t>LED</w:t>
      </w:r>
      <w:r w:rsidRPr="008C44B7">
        <w:rPr>
          <w:rFonts w:ascii="Times New Roman" w:eastAsia="標楷體" w:hAnsi="Times New Roman" w:cs="Times New Roman"/>
          <w:noProof/>
          <w:szCs w:val="24"/>
        </w:rPr>
        <w:t>成長的基礎層</w:t>
      </w:r>
    </w:p>
    <w:p w:rsidR="00E67206" w:rsidRPr="008C44B7" w:rsidRDefault="00E67206" w:rsidP="008C44B7">
      <w:pPr>
        <w:rPr>
          <w:rFonts w:ascii="Times New Roman" w:eastAsia="標楷體" w:hAnsi="Times New Roman" w:cs="Times New Roman"/>
          <w:b/>
        </w:rPr>
      </w:pPr>
      <w:r w:rsidRPr="008C44B7">
        <w:rPr>
          <w:rFonts w:ascii="Times New Roman" w:eastAsia="標楷體" w:hAnsi="Times New Roman" w:cs="Times New Roman"/>
          <w:b/>
        </w:rPr>
        <w:lastRenderedPageBreak/>
        <w:t>LED</w:t>
      </w:r>
      <w:r w:rsidRPr="008C44B7">
        <w:rPr>
          <w:rFonts w:ascii="Times New Roman" w:eastAsia="標楷體" w:hAnsi="Times New Roman" w:cs="Times New Roman"/>
          <w:b/>
        </w:rPr>
        <w:t>的發光原理</w:t>
      </w:r>
      <w:r w:rsidR="00C32583" w:rsidRPr="008C44B7">
        <w:rPr>
          <w:rFonts w:ascii="Times New Roman" w:eastAsia="標楷體" w:hAnsi="Times New Roman" w:cs="Times New Roman"/>
          <w:b/>
        </w:rPr>
        <w:t>：</w:t>
      </w:r>
    </w:p>
    <w:p w:rsidR="00E67206" w:rsidRPr="008C44B7" w:rsidRDefault="00E67206" w:rsidP="00A80EEE">
      <w:pPr>
        <w:ind w:rightChars="2220" w:right="5328"/>
        <w:jc w:val="center"/>
        <w:rPr>
          <w:rFonts w:ascii="Times New Roman" w:eastAsia="標楷體" w:hAnsi="Times New Roman" w:cs="Times New Roman"/>
          <w:sz w:val="20"/>
          <w:szCs w:val="20"/>
        </w:rPr>
      </w:pPr>
      <w:r w:rsidRPr="008C44B7">
        <w:rPr>
          <w:rFonts w:ascii="Times New Roman" w:eastAsia="標楷體" w:hAnsi="Times New Roman" w:cs="Times New Roman"/>
          <w:noProof/>
          <w:sz w:val="20"/>
          <w:szCs w:val="20"/>
        </w:rPr>
        <w:drawing>
          <wp:inline distT="0" distB="0" distL="0" distR="0" wp14:anchorId="4BEA3CBF" wp14:editId="74293616">
            <wp:extent cx="5273675" cy="2743200"/>
            <wp:effectExtent l="0" t="0" r="3175" b="0"/>
            <wp:docPr id="46" name="圖片 46" descr="d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d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4B7" w:rsidRPr="008C44B7" w:rsidRDefault="008C44B7" w:rsidP="00E67206">
      <w:pPr>
        <w:ind w:rightChars="2220" w:right="5328"/>
        <w:jc w:val="both"/>
        <w:rPr>
          <w:rFonts w:ascii="Times New Roman" w:eastAsia="標楷體" w:hAnsi="Times New Roman" w:cs="Times New Roman"/>
          <w:sz w:val="20"/>
          <w:szCs w:val="20"/>
        </w:rPr>
      </w:pPr>
    </w:p>
    <w:p w:rsidR="00E67206" w:rsidRPr="008C44B7" w:rsidRDefault="00E67206" w:rsidP="00E67206">
      <w:pPr>
        <w:pStyle w:val="a5"/>
        <w:numPr>
          <w:ilvl w:val="0"/>
          <w:numId w:val="7"/>
        </w:numPr>
        <w:ind w:leftChars="0" w:rightChars="2220" w:right="5328"/>
        <w:jc w:val="both"/>
        <w:rPr>
          <w:rFonts w:ascii="Times New Roman" w:eastAsia="標楷體" w:hAnsi="Times New Roman" w:cs="Times New Roman"/>
          <w:sz w:val="20"/>
          <w:szCs w:val="20"/>
        </w:rPr>
      </w:pPr>
      <w:r w:rsidRPr="008C44B7">
        <w:rPr>
          <w:rFonts w:ascii="Times New Roman" w:eastAsia="標楷體" w:hAnsi="Times New Roman" w:cs="Times New Roman"/>
          <w:sz w:val="20"/>
          <w:szCs w:val="20"/>
        </w:rPr>
        <w:t>電子由</w:t>
      </w:r>
      <w:r w:rsidRPr="008C44B7">
        <w:rPr>
          <w:rFonts w:ascii="Times New Roman" w:eastAsia="標楷體" w:hAnsi="Times New Roman" w:cs="Times New Roman"/>
          <w:sz w:val="20"/>
          <w:szCs w:val="20"/>
        </w:rPr>
        <w:t>N</w:t>
      </w:r>
      <w:r w:rsidRPr="008C44B7">
        <w:rPr>
          <w:rFonts w:ascii="Times New Roman" w:eastAsia="標楷體" w:hAnsi="Times New Roman" w:cs="Times New Roman"/>
          <w:sz w:val="20"/>
          <w:szCs w:val="20"/>
        </w:rPr>
        <w:t>型半導體注入</w:t>
      </w:r>
      <w:r w:rsidRPr="008C44B7">
        <w:rPr>
          <w:rFonts w:ascii="Times New Roman" w:eastAsia="標楷體" w:hAnsi="Times New Roman" w:cs="Times New Roman"/>
          <w:sz w:val="20"/>
          <w:szCs w:val="20"/>
        </w:rPr>
        <w:t>MQW</w:t>
      </w:r>
    </w:p>
    <w:p w:rsidR="00E67206" w:rsidRPr="008C44B7" w:rsidRDefault="00E67206" w:rsidP="00E67206">
      <w:pPr>
        <w:pStyle w:val="a5"/>
        <w:numPr>
          <w:ilvl w:val="0"/>
          <w:numId w:val="7"/>
        </w:numPr>
        <w:ind w:leftChars="0" w:rightChars="2220" w:right="5328"/>
        <w:jc w:val="both"/>
        <w:rPr>
          <w:rFonts w:ascii="Times New Roman" w:eastAsia="標楷體" w:hAnsi="Times New Roman" w:cs="Times New Roman"/>
          <w:sz w:val="20"/>
          <w:szCs w:val="20"/>
        </w:rPr>
      </w:pPr>
      <w:proofErr w:type="gramStart"/>
      <w:r w:rsidRPr="008C44B7">
        <w:rPr>
          <w:rFonts w:ascii="Times New Roman" w:eastAsia="標楷體" w:hAnsi="Times New Roman" w:cs="Times New Roman"/>
          <w:sz w:val="20"/>
          <w:szCs w:val="20"/>
        </w:rPr>
        <w:t>電洞由</w:t>
      </w:r>
      <w:proofErr w:type="gramEnd"/>
      <w:r w:rsidRPr="008C44B7">
        <w:rPr>
          <w:rFonts w:ascii="Times New Roman" w:eastAsia="標楷體" w:hAnsi="Times New Roman" w:cs="Times New Roman"/>
          <w:sz w:val="20"/>
          <w:szCs w:val="20"/>
        </w:rPr>
        <w:t>P</w:t>
      </w:r>
      <w:r w:rsidRPr="008C44B7">
        <w:rPr>
          <w:rFonts w:ascii="Times New Roman" w:eastAsia="標楷體" w:hAnsi="Times New Roman" w:cs="Times New Roman"/>
          <w:sz w:val="20"/>
          <w:szCs w:val="20"/>
        </w:rPr>
        <w:t>型半導體注入</w:t>
      </w:r>
      <w:r w:rsidRPr="008C44B7">
        <w:rPr>
          <w:rFonts w:ascii="Times New Roman" w:eastAsia="標楷體" w:hAnsi="Times New Roman" w:cs="Times New Roman"/>
          <w:sz w:val="20"/>
          <w:szCs w:val="20"/>
        </w:rPr>
        <w:t>MQW</w:t>
      </w:r>
    </w:p>
    <w:p w:rsidR="00E67206" w:rsidRPr="008C44B7" w:rsidRDefault="00E67206" w:rsidP="00E67206">
      <w:pPr>
        <w:pStyle w:val="a5"/>
        <w:numPr>
          <w:ilvl w:val="0"/>
          <w:numId w:val="7"/>
        </w:numPr>
        <w:ind w:leftChars="0" w:rightChars="-24" w:right="-58"/>
        <w:jc w:val="both"/>
        <w:rPr>
          <w:rFonts w:ascii="Times New Roman" w:eastAsia="標楷體" w:hAnsi="Times New Roman" w:cs="Times New Roman"/>
          <w:sz w:val="20"/>
          <w:szCs w:val="20"/>
        </w:rPr>
      </w:pPr>
      <w:r w:rsidRPr="008C44B7">
        <w:rPr>
          <w:rFonts w:ascii="Times New Roman" w:eastAsia="標楷體" w:hAnsi="Times New Roman" w:cs="Times New Roman"/>
          <w:sz w:val="20"/>
          <w:szCs w:val="20"/>
        </w:rPr>
        <w:t>電子</w:t>
      </w:r>
      <w:proofErr w:type="gramStart"/>
      <w:r w:rsidRPr="008C44B7">
        <w:rPr>
          <w:rFonts w:ascii="Times New Roman" w:eastAsia="標楷體" w:hAnsi="Times New Roman" w:cs="Times New Roman"/>
          <w:sz w:val="20"/>
          <w:szCs w:val="20"/>
        </w:rPr>
        <w:t>在井由導</w:t>
      </w:r>
      <w:proofErr w:type="gramEnd"/>
      <w:r w:rsidRPr="008C44B7">
        <w:rPr>
          <w:rFonts w:ascii="Times New Roman" w:eastAsia="標楷體" w:hAnsi="Times New Roman" w:cs="Times New Roman"/>
          <w:sz w:val="20"/>
          <w:szCs w:val="20"/>
        </w:rPr>
        <w:t>帶回到</w:t>
      </w:r>
      <w:proofErr w:type="gramStart"/>
      <w:r w:rsidRPr="008C44B7">
        <w:rPr>
          <w:rFonts w:ascii="Times New Roman" w:eastAsia="標楷體" w:hAnsi="Times New Roman" w:cs="Times New Roman"/>
          <w:sz w:val="20"/>
          <w:szCs w:val="20"/>
        </w:rPr>
        <w:t>價帶與電洞</w:t>
      </w:r>
      <w:proofErr w:type="gramEnd"/>
      <w:r w:rsidRPr="008C44B7">
        <w:rPr>
          <w:rFonts w:ascii="Times New Roman" w:eastAsia="標楷體" w:hAnsi="Times New Roman" w:cs="Times New Roman"/>
          <w:sz w:val="20"/>
          <w:szCs w:val="20"/>
        </w:rPr>
        <w:t>複合</w:t>
      </w:r>
    </w:p>
    <w:p w:rsidR="00E67206" w:rsidRPr="008C44B7" w:rsidRDefault="00E67206" w:rsidP="00E67206">
      <w:pPr>
        <w:pStyle w:val="a5"/>
        <w:numPr>
          <w:ilvl w:val="0"/>
          <w:numId w:val="7"/>
        </w:numPr>
        <w:ind w:leftChars="0" w:rightChars="-24" w:right="-58"/>
        <w:jc w:val="both"/>
        <w:rPr>
          <w:rFonts w:ascii="Times New Roman" w:eastAsia="標楷體" w:hAnsi="Times New Roman" w:cs="Times New Roman"/>
          <w:sz w:val="20"/>
          <w:szCs w:val="20"/>
        </w:rPr>
      </w:pPr>
      <w:r w:rsidRPr="008C44B7">
        <w:rPr>
          <w:rFonts w:ascii="Times New Roman" w:eastAsia="標楷體" w:hAnsi="Times New Roman" w:cs="Times New Roman"/>
          <w:sz w:val="20"/>
          <w:szCs w:val="20"/>
        </w:rPr>
        <w:t>電子損失的位能轉換成其他能量</w:t>
      </w:r>
      <w:r w:rsidRPr="008C44B7">
        <w:rPr>
          <w:rFonts w:ascii="Times New Roman" w:eastAsia="標楷體" w:hAnsi="Times New Roman" w:cs="Times New Roman"/>
          <w:sz w:val="20"/>
          <w:szCs w:val="20"/>
        </w:rPr>
        <w:t>(</w:t>
      </w:r>
      <w:r w:rsidRPr="008C44B7">
        <w:rPr>
          <w:rFonts w:ascii="Times New Roman" w:eastAsia="標楷體" w:hAnsi="Times New Roman" w:cs="Times New Roman"/>
          <w:sz w:val="20"/>
          <w:szCs w:val="20"/>
        </w:rPr>
        <w:t>光能、熱能</w:t>
      </w:r>
      <w:r w:rsidRPr="008C44B7">
        <w:rPr>
          <w:rFonts w:ascii="Times New Roman" w:eastAsia="標楷體" w:hAnsi="Times New Roman" w:cs="Times New Roman"/>
          <w:sz w:val="20"/>
          <w:szCs w:val="20"/>
        </w:rPr>
        <w:t>)</w:t>
      </w:r>
    </w:p>
    <w:p w:rsidR="00F2013E" w:rsidRPr="008C44B7" w:rsidRDefault="00F2013E" w:rsidP="00141087">
      <w:pPr>
        <w:spacing w:before="240"/>
        <w:rPr>
          <w:rFonts w:ascii="Times New Roman" w:eastAsia="標楷體" w:hAnsi="Times New Roman" w:cs="Times New Roman"/>
          <w:sz w:val="20"/>
          <w:szCs w:val="20"/>
        </w:rPr>
      </w:pPr>
    </w:p>
    <w:p w:rsidR="00193D71" w:rsidRPr="008C44B7" w:rsidRDefault="00193D71" w:rsidP="00141087">
      <w:pPr>
        <w:spacing w:before="240"/>
        <w:rPr>
          <w:rFonts w:ascii="Times New Roman" w:eastAsia="標楷體" w:hAnsi="Times New Roman" w:cs="Times New Roman"/>
          <w:b/>
        </w:rPr>
      </w:pPr>
      <w:r w:rsidRPr="008C44B7">
        <w:rPr>
          <w:rFonts w:ascii="Times New Roman" w:eastAsia="標楷體" w:hAnsi="Times New Roman" w:cs="Times New Roman"/>
          <w:b/>
        </w:rPr>
        <w:t>發光二極體的應用：</w:t>
      </w:r>
    </w:p>
    <w:p w:rsidR="008C44B7" w:rsidRPr="008C44B7" w:rsidRDefault="00193D71" w:rsidP="00A80EEE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noProof/>
        </w:rPr>
        <w:drawing>
          <wp:inline distT="0" distB="0" distL="0" distR="0" wp14:anchorId="6C0CEDDD" wp14:editId="470E2B80">
            <wp:extent cx="5686810" cy="2592071"/>
            <wp:effectExtent l="0" t="0" r="9525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車燈LE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471" cy="259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Toc289872392"/>
      <w:r w:rsidR="0002093F" w:rsidRPr="008C44B7">
        <w:rPr>
          <w:rFonts w:ascii="Times New Roman" w:eastAsia="標楷體" w:hAnsi="Times New Roman" w:cs="Times New Roman"/>
          <w:sz w:val="20"/>
          <w:szCs w:val="20"/>
        </w:rPr>
        <w:t>From</w:t>
      </w:r>
      <w:r w:rsidR="0002093F" w:rsidRPr="008C44B7">
        <w:rPr>
          <w:rFonts w:ascii="Times New Roman" w:eastAsia="標楷體" w:hAnsi="Times New Roman" w:cs="Times New Roman"/>
          <w:sz w:val="20"/>
          <w:szCs w:val="20"/>
        </w:rPr>
        <w:t>：</w:t>
      </w:r>
      <w:r w:rsidR="0002093F" w:rsidRPr="008C44B7">
        <w:rPr>
          <w:rFonts w:ascii="Times New Roman" w:eastAsia="標楷體" w:hAnsi="Times New Roman" w:cs="Times New Roman"/>
          <w:sz w:val="20"/>
          <w:szCs w:val="20"/>
        </w:rPr>
        <w:fldChar w:fldCharType="begin"/>
      </w:r>
      <w:r w:rsidR="0002093F" w:rsidRPr="008C44B7">
        <w:rPr>
          <w:rFonts w:ascii="Times New Roman" w:eastAsia="標楷體" w:hAnsi="Times New Roman" w:cs="Times New Roman"/>
          <w:sz w:val="20"/>
          <w:szCs w:val="20"/>
        </w:rPr>
        <w:instrText xml:space="preserve"> HYPERLINK "http://www.cool3c.com/article/6914" </w:instrText>
      </w:r>
      <w:r w:rsidR="0002093F" w:rsidRPr="008C44B7">
        <w:rPr>
          <w:rFonts w:ascii="Times New Roman" w:eastAsia="標楷體" w:hAnsi="Times New Roman" w:cs="Times New Roman"/>
          <w:sz w:val="20"/>
          <w:szCs w:val="20"/>
        </w:rPr>
        <w:fldChar w:fldCharType="separate"/>
      </w:r>
      <w:r w:rsidR="0002093F" w:rsidRPr="008C44B7">
        <w:rPr>
          <w:rStyle w:val="a8"/>
          <w:rFonts w:ascii="Times New Roman" w:eastAsia="標楷體" w:hAnsi="Times New Roman"/>
          <w:sz w:val="20"/>
          <w:szCs w:val="20"/>
        </w:rPr>
        <w:t>http://www.cool3c.com/article/6914</w:t>
      </w:r>
      <w:r w:rsidR="0002093F" w:rsidRPr="008C44B7">
        <w:rPr>
          <w:rFonts w:ascii="Times New Roman" w:eastAsia="標楷體" w:hAnsi="Times New Roman" w:cs="Times New Roman"/>
          <w:sz w:val="20"/>
          <w:szCs w:val="20"/>
        </w:rPr>
        <w:fldChar w:fldCharType="end"/>
      </w:r>
    </w:p>
    <w:p w:rsidR="00193D71" w:rsidRPr="008C44B7" w:rsidRDefault="00E67206" w:rsidP="00A80EEE">
      <w:pPr>
        <w:spacing w:before="240"/>
        <w:ind w:firstLineChars="1300" w:firstLine="312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LED</w:t>
      </w:r>
      <w:r w:rsidRPr="008C44B7">
        <w:rPr>
          <w:rFonts w:ascii="Times New Roman" w:eastAsia="標楷體" w:hAnsi="Times New Roman" w:cs="Times New Roman"/>
        </w:rPr>
        <w:t>車頭燈</w:t>
      </w:r>
      <w:bookmarkEnd w:id="4"/>
    </w:p>
    <w:p w:rsidR="0002093F" w:rsidRPr="008C44B7" w:rsidRDefault="00193D71" w:rsidP="0002093F">
      <w:pPr>
        <w:spacing w:before="240"/>
        <w:rPr>
          <w:rFonts w:ascii="Times New Roman" w:eastAsia="標楷體" w:hAnsi="Times New Roman" w:cs="Times New Roman"/>
          <w:szCs w:val="24"/>
        </w:rPr>
      </w:pPr>
      <w:r w:rsidRPr="008C44B7">
        <w:rPr>
          <w:rFonts w:ascii="Times New Roman" w:eastAsia="標楷體" w:hAnsi="Times New Roman" w:cs="Times New Roman"/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05A79CDA" wp14:editId="0A391863">
            <wp:simplePos x="0" y="0"/>
            <wp:positionH relativeFrom="column">
              <wp:posOffset>2804795</wp:posOffset>
            </wp:positionH>
            <wp:positionV relativeFrom="paragraph">
              <wp:posOffset>21590</wp:posOffset>
            </wp:positionV>
            <wp:extent cx="2811145" cy="2818130"/>
            <wp:effectExtent l="0" t="0" r="8255" b="1270"/>
            <wp:wrapTight wrapText="bothSides">
              <wp:wrapPolygon edited="0">
                <wp:start x="0" y="0"/>
                <wp:lineTo x="0" y="21464"/>
                <wp:lineTo x="21517" y="21464"/>
                <wp:lineTo x="21517" y="0"/>
                <wp:lineTo x="0" y="0"/>
              </wp:wrapPolygon>
            </wp:wrapTight>
            <wp:docPr id="42" name="圖片 42" descr="14932932_460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4932932_4608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4B7">
        <w:rPr>
          <w:rFonts w:ascii="Times New Roman" w:eastAsia="標楷體" w:hAnsi="Times New Roman" w:cs="Times New Roman"/>
          <w:szCs w:val="24"/>
        </w:rPr>
        <w:t xml:space="preserve">  </w:t>
      </w:r>
      <w:r w:rsidRPr="008C44B7">
        <w:rPr>
          <w:rFonts w:ascii="Times New Roman" w:eastAsia="標楷體" w:hAnsi="Times New Roman" w:cs="Times New Roman"/>
          <w:szCs w:val="24"/>
        </w:rPr>
        <w:t>雖然高功率</w:t>
      </w:r>
      <w:r w:rsidRPr="008C44B7">
        <w:rPr>
          <w:rFonts w:ascii="Times New Roman" w:eastAsia="標楷體" w:hAnsi="Times New Roman" w:cs="Times New Roman"/>
          <w:szCs w:val="24"/>
        </w:rPr>
        <w:t>LED</w:t>
      </w:r>
      <w:r w:rsidRPr="008C44B7">
        <w:rPr>
          <w:rFonts w:ascii="Times New Roman" w:eastAsia="標楷體" w:hAnsi="Times New Roman" w:cs="Times New Roman"/>
          <w:szCs w:val="24"/>
        </w:rPr>
        <w:t>目前效能差、價錢貴，且最重要的是目前散熱這個問題還很傷腦筋，市面上雖有</w:t>
      </w:r>
      <w:r w:rsidRPr="008C44B7">
        <w:rPr>
          <w:rFonts w:ascii="Times New Roman" w:eastAsia="標楷體" w:hAnsi="Times New Roman" w:cs="Times New Roman"/>
          <w:szCs w:val="24"/>
        </w:rPr>
        <w:t>LED</w:t>
      </w:r>
      <w:r w:rsidRPr="008C44B7">
        <w:rPr>
          <w:rFonts w:ascii="Times New Roman" w:eastAsia="標楷體" w:hAnsi="Times New Roman" w:cs="Times New Roman"/>
          <w:szCs w:val="24"/>
        </w:rPr>
        <w:t>日光燈標榜比較省電，但它們就是</w:t>
      </w:r>
      <w:proofErr w:type="gramStart"/>
      <w:r w:rsidRPr="008C44B7">
        <w:rPr>
          <w:rFonts w:ascii="Times New Roman" w:eastAsia="標楷體" w:hAnsi="Times New Roman" w:cs="Times New Roman"/>
          <w:szCs w:val="24"/>
        </w:rPr>
        <w:t>不</w:t>
      </w:r>
      <w:proofErr w:type="gramEnd"/>
      <w:r w:rsidRPr="008C44B7">
        <w:rPr>
          <w:rFonts w:ascii="Times New Roman" w:eastAsia="標楷體" w:hAnsi="Times New Roman" w:cs="Times New Roman"/>
          <w:szCs w:val="24"/>
        </w:rPr>
        <w:t>怎麼流行，</w:t>
      </w:r>
      <w:r w:rsidRPr="008C44B7">
        <w:rPr>
          <w:rFonts w:ascii="Times New Roman" w:eastAsia="標楷體" w:hAnsi="Times New Roman" w:cs="Times New Roman"/>
          <w:szCs w:val="24"/>
        </w:rPr>
        <w:t>LED</w:t>
      </w:r>
      <w:r w:rsidRPr="008C44B7">
        <w:rPr>
          <w:rFonts w:ascii="Times New Roman" w:eastAsia="標楷體" w:hAnsi="Times New Roman" w:cs="Times New Roman"/>
          <w:szCs w:val="24"/>
        </w:rPr>
        <w:t>省電固然沒錯，但對一般家庭使用</w:t>
      </w:r>
      <w:r w:rsidRPr="008C44B7">
        <w:rPr>
          <w:rFonts w:ascii="Times New Roman" w:eastAsia="標楷體" w:hAnsi="Times New Roman" w:cs="Times New Roman"/>
          <w:szCs w:val="24"/>
        </w:rPr>
        <w:t>LED</w:t>
      </w:r>
      <w:r w:rsidRPr="008C44B7">
        <w:rPr>
          <w:rFonts w:ascii="Times New Roman" w:eastAsia="標楷體" w:hAnsi="Times New Roman" w:cs="Times New Roman"/>
          <w:szCs w:val="24"/>
        </w:rPr>
        <w:t>日光燈可能要</w:t>
      </w:r>
      <w:r w:rsidRPr="008C44B7">
        <w:rPr>
          <w:rFonts w:ascii="Times New Roman" w:eastAsia="標楷體" w:hAnsi="Times New Roman" w:cs="Times New Roman"/>
          <w:szCs w:val="24"/>
        </w:rPr>
        <w:t>5~20</w:t>
      </w:r>
      <w:r w:rsidRPr="008C44B7">
        <w:rPr>
          <w:rFonts w:ascii="Times New Roman" w:eastAsia="標楷體" w:hAnsi="Times New Roman" w:cs="Times New Roman"/>
          <w:szCs w:val="24"/>
        </w:rPr>
        <w:t>年的時間才會比日光燈便宜，但如果是全世界的路燈使用</w:t>
      </w:r>
      <w:r w:rsidRPr="008C44B7">
        <w:rPr>
          <w:rFonts w:ascii="Times New Roman" w:eastAsia="標楷體" w:hAnsi="Times New Roman" w:cs="Times New Roman"/>
          <w:szCs w:val="24"/>
        </w:rPr>
        <w:t>LED</w:t>
      </w:r>
      <w:r w:rsidRPr="008C44B7">
        <w:rPr>
          <w:rFonts w:ascii="Times New Roman" w:eastAsia="標楷體" w:hAnsi="Times New Roman" w:cs="Times New Roman"/>
          <w:szCs w:val="24"/>
        </w:rPr>
        <w:t>路燈那麼一年省下來的電，將是會很可觀的，如果未來高功率</w:t>
      </w:r>
      <w:r w:rsidRPr="008C44B7">
        <w:rPr>
          <w:rFonts w:ascii="Times New Roman" w:eastAsia="標楷體" w:hAnsi="Times New Roman" w:cs="Times New Roman"/>
          <w:szCs w:val="24"/>
        </w:rPr>
        <w:t>LED</w:t>
      </w:r>
      <w:r w:rsidRPr="008C44B7">
        <w:rPr>
          <w:rFonts w:ascii="Times New Roman" w:eastAsia="標楷體" w:hAnsi="Times New Roman" w:cs="Times New Roman"/>
          <w:szCs w:val="24"/>
        </w:rPr>
        <w:t>這些問題解決了，將是會人類的一大進步。</w:t>
      </w:r>
      <w:bookmarkStart w:id="5" w:name="_Toc289872393"/>
    </w:p>
    <w:p w:rsidR="00193D71" w:rsidRPr="008C44B7" w:rsidRDefault="00193D71" w:rsidP="008C44B7">
      <w:pPr>
        <w:pStyle w:val="a9"/>
        <w:ind w:leftChars="1700" w:left="4480" w:rightChars="-150" w:right="-360" w:hangingChars="200" w:hanging="400"/>
        <w:rPr>
          <w:rFonts w:ascii="Times New Roman" w:eastAsia="標楷體" w:hAnsi="Times New Roman"/>
        </w:rPr>
      </w:pPr>
      <w:r w:rsidRPr="008C44B7">
        <w:rPr>
          <w:rFonts w:ascii="Times New Roman" w:eastAsia="標楷體" w:hAnsi="Times New Roman"/>
        </w:rPr>
        <w:t xml:space="preserve">                    </w:t>
      </w:r>
      <w:bookmarkEnd w:id="5"/>
      <w:r w:rsidR="0002093F" w:rsidRPr="008C44B7">
        <w:rPr>
          <w:rFonts w:ascii="Times New Roman" w:eastAsia="標楷體" w:hAnsi="Times New Roman"/>
        </w:rPr>
        <w:fldChar w:fldCharType="begin"/>
      </w:r>
      <w:r w:rsidR="0002093F" w:rsidRPr="008C44B7">
        <w:rPr>
          <w:rFonts w:ascii="Times New Roman" w:eastAsia="標楷體" w:hAnsi="Times New Roman"/>
        </w:rPr>
        <w:instrText xml:space="preserve"> HYPERLINK "http://big5.china.com/gate/big5/tech.china.com/zh_cn/science/living/167308/20080626/14932932.html" </w:instrText>
      </w:r>
      <w:r w:rsidR="0002093F" w:rsidRPr="008C44B7">
        <w:rPr>
          <w:rFonts w:ascii="Times New Roman" w:eastAsia="標楷體" w:hAnsi="Times New Roman"/>
        </w:rPr>
        <w:fldChar w:fldCharType="separate"/>
      </w:r>
      <w:r w:rsidR="0002093F" w:rsidRPr="008C44B7">
        <w:rPr>
          <w:rStyle w:val="a8"/>
          <w:rFonts w:ascii="Times New Roman" w:eastAsia="標楷體" w:hAnsi="Times New Roman"/>
        </w:rPr>
        <w:t>http://big5.china.com/gate/big5/tech.china.com/zh_cn/science/living/167308/20080626/14932932.html</w:t>
      </w:r>
      <w:r w:rsidR="0002093F" w:rsidRPr="008C44B7">
        <w:rPr>
          <w:rFonts w:ascii="Times New Roman" w:eastAsia="標楷體" w:hAnsi="Times New Roman"/>
        </w:rPr>
        <w:fldChar w:fldCharType="end"/>
      </w:r>
    </w:p>
    <w:p w:rsidR="00193D71" w:rsidRPr="008C44B7" w:rsidRDefault="00193D71" w:rsidP="00141087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75648" behindDoc="1" locked="0" layoutInCell="1" allowOverlap="1" wp14:anchorId="74B8A962" wp14:editId="6B471B3F">
            <wp:simplePos x="0" y="0"/>
            <wp:positionH relativeFrom="column">
              <wp:posOffset>2383790</wp:posOffset>
            </wp:positionH>
            <wp:positionV relativeFrom="paragraph">
              <wp:posOffset>83185</wp:posOffset>
            </wp:positionV>
            <wp:extent cx="3906520" cy="2306955"/>
            <wp:effectExtent l="0" t="0" r="0" b="0"/>
            <wp:wrapTight wrapText="bothSides">
              <wp:wrapPolygon edited="0">
                <wp:start x="0" y="0"/>
                <wp:lineTo x="0" y="21404"/>
                <wp:lineTo x="21488" y="21404"/>
                <wp:lineTo x="21488" y="0"/>
                <wp:lineTo x="0" y="0"/>
              </wp:wrapPolygon>
            </wp:wrapTight>
            <wp:docPr id="44" name="圖片 44" descr="diy_090625_fl_el_news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y_090625_fl_el_news_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4B7">
        <w:rPr>
          <w:rFonts w:ascii="Times New Roman" w:eastAsia="標楷體" w:hAnsi="Times New Roman" w:cs="Times New Roman"/>
        </w:rPr>
        <w:t xml:space="preserve">  LED</w:t>
      </w:r>
      <w:r w:rsidRPr="008C44B7">
        <w:rPr>
          <w:rFonts w:ascii="Times New Roman" w:eastAsia="標楷體" w:hAnsi="Times New Roman" w:cs="Times New Roman"/>
        </w:rPr>
        <w:t>的應用還包括液晶螢幕的</w:t>
      </w:r>
      <w:r w:rsidRPr="008C44B7">
        <w:rPr>
          <w:rFonts w:ascii="Times New Roman" w:eastAsia="標楷體" w:hAnsi="Times New Roman" w:cs="Times New Roman"/>
        </w:rPr>
        <w:t>LED</w:t>
      </w:r>
      <w:r w:rsidRPr="008C44B7">
        <w:rPr>
          <w:rFonts w:ascii="Times New Roman" w:eastAsia="標楷體" w:hAnsi="Times New Roman" w:cs="Times New Roman"/>
        </w:rPr>
        <w:t>背光源、按鍵的</w:t>
      </w:r>
      <w:proofErr w:type="gramStart"/>
      <w:r w:rsidRPr="008C44B7">
        <w:rPr>
          <w:rFonts w:ascii="Times New Roman" w:eastAsia="標楷體" w:hAnsi="Times New Roman" w:cs="Times New Roman"/>
        </w:rPr>
        <w:t>背光燈新世代</w:t>
      </w:r>
      <w:proofErr w:type="gramEnd"/>
      <w:r w:rsidRPr="008C44B7">
        <w:rPr>
          <w:rFonts w:ascii="Times New Roman" w:eastAsia="標楷體" w:hAnsi="Times New Roman" w:cs="Times New Roman"/>
        </w:rPr>
        <w:t>的</w:t>
      </w:r>
      <w:r w:rsidRPr="008C44B7">
        <w:rPr>
          <w:rFonts w:ascii="Times New Roman" w:eastAsia="標楷體" w:hAnsi="Times New Roman" w:cs="Times New Roman"/>
        </w:rPr>
        <w:t>OLED</w:t>
      </w:r>
      <w:r w:rsidRPr="008C44B7">
        <w:rPr>
          <w:rFonts w:ascii="Times New Roman" w:eastAsia="標楷體" w:hAnsi="Times New Roman" w:cs="Times New Roman"/>
        </w:rPr>
        <w:t>螢幕、</w:t>
      </w:r>
      <w:r w:rsidRPr="008C44B7">
        <w:rPr>
          <w:rFonts w:ascii="Times New Roman" w:eastAsia="標楷體" w:hAnsi="Times New Roman" w:cs="Times New Roman"/>
        </w:rPr>
        <w:t>PLED</w:t>
      </w:r>
      <w:r w:rsidRPr="008C44B7">
        <w:rPr>
          <w:rFonts w:ascii="Times New Roman" w:eastAsia="標楷體" w:hAnsi="Times New Roman" w:cs="Times New Roman"/>
        </w:rPr>
        <w:t>螢幕還有電視螢幕的背光板</w:t>
      </w:r>
    </w:p>
    <w:p w:rsidR="00193D71" w:rsidRPr="008C44B7" w:rsidRDefault="00E67206" w:rsidP="00141087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76672" behindDoc="1" locked="0" layoutInCell="1" allowOverlap="1" wp14:anchorId="54041040" wp14:editId="3AF04237">
            <wp:simplePos x="0" y="0"/>
            <wp:positionH relativeFrom="column">
              <wp:posOffset>123825</wp:posOffset>
            </wp:positionH>
            <wp:positionV relativeFrom="paragraph">
              <wp:posOffset>63500</wp:posOffset>
            </wp:positionV>
            <wp:extent cx="838200" cy="1663700"/>
            <wp:effectExtent l="0" t="0" r="0" b="0"/>
            <wp:wrapTight wrapText="bothSides">
              <wp:wrapPolygon edited="0">
                <wp:start x="0" y="0"/>
                <wp:lineTo x="0" y="21270"/>
                <wp:lineTo x="21109" y="21270"/>
                <wp:lineTo x="21109" y="0"/>
                <wp:lineTo x="0" y="0"/>
              </wp:wrapPolygon>
            </wp:wrapTight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honeLE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D71" w:rsidRPr="008C44B7" w:rsidRDefault="00193D71" w:rsidP="00141087">
      <w:pPr>
        <w:spacing w:before="240"/>
        <w:rPr>
          <w:rFonts w:ascii="Times New Roman" w:eastAsia="標楷體" w:hAnsi="Times New Roman" w:cs="Times New Roman"/>
        </w:rPr>
      </w:pPr>
    </w:p>
    <w:p w:rsidR="00193D71" w:rsidRPr="008C44B7" w:rsidRDefault="00193D71" w:rsidP="00141087">
      <w:pPr>
        <w:spacing w:before="240"/>
        <w:rPr>
          <w:rFonts w:ascii="Times New Roman" w:eastAsia="標楷體" w:hAnsi="Times New Roman" w:cs="Times New Roman"/>
        </w:rPr>
      </w:pPr>
    </w:p>
    <w:p w:rsidR="00193D71" w:rsidRPr="008C44B7" w:rsidRDefault="00193D71" w:rsidP="00141087">
      <w:pPr>
        <w:spacing w:before="240"/>
        <w:rPr>
          <w:rFonts w:ascii="Times New Roman" w:eastAsia="標楷體" w:hAnsi="Times New Roman" w:cs="Times New Roman"/>
        </w:rPr>
      </w:pPr>
    </w:p>
    <w:p w:rsidR="00E67206" w:rsidRPr="008C44B7" w:rsidRDefault="0002093F" w:rsidP="008C44B7">
      <w:pPr>
        <w:pStyle w:val="a9"/>
        <w:ind w:left="1920" w:rightChars="-650" w:right="-1560" w:hangingChars="800" w:hanging="1920"/>
        <w:rPr>
          <w:rFonts w:ascii="Times New Roman" w:eastAsia="標楷體" w:hAnsi="Times New Roman"/>
          <w:sz w:val="24"/>
          <w:szCs w:val="24"/>
        </w:rPr>
      </w:pPr>
      <w:r w:rsidRPr="008C44B7">
        <w:rPr>
          <w:rFonts w:ascii="Times New Roman" w:eastAsia="標楷體" w:hAnsi="Times New Roman"/>
          <w:sz w:val="24"/>
          <w:szCs w:val="24"/>
        </w:rPr>
        <w:t xml:space="preserve">  </w:t>
      </w:r>
      <w:r w:rsidR="008C44B7">
        <w:rPr>
          <w:rFonts w:ascii="Times New Roman" w:eastAsia="標楷體" w:hAnsi="Times New Roman" w:hint="eastAsia"/>
          <w:sz w:val="24"/>
          <w:szCs w:val="24"/>
        </w:rPr>
        <w:t xml:space="preserve">            </w:t>
      </w:r>
      <w:r w:rsidRPr="008C44B7">
        <w:rPr>
          <w:rFonts w:ascii="Times New Roman" w:eastAsia="標楷體" w:hAnsi="Times New Roman"/>
          <w:sz w:val="24"/>
          <w:szCs w:val="24"/>
        </w:rPr>
        <w:t xml:space="preserve"> </w:t>
      </w:r>
      <w:r w:rsidRPr="008C44B7">
        <w:rPr>
          <w:rFonts w:ascii="Times New Roman" w:eastAsia="標楷體" w:hAnsi="Times New Roman"/>
        </w:rPr>
        <w:t>From</w:t>
      </w:r>
      <w:r w:rsidRPr="008C44B7">
        <w:rPr>
          <w:rFonts w:ascii="Times New Roman" w:eastAsia="標楷體" w:hAnsi="Times New Roman"/>
        </w:rPr>
        <w:t>：</w:t>
      </w:r>
      <w:r w:rsidRPr="008C44B7">
        <w:rPr>
          <w:rFonts w:ascii="Times New Roman" w:eastAsia="標楷體" w:hAnsi="Times New Roman"/>
        </w:rPr>
        <w:fldChar w:fldCharType="begin"/>
      </w:r>
      <w:r w:rsidRPr="008C44B7">
        <w:rPr>
          <w:rFonts w:ascii="Times New Roman" w:eastAsia="標楷體" w:hAnsi="Times New Roman"/>
        </w:rPr>
        <w:instrText xml:space="preserve"> HYPERLINK "http://www.it.com.cn/diy/monitor/news/2009/06/25/09/544946.html" </w:instrText>
      </w:r>
      <w:r w:rsidRPr="008C44B7">
        <w:rPr>
          <w:rFonts w:ascii="Times New Roman" w:eastAsia="標楷體" w:hAnsi="Times New Roman"/>
        </w:rPr>
        <w:fldChar w:fldCharType="separate"/>
      </w:r>
      <w:r w:rsidRPr="008C44B7">
        <w:rPr>
          <w:rStyle w:val="a8"/>
          <w:rFonts w:ascii="Times New Roman" w:eastAsia="標楷體" w:hAnsi="Times New Roman"/>
        </w:rPr>
        <w:t>http://www.it.com.cn/diy/monitor/news/2009/06/25/09/544946.html</w:t>
      </w:r>
      <w:r w:rsidRPr="008C44B7">
        <w:rPr>
          <w:rFonts w:ascii="Times New Roman" w:eastAsia="標楷體" w:hAnsi="Times New Roman"/>
        </w:rPr>
        <w:fldChar w:fldCharType="end"/>
      </w:r>
    </w:p>
    <w:p w:rsidR="00A80EEE" w:rsidRDefault="00A80EEE" w:rsidP="00A80EEE">
      <w:pPr>
        <w:pStyle w:val="a9"/>
        <w:rPr>
          <w:rStyle w:val="apple-style-span"/>
          <w:rFonts w:ascii="Times New Roman" w:eastAsia="標楷體" w:hAnsi="Times New Roman" w:hint="eastAsia"/>
          <w:b/>
          <w:color w:val="000000"/>
          <w:sz w:val="40"/>
          <w:szCs w:val="40"/>
        </w:rPr>
      </w:pPr>
    </w:p>
    <w:p w:rsidR="00E67206" w:rsidRPr="00A80EEE" w:rsidRDefault="00E67206" w:rsidP="00A80EEE">
      <w:pPr>
        <w:pStyle w:val="a9"/>
        <w:rPr>
          <w:rStyle w:val="apple-style-span"/>
          <w:rFonts w:ascii="Times New Roman" w:eastAsia="標楷體" w:hAnsi="Times New Roman"/>
          <w:b/>
          <w:color w:val="000000"/>
          <w:sz w:val="40"/>
          <w:szCs w:val="40"/>
        </w:rPr>
      </w:pPr>
      <w:r w:rsidRPr="00A80EEE">
        <w:rPr>
          <w:rStyle w:val="apple-style-span"/>
          <w:rFonts w:ascii="Times New Roman" w:eastAsia="標楷體" w:hAnsi="Times New Roman"/>
          <w:b/>
          <w:color w:val="000000"/>
          <w:sz w:val="40"/>
          <w:szCs w:val="40"/>
        </w:rPr>
        <w:t>參考資料</w:t>
      </w:r>
      <w:r w:rsidR="00A80EEE">
        <w:rPr>
          <w:rStyle w:val="apple-style-span"/>
          <w:rFonts w:ascii="Times New Roman" w:eastAsia="標楷體" w:hAnsi="Times New Roman" w:hint="eastAsia"/>
          <w:b/>
          <w:color w:val="000000"/>
          <w:sz w:val="40"/>
          <w:szCs w:val="40"/>
        </w:rPr>
        <w:t>：</w:t>
      </w:r>
    </w:p>
    <w:p w:rsidR="005A1D35" w:rsidRPr="005A1D35" w:rsidRDefault="00D93291" w:rsidP="005A1D35">
      <w:pPr>
        <w:pStyle w:val="a5"/>
        <w:numPr>
          <w:ilvl w:val="0"/>
          <w:numId w:val="13"/>
        </w:numPr>
        <w:ind w:leftChars="0"/>
        <w:rPr>
          <w:rFonts w:ascii="Times New Roman" w:eastAsia="標楷體" w:hAnsi="Times New Roman" w:cs="Times New Roman"/>
        </w:rPr>
      </w:pPr>
      <w:hyperlink r:id="rId17" w:history="1">
        <w:r w:rsidR="00540053" w:rsidRPr="005A1D35">
          <w:rPr>
            <w:rStyle w:val="a8"/>
            <w:rFonts w:ascii="Times New Roman" w:eastAsia="標楷體" w:hAnsi="Times New Roman"/>
          </w:rPr>
          <w:t>http://tw.group.knowledge.yahoo.com/protect-earth/article/view?aid=282</w:t>
        </w:r>
      </w:hyperlink>
    </w:p>
    <w:p w:rsidR="00E67206" w:rsidRPr="005A1D35" w:rsidRDefault="00C32583" w:rsidP="005A1D35">
      <w:pPr>
        <w:ind w:firstLineChars="100" w:firstLine="240"/>
        <w:rPr>
          <w:rFonts w:ascii="Times New Roman" w:eastAsia="標楷體" w:hAnsi="Times New Roman" w:cs="Times New Roman"/>
        </w:rPr>
      </w:pPr>
      <w:r w:rsidRPr="005A1D35">
        <w:rPr>
          <w:rFonts w:ascii="Times New Roman" w:eastAsia="標楷體" w:hAnsi="Times New Roman" w:cs="Times New Roman"/>
        </w:rPr>
        <w:t xml:space="preserve"> </w:t>
      </w:r>
      <w:r w:rsidR="00540053" w:rsidRPr="005A1D35">
        <w:rPr>
          <w:rFonts w:ascii="Times New Roman" w:eastAsia="標楷體" w:hAnsi="Times New Roman" w:cs="Times New Roman"/>
        </w:rPr>
        <w:t>虎尾科技大學光學電子學系</w:t>
      </w:r>
    </w:p>
    <w:p w:rsidR="00E67206" w:rsidRPr="008C44B7" w:rsidRDefault="0002093F" w:rsidP="0002093F">
      <w:pPr>
        <w:rPr>
          <w:rFonts w:ascii="Times New Roman" w:eastAsia="標楷體" w:hAnsi="Times New Roman" w:cs="Times New Roman"/>
        </w:rPr>
      </w:pPr>
      <w:bookmarkStart w:id="6" w:name="_Ref289857498"/>
      <w:r w:rsidRPr="008C44B7">
        <w:rPr>
          <w:rFonts w:ascii="Times New Roman" w:eastAsia="標楷體" w:hAnsi="Times New Roman" w:cs="Times New Roman"/>
        </w:rPr>
        <w:t xml:space="preserve">2. </w:t>
      </w:r>
      <w:hyperlink r:id="rId18" w:history="1">
        <w:r w:rsidR="00E67206" w:rsidRPr="008C44B7">
          <w:rPr>
            <w:rStyle w:val="a8"/>
            <w:rFonts w:ascii="Times New Roman" w:eastAsia="標楷體" w:hAnsi="Times New Roman"/>
          </w:rPr>
          <w:t>http://www.cool3c.com/article/6914</w:t>
        </w:r>
      </w:hyperlink>
      <w:bookmarkEnd w:id="6"/>
      <w:r w:rsidR="00C32583" w:rsidRPr="008C44B7">
        <w:rPr>
          <w:rFonts w:ascii="Times New Roman" w:eastAsia="標楷體" w:hAnsi="Times New Roman" w:cs="Times New Roman"/>
        </w:rPr>
        <w:t xml:space="preserve"> </w:t>
      </w:r>
      <w:r w:rsidR="00C32583" w:rsidRPr="008C44B7">
        <w:rPr>
          <w:rFonts w:ascii="Times New Roman" w:eastAsia="標楷體" w:hAnsi="Times New Roman" w:cs="Times New Roman"/>
        </w:rPr>
        <w:t>癮科技</w:t>
      </w:r>
    </w:p>
    <w:p w:rsidR="00E67206" w:rsidRPr="008C44B7" w:rsidRDefault="0002093F" w:rsidP="002A05A2">
      <w:pPr>
        <w:ind w:left="240" w:hangingChars="100" w:hanging="240"/>
        <w:rPr>
          <w:rFonts w:ascii="Times New Roman" w:eastAsia="標楷體" w:hAnsi="Times New Roman" w:cs="Times New Roman"/>
        </w:rPr>
      </w:pPr>
      <w:bookmarkStart w:id="7" w:name="_Ref289857869"/>
      <w:r w:rsidRPr="008C44B7">
        <w:rPr>
          <w:rFonts w:ascii="Times New Roman" w:eastAsia="標楷體" w:hAnsi="Times New Roman" w:cs="Times New Roman"/>
        </w:rPr>
        <w:t>3.</w:t>
      </w:r>
      <w:r w:rsidR="002A05A2" w:rsidRPr="008C44B7">
        <w:rPr>
          <w:rFonts w:ascii="Times New Roman" w:eastAsia="標楷體" w:hAnsi="Times New Roman" w:cs="Times New Roman"/>
        </w:rPr>
        <w:t xml:space="preserve"> </w:t>
      </w:r>
      <w:hyperlink r:id="rId19" w:history="1">
        <w:r w:rsidR="002A05A2" w:rsidRPr="008C44B7">
          <w:rPr>
            <w:rStyle w:val="a8"/>
            <w:rFonts w:ascii="Times New Roman" w:eastAsia="標楷體" w:hAnsi="Times New Roman"/>
          </w:rPr>
          <w:t>http://big5.china.com/gate/big5/tech.china.com/zh_cn/science/living/167308/2008 0626/14932932.html</w:t>
        </w:r>
      </w:hyperlink>
      <w:r w:rsidR="00E67206" w:rsidRPr="008C44B7">
        <w:rPr>
          <w:rFonts w:ascii="Times New Roman" w:eastAsia="標楷體" w:hAnsi="Times New Roman" w:cs="Times New Roman"/>
        </w:rPr>
        <w:t xml:space="preserve"> </w:t>
      </w:r>
      <w:bookmarkEnd w:id="7"/>
      <w:r w:rsidR="00C32583" w:rsidRPr="008C44B7">
        <w:rPr>
          <w:rFonts w:ascii="Times New Roman" w:eastAsia="標楷體" w:hAnsi="Times New Roman" w:cs="Times New Roman"/>
        </w:rPr>
        <w:t>China.com</w:t>
      </w:r>
    </w:p>
    <w:p w:rsidR="00E67206" w:rsidRPr="008C44B7" w:rsidRDefault="0002093F" w:rsidP="0002093F">
      <w:pPr>
        <w:rPr>
          <w:rFonts w:ascii="Times New Roman" w:eastAsia="標楷體" w:hAnsi="Times New Roman" w:cs="Times New Roman"/>
        </w:rPr>
      </w:pPr>
      <w:bookmarkStart w:id="8" w:name="_Ref289858309"/>
      <w:r w:rsidRPr="008C44B7">
        <w:rPr>
          <w:rFonts w:ascii="Times New Roman" w:eastAsia="標楷體" w:hAnsi="Times New Roman" w:cs="Times New Roman"/>
        </w:rPr>
        <w:t>4.</w:t>
      </w:r>
      <w:r w:rsidR="002A05A2" w:rsidRPr="008C44B7">
        <w:rPr>
          <w:rFonts w:ascii="Times New Roman" w:eastAsia="標楷體" w:hAnsi="Times New Roman" w:cs="Times New Roman"/>
        </w:rPr>
        <w:t xml:space="preserve"> </w:t>
      </w:r>
      <w:hyperlink r:id="rId20" w:history="1">
        <w:r w:rsidR="00E67206" w:rsidRPr="008C44B7">
          <w:rPr>
            <w:rStyle w:val="a8"/>
            <w:rFonts w:ascii="Times New Roman" w:eastAsia="標楷體" w:hAnsi="Times New Roman"/>
          </w:rPr>
          <w:t>http://apexopto.com.tw/application_mobile.php</w:t>
        </w:r>
      </w:hyperlink>
      <w:r w:rsidR="00E67206" w:rsidRPr="008C44B7">
        <w:rPr>
          <w:rFonts w:ascii="Times New Roman" w:eastAsia="標楷體" w:hAnsi="Times New Roman" w:cs="Times New Roman"/>
        </w:rPr>
        <w:t xml:space="preserve"> </w:t>
      </w:r>
      <w:bookmarkEnd w:id="8"/>
      <w:r w:rsidR="00C32583" w:rsidRPr="008C44B7">
        <w:rPr>
          <w:rFonts w:ascii="Times New Roman" w:eastAsia="標楷體" w:hAnsi="Times New Roman" w:cs="Times New Roman"/>
        </w:rPr>
        <w:t>長虹光電</w:t>
      </w:r>
    </w:p>
    <w:p w:rsidR="00E67206" w:rsidRPr="008C44B7" w:rsidRDefault="0002093F" w:rsidP="008C44B7">
      <w:pPr>
        <w:rPr>
          <w:rFonts w:ascii="Times New Roman" w:eastAsia="標楷體" w:hAnsi="Times New Roman" w:cs="Times New Roman"/>
        </w:rPr>
      </w:pPr>
      <w:bookmarkStart w:id="9" w:name="_Ref289858377"/>
      <w:r w:rsidRPr="008C44B7">
        <w:rPr>
          <w:rFonts w:ascii="Times New Roman" w:eastAsia="標楷體" w:hAnsi="Times New Roman" w:cs="Times New Roman"/>
        </w:rPr>
        <w:t>5.</w:t>
      </w:r>
      <w:r w:rsidR="00E67206" w:rsidRPr="008C44B7">
        <w:rPr>
          <w:rFonts w:ascii="Times New Roman" w:eastAsia="標楷體" w:hAnsi="Times New Roman" w:cs="Times New Roman"/>
        </w:rPr>
        <w:t xml:space="preserve"> </w:t>
      </w:r>
      <w:hyperlink r:id="rId21" w:history="1">
        <w:r w:rsidR="00E67206" w:rsidRPr="008C44B7">
          <w:rPr>
            <w:rStyle w:val="a8"/>
            <w:rFonts w:ascii="Times New Roman" w:eastAsia="標楷體" w:hAnsi="Times New Roman"/>
          </w:rPr>
          <w:t>http://www.it.com.cn/diy/monitor/news/2009/06/25/09/544946.html</w:t>
        </w:r>
      </w:hyperlink>
      <w:bookmarkEnd w:id="9"/>
    </w:p>
    <w:p w:rsidR="008C20E1" w:rsidRPr="008C44B7" w:rsidRDefault="008C20E1" w:rsidP="00141087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b/>
        </w:rPr>
        <w:lastRenderedPageBreak/>
        <w:t>種類：</w:t>
      </w:r>
      <w:r w:rsidRPr="008C44B7">
        <w:rPr>
          <w:rFonts w:ascii="Times New Roman" w:eastAsia="標楷體" w:hAnsi="Times New Roman" w:cs="Times New Roman"/>
        </w:rPr>
        <w:t>光電元件</w:t>
      </w:r>
      <w:r w:rsidRPr="008C44B7">
        <w:rPr>
          <w:rFonts w:ascii="Times New Roman" w:eastAsia="標楷體" w:hAnsi="Times New Roman" w:cs="Times New Roman"/>
        </w:rPr>
        <w:t xml:space="preserve"> (Optoelectronic Component</w:t>
      </w:r>
      <w:r w:rsidR="00F746EE" w:rsidRPr="008C44B7">
        <w:rPr>
          <w:rFonts w:ascii="Times New Roman" w:eastAsia="標楷體" w:hAnsi="Times New Roman" w:cs="Times New Roman"/>
        </w:rPr>
        <w:t>s)</w:t>
      </w:r>
    </w:p>
    <w:p w:rsidR="00EA6E99" w:rsidRPr="008C44B7" w:rsidRDefault="008C20E1" w:rsidP="00141087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b/>
        </w:rPr>
        <w:t>名稱：</w:t>
      </w:r>
      <w:r w:rsidRPr="008C44B7">
        <w:rPr>
          <w:rFonts w:ascii="Times New Roman" w:eastAsia="標楷體" w:hAnsi="Times New Roman" w:cs="Times New Roman"/>
        </w:rPr>
        <w:t>雷射二極體</w:t>
      </w:r>
      <w:r w:rsidRPr="008C44B7">
        <w:rPr>
          <w:rFonts w:ascii="Times New Roman" w:eastAsia="標楷體" w:hAnsi="Times New Roman" w:cs="Times New Roman"/>
        </w:rPr>
        <w:t xml:space="preserve"> (Laser Diode)</w:t>
      </w:r>
    </w:p>
    <w:p w:rsidR="00496654" w:rsidRPr="008C44B7" w:rsidRDefault="00496654" w:rsidP="00141087">
      <w:pPr>
        <w:spacing w:before="240"/>
        <w:rPr>
          <w:rFonts w:ascii="Times New Roman" w:eastAsia="標楷體" w:hAnsi="Times New Roman" w:cs="Times New Roman"/>
        </w:rPr>
      </w:pPr>
    </w:p>
    <w:p w:rsidR="00496654" w:rsidRPr="008C44B7" w:rsidRDefault="00496654" w:rsidP="00141087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雷射的全名叫做</w:t>
      </w:r>
      <w:r w:rsidR="00A80EEE">
        <w:rPr>
          <w:rFonts w:ascii="Times New Roman" w:eastAsia="標楷體" w:hAnsi="Times New Roman" w:cs="Times New Roman" w:hint="eastAsia"/>
        </w:rPr>
        <w:t>：</w:t>
      </w:r>
      <w:r w:rsidR="0068698A" w:rsidRPr="008C44B7">
        <w:rPr>
          <w:rFonts w:ascii="Times New Roman" w:eastAsia="標楷體" w:hAnsi="Times New Roman" w:cs="Times New Roman"/>
        </w:rPr>
        <w:t xml:space="preserve"> </w:t>
      </w:r>
      <w:r w:rsidRPr="008C44B7">
        <w:rPr>
          <w:rFonts w:ascii="Times New Roman" w:eastAsia="標楷體" w:hAnsi="Times New Roman" w:cs="Times New Roman"/>
          <w:b/>
          <w:sz w:val="28"/>
          <w:szCs w:val="28"/>
        </w:rPr>
        <w:t>L</w:t>
      </w:r>
      <w:r w:rsidRPr="008C44B7">
        <w:rPr>
          <w:rFonts w:ascii="Times New Roman" w:eastAsia="標楷體" w:hAnsi="Times New Roman" w:cs="Times New Roman"/>
        </w:rPr>
        <w:t xml:space="preserve">ight </w:t>
      </w:r>
      <w:r w:rsidRPr="008C44B7">
        <w:rPr>
          <w:rFonts w:ascii="Times New Roman" w:eastAsia="標楷體" w:hAnsi="Times New Roman" w:cs="Times New Roman"/>
          <w:b/>
          <w:sz w:val="28"/>
          <w:szCs w:val="28"/>
        </w:rPr>
        <w:t>A</w:t>
      </w:r>
      <w:r w:rsidRPr="008C44B7">
        <w:rPr>
          <w:rFonts w:ascii="Times New Roman" w:eastAsia="標楷體" w:hAnsi="Times New Roman" w:cs="Times New Roman"/>
        </w:rPr>
        <w:t xml:space="preserve">mplification by the </w:t>
      </w:r>
      <w:r w:rsidRPr="008C44B7">
        <w:rPr>
          <w:rFonts w:ascii="Times New Roman" w:eastAsia="標楷體" w:hAnsi="Times New Roman" w:cs="Times New Roman"/>
          <w:b/>
          <w:sz w:val="28"/>
          <w:szCs w:val="28"/>
        </w:rPr>
        <w:t>S</w:t>
      </w:r>
      <w:r w:rsidRPr="008C44B7">
        <w:rPr>
          <w:rFonts w:ascii="Times New Roman" w:eastAsia="標楷體" w:hAnsi="Times New Roman" w:cs="Times New Roman"/>
        </w:rPr>
        <w:t xml:space="preserve">timulated </w:t>
      </w:r>
      <w:r w:rsidRPr="008C44B7">
        <w:rPr>
          <w:rFonts w:ascii="Times New Roman" w:eastAsia="標楷體" w:hAnsi="Times New Roman" w:cs="Times New Roman"/>
          <w:b/>
          <w:sz w:val="28"/>
          <w:szCs w:val="28"/>
        </w:rPr>
        <w:t>E</w:t>
      </w:r>
      <w:r w:rsidRPr="008C44B7">
        <w:rPr>
          <w:rFonts w:ascii="Times New Roman" w:eastAsia="標楷體" w:hAnsi="Times New Roman" w:cs="Times New Roman"/>
        </w:rPr>
        <w:t xml:space="preserve">mission of </w:t>
      </w:r>
      <w:r w:rsidRPr="008C44B7">
        <w:rPr>
          <w:rFonts w:ascii="Times New Roman" w:eastAsia="標楷體" w:hAnsi="Times New Roman" w:cs="Times New Roman"/>
          <w:b/>
          <w:sz w:val="28"/>
          <w:szCs w:val="28"/>
        </w:rPr>
        <w:t>R</w:t>
      </w:r>
      <w:r w:rsidRPr="008C44B7">
        <w:rPr>
          <w:rFonts w:ascii="Times New Roman" w:eastAsia="標楷體" w:hAnsi="Times New Roman" w:cs="Times New Roman"/>
        </w:rPr>
        <w:t>adiation</w:t>
      </w:r>
    </w:p>
    <w:p w:rsidR="006371BE" w:rsidRPr="008C44B7" w:rsidRDefault="00A80EEE" w:rsidP="00141087">
      <w:pPr>
        <w:spacing w:before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意思</w:t>
      </w:r>
      <w:r w:rsidR="00496654" w:rsidRPr="008C44B7">
        <w:rPr>
          <w:rFonts w:ascii="Times New Roman" w:eastAsia="標楷體" w:hAnsi="Times New Roman" w:cs="Times New Roman"/>
        </w:rPr>
        <w:t>為：藉由受激輻射</w:t>
      </w:r>
      <w:r w:rsidR="00496654" w:rsidRPr="008C44B7">
        <w:rPr>
          <w:rFonts w:ascii="Times New Roman" w:eastAsia="標楷體" w:hAnsi="Times New Roman" w:cs="Times New Roman"/>
        </w:rPr>
        <w:t xml:space="preserve">(Stimulated </w:t>
      </w:r>
      <w:r w:rsidR="0068698A" w:rsidRPr="008C44B7">
        <w:rPr>
          <w:rFonts w:ascii="Times New Roman" w:eastAsia="標楷體" w:hAnsi="Times New Roman" w:cs="Times New Roman"/>
        </w:rPr>
        <w:t>Emission</w:t>
      </w:r>
      <w:r w:rsidR="00496654" w:rsidRPr="008C44B7">
        <w:rPr>
          <w:rFonts w:ascii="Times New Roman" w:eastAsia="標楷體" w:hAnsi="Times New Roman" w:cs="Times New Roman"/>
        </w:rPr>
        <w:t>)</w:t>
      </w:r>
      <w:r w:rsidR="00496654" w:rsidRPr="008C44B7">
        <w:rPr>
          <w:rFonts w:ascii="Times New Roman" w:eastAsia="標楷體" w:hAnsi="Times New Roman" w:cs="Times New Roman"/>
        </w:rPr>
        <w:t>的方式</w:t>
      </w:r>
      <w:r w:rsidR="0068698A" w:rsidRPr="008C44B7">
        <w:rPr>
          <w:rFonts w:ascii="Times New Roman" w:eastAsia="標楷體" w:hAnsi="Times New Roman" w:cs="Times New Roman"/>
        </w:rPr>
        <w:t>使入射光產生放大的作用。</w:t>
      </w:r>
    </w:p>
    <w:p w:rsidR="00496654" w:rsidRPr="008C44B7" w:rsidRDefault="006371BE" w:rsidP="00141087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雷射又可以區分為：</w:t>
      </w:r>
    </w:p>
    <w:p w:rsidR="006371BE" w:rsidRPr="008C44B7" w:rsidRDefault="006371BE" w:rsidP="006371BE">
      <w:pPr>
        <w:pStyle w:val="a5"/>
        <w:numPr>
          <w:ilvl w:val="0"/>
          <w:numId w:val="3"/>
        </w:numPr>
        <w:spacing w:before="240"/>
        <w:ind w:leftChars="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固態雷射</w:t>
      </w:r>
    </w:p>
    <w:p w:rsidR="006371BE" w:rsidRPr="008C44B7" w:rsidRDefault="006371BE" w:rsidP="006371BE">
      <w:pPr>
        <w:pStyle w:val="a5"/>
        <w:numPr>
          <w:ilvl w:val="0"/>
          <w:numId w:val="3"/>
        </w:numPr>
        <w:spacing w:before="240"/>
        <w:ind w:leftChars="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半導體雷射</w:t>
      </w:r>
    </w:p>
    <w:p w:rsidR="006371BE" w:rsidRPr="008C44B7" w:rsidRDefault="006371BE" w:rsidP="006371BE">
      <w:pPr>
        <w:pStyle w:val="a5"/>
        <w:numPr>
          <w:ilvl w:val="0"/>
          <w:numId w:val="3"/>
        </w:numPr>
        <w:spacing w:before="240"/>
        <w:ind w:leftChars="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氣體雷射</w:t>
      </w:r>
    </w:p>
    <w:p w:rsidR="006371BE" w:rsidRPr="008C44B7" w:rsidRDefault="006371BE" w:rsidP="006371BE">
      <w:pPr>
        <w:pStyle w:val="a5"/>
        <w:numPr>
          <w:ilvl w:val="0"/>
          <w:numId w:val="3"/>
        </w:numPr>
        <w:spacing w:before="240"/>
        <w:ind w:leftChars="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液體雷射</w:t>
      </w:r>
    </w:p>
    <w:p w:rsidR="00B21F27" w:rsidRPr="008C44B7" w:rsidRDefault="00B21F27" w:rsidP="006371BE">
      <w:pPr>
        <w:spacing w:before="240"/>
        <w:rPr>
          <w:rFonts w:ascii="Times New Roman" w:eastAsia="標楷體" w:hAnsi="Times New Roman" w:cs="Times New Roman"/>
        </w:rPr>
      </w:pPr>
    </w:p>
    <w:p w:rsidR="006371BE" w:rsidRPr="008C44B7" w:rsidRDefault="006371BE" w:rsidP="006371BE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新細明體" w:eastAsia="新細明體" w:hAnsi="新細明體" w:cs="新細明體" w:hint="eastAsia"/>
        </w:rPr>
        <w:t>※</w:t>
      </w:r>
      <w:r w:rsidRPr="008C44B7">
        <w:rPr>
          <w:rFonts w:ascii="Times New Roman" w:eastAsia="標楷體" w:hAnsi="Times New Roman" w:cs="Times New Roman"/>
        </w:rPr>
        <w:t>順帶一提，所有雷射半導體的材料都具有直接</w:t>
      </w:r>
      <w:proofErr w:type="gramStart"/>
      <w:r w:rsidRPr="008C44B7">
        <w:rPr>
          <w:rFonts w:ascii="Times New Roman" w:eastAsia="標楷體" w:hAnsi="Times New Roman" w:cs="Times New Roman"/>
        </w:rPr>
        <w:t>能隙</w:t>
      </w:r>
      <w:r w:rsidR="00096F68" w:rsidRPr="008C44B7">
        <w:rPr>
          <w:rFonts w:ascii="Times New Roman" w:eastAsia="標楷體" w:hAnsi="Times New Roman" w:cs="Times New Roman"/>
        </w:rPr>
        <w:t>(</w:t>
      </w:r>
      <w:proofErr w:type="gramEnd"/>
      <w:r w:rsidR="00096F68" w:rsidRPr="008C44B7">
        <w:rPr>
          <w:rFonts w:ascii="Times New Roman" w:eastAsia="標楷體" w:hAnsi="Times New Roman" w:cs="Times New Roman"/>
        </w:rPr>
        <w:t>Direct Semi.)</w:t>
      </w:r>
    </w:p>
    <w:p w:rsidR="006371BE" w:rsidRPr="008C44B7" w:rsidRDefault="006371BE" w:rsidP="00A80EEE">
      <w:pPr>
        <w:spacing w:before="240"/>
        <w:jc w:val="center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noProof/>
        </w:rPr>
        <w:drawing>
          <wp:inline distT="0" distB="0" distL="0" distR="0" wp14:anchorId="6602FA1E" wp14:editId="1B422F63">
            <wp:extent cx="4981575" cy="3724860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63" cy="372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BE" w:rsidRPr="00A80EEE" w:rsidRDefault="006371BE" w:rsidP="00A80EEE">
      <w:pPr>
        <w:jc w:val="center"/>
        <w:rPr>
          <w:rFonts w:ascii="Times New Roman" w:eastAsia="標楷體" w:hAnsi="Times New Roman" w:cs="Times New Roman"/>
          <w:sz w:val="20"/>
          <w:szCs w:val="20"/>
        </w:rPr>
      </w:pPr>
      <w:r w:rsidRPr="00A80EEE">
        <w:rPr>
          <w:rFonts w:ascii="Times New Roman" w:eastAsia="標楷體" w:hAnsi="Times New Roman" w:cs="Times New Roman"/>
          <w:sz w:val="20"/>
          <w:szCs w:val="20"/>
        </w:rPr>
        <w:t>From</w:t>
      </w:r>
      <w:r w:rsidRPr="00A80EEE">
        <w:rPr>
          <w:rFonts w:ascii="Times New Roman" w:eastAsia="標楷體" w:hAnsi="Times New Roman" w:cs="Times New Roman"/>
          <w:sz w:val="20"/>
          <w:szCs w:val="20"/>
        </w:rPr>
        <w:t>：</w:t>
      </w:r>
      <w:r w:rsidRPr="00A80EEE">
        <w:rPr>
          <w:rFonts w:ascii="Times New Roman" w:eastAsia="標楷體" w:hAnsi="Times New Roman" w:cs="Times New Roman"/>
          <w:sz w:val="20"/>
          <w:szCs w:val="20"/>
        </w:rPr>
        <w:fldChar w:fldCharType="begin"/>
      </w:r>
      <w:r w:rsidRPr="00A80EEE">
        <w:rPr>
          <w:rFonts w:ascii="Times New Roman" w:eastAsia="標楷體" w:hAnsi="Times New Roman" w:cs="Times New Roman"/>
          <w:sz w:val="20"/>
          <w:szCs w:val="20"/>
        </w:rPr>
        <w:instrText xml:space="preserve"> HYPERLINK "http://www.woodlaserengraver.com/tag/laser-diode-module/" </w:instrText>
      </w:r>
      <w:r w:rsidRPr="00A80EEE">
        <w:rPr>
          <w:rFonts w:ascii="Times New Roman" w:eastAsia="標楷體" w:hAnsi="Times New Roman" w:cs="Times New Roman"/>
          <w:sz w:val="20"/>
          <w:szCs w:val="20"/>
        </w:rPr>
        <w:fldChar w:fldCharType="separate"/>
      </w:r>
      <w:r w:rsidRPr="00A80EEE">
        <w:rPr>
          <w:rStyle w:val="a8"/>
          <w:rFonts w:ascii="Times New Roman" w:eastAsia="標楷體" w:hAnsi="Times New Roman"/>
          <w:sz w:val="20"/>
          <w:szCs w:val="20"/>
        </w:rPr>
        <w:t>http://www.woodlaserengraver.com/tag/laser-diode-module/</w:t>
      </w:r>
      <w:r w:rsidRPr="00A80EEE">
        <w:rPr>
          <w:rFonts w:ascii="Times New Roman" w:eastAsia="標楷體" w:hAnsi="Times New Roman" w:cs="Times New Roman"/>
          <w:sz w:val="20"/>
          <w:szCs w:val="20"/>
        </w:rPr>
        <w:fldChar w:fldCharType="end"/>
      </w:r>
    </w:p>
    <w:p w:rsidR="00C05A53" w:rsidRPr="008C44B7" w:rsidRDefault="00C05A53" w:rsidP="00141087">
      <w:pPr>
        <w:spacing w:before="240"/>
        <w:rPr>
          <w:rFonts w:ascii="Times New Roman" w:eastAsia="標楷體" w:hAnsi="Times New Roman" w:cs="Times New Roman"/>
          <w:b/>
        </w:rPr>
      </w:pPr>
      <w:r w:rsidRPr="008C44B7">
        <w:rPr>
          <w:rFonts w:ascii="Times New Roman" w:eastAsia="標楷體" w:hAnsi="Times New Roman" w:cs="Times New Roman"/>
          <w:b/>
        </w:rPr>
        <w:lastRenderedPageBreak/>
        <w:t>雷射二極體結構：</w:t>
      </w:r>
    </w:p>
    <w:p w:rsidR="00E95E65" w:rsidRPr="008C44B7" w:rsidRDefault="00202151" w:rsidP="00297AAB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55209E50" wp14:editId="5F66497D">
            <wp:simplePos x="0" y="0"/>
            <wp:positionH relativeFrom="column">
              <wp:posOffset>-517525</wp:posOffset>
            </wp:positionH>
            <wp:positionV relativeFrom="paragraph">
              <wp:posOffset>1456055</wp:posOffset>
            </wp:positionV>
            <wp:extent cx="6347460" cy="2980055"/>
            <wp:effectExtent l="0" t="0" r="0" b="0"/>
            <wp:wrapSquare wrapText="bothSides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AAB" w:rsidRPr="008C44B7">
        <w:rPr>
          <w:rFonts w:ascii="Times New Roman" w:eastAsia="標楷體" w:hAnsi="Times New Roman" w:cs="Times New Roman"/>
        </w:rPr>
        <w:t xml:space="preserve">  </w:t>
      </w:r>
      <w:r w:rsidR="00E95E65" w:rsidRPr="008C44B7">
        <w:rPr>
          <w:rFonts w:ascii="Times New Roman" w:eastAsia="標楷體" w:hAnsi="Times New Roman" w:cs="Times New Roman"/>
        </w:rPr>
        <w:t>要在半導體中產生雷射光，除了在</w:t>
      </w:r>
      <w:r w:rsidR="00E95E65" w:rsidRPr="008C44B7">
        <w:rPr>
          <w:rFonts w:ascii="Times New Roman" w:eastAsia="標楷體" w:hAnsi="Times New Roman" w:cs="Times New Roman"/>
        </w:rPr>
        <w:t>PN</w:t>
      </w:r>
      <w:proofErr w:type="gramStart"/>
      <w:r w:rsidR="00E95E65" w:rsidRPr="008C44B7">
        <w:rPr>
          <w:rFonts w:ascii="Times New Roman" w:eastAsia="標楷體" w:hAnsi="Times New Roman" w:cs="Times New Roman"/>
        </w:rPr>
        <w:t>接面處加上</w:t>
      </w:r>
      <w:proofErr w:type="gramEnd"/>
      <w:r w:rsidR="00E95E65" w:rsidRPr="008C44B7">
        <w:rPr>
          <w:rFonts w:ascii="Times New Roman" w:eastAsia="標楷體" w:hAnsi="Times New Roman" w:cs="Times New Roman"/>
        </w:rPr>
        <w:t>順向偏壓之外，還必須在</w:t>
      </w:r>
      <w:r w:rsidR="00E95E65" w:rsidRPr="008C44B7">
        <w:rPr>
          <w:rFonts w:ascii="Times New Roman" w:eastAsia="標楷體" w:hAnsi="Times New Roman" w:cs="Times New Roman"/>
        </w:rPr>
        <w:t>P</w:t>
      </w:r>
      <w:r w:rsidR="00E95E65" w:rsidRPr="008C44B7">
        <w:rPr>
          <w:rFonts w:ascii="Times New Roman" w:eastAsia="標楷體" w:hAnsi="Times New Roman" w:cs="Times New Roman"/>
        </w:rPr>
        <w:t>、</w:t>
      </w:r>
      <w:r w:rsidR="00E95E65" w:rsidRPr="008C44B7">
        <w:rPr>
          <w:rFonts w:ascii="Times New Roman" w:eastAsia="標楷體" w:hAnsi="Times New Roman" w:cs="Times New Roman"/>
        </w:rPr>
        <w:t>N</w:t>
      </w:r>
      <w:r w:rsidR="00E95E65" w:rsidRPr="008C44B7">
        <w:rPr>
          <w:rFonts w:ascii="Times New Roman" w:eastAsia="標楷體" w:hAnsi="Times New Roman" w:cs="Times New Roman"/>
        </w:rPr>
        <w:t>區域摻入很濃的雜質，使半導體變成簡</w:t>
      </w:r>
      <w:proofErr w:type="gramStart"/>
      <w:r w:rsidR="00E95E65" w:rsidRPr="008C44B7">
        <w:rPr>
          <w:rFonts w:ascii="Times New Roman" w:eastAsia="標楷體" w:hAnsi="Times New Roman" w:cs="Times New Roman"/>
        </w:rPr>
        <w:t>併</w:t>
      </w:r>
      <w:proofErr w:type="gramEnd"/>
      <w:r w:rsidR="00E027E3" w:rsidRPr="008C44B7">
        <w:rPr>
          <w:rFonts w:ascii="Times New Roman" w:eastAsia="標楷體" w:hAnsi="Times New Roman" w:cs="Times New Roman"/>
        </w:rPr>
        <w:t>半導</w:t>
      </w:r>
      <w:r w:rsidR="00E95E65" w:rsidRPr="008C44B7">
        <w:rPr>
          <w:rFonts w:ascii="Times New Roman" w:eastAsia="標楷體" w:hAnsi="Times New Roman" w:cs="Times New Roman"/>
        </w:rPr>
        <w:t>體</w:t>
      </w:r>
      <w:r w:rsidR="00E027E3" w:rsidRPr="008C44B7">
        <w:rPr>
          <w:rFonts w:ascii="Times New Roman" w:eastAsia="標楷體" w:hAnsi="Times New Roman" w:cs="Times New Roman"/>
        </w:rPr>
        <w:t>(Degenerate semiconductor)</w:t>
      </w:r>
      <w:r w:rsidR="00E95E65" w:rsidRPr="008C44B7">
        <w:rPr>
          <w:rFonts w:ascii="Times New Roman" w:eastAsia="標楷體" w:hAnsi="Times New Roman" w:cs="Times New Roman"/>
        </w:rPr>
        <w:t>，</w:t>
      </w:r>
      <w:r w:rsidR="00E027E3" w:rsidRPr="008C44B7">
        <w:rPr>
          <w:rFonts w:ascii="Times New Roman" w:eastAsia="標楷體" w:hAnsi="Times New Roman" w:cs="Times New Roman"/>
        </w:rPr>
        <w:t>另外</w:t>
      </w:r>
      <w:r w:rsidR="00E95E65" w:rsidRPr="008C44B7">
        <w:rPr>
          <w:rFonts w:ascii="Times New Roman" w:eastAsia="標楷體" w:hAnsi="Times New Roman" w:cs="Times New Roman"/>
        </w:rPr>
        <w:t>，</w:t>
      </w:r>
      <w:r w:rsidR="00E027E3" w:rsidRPr="008C44B7">
        <w:rPr>
          <w:rFonts w:ascii="Times New Roman" w:eastAsia="標楷體" w:hAnsi="Times New Roman" w:cs="Times New Roman"/>
        </w:rPr>
        <w:t>還必須要有高摻雜</w:t>
      </w:r>
      <w:r w:rsidR="00E027E3" w:rsidRPr="008C44B7">
        <w:rPr>
          <w:rFonts w:ascii="Times New Roman" w:eastAsia="標楷體" w:hAnsi="Times New Roman" w:cs="Times New Roman"/>
        </w:rPr>
        <w:t>(</w:t>
      </w:r>
      <w:proofErr w:type="spellStart"/>
      <w:r w:rsidR="00E027E3" w:rsidRPr="008C44B7">
        <w:rPr>
          <w:rFonts w:ascii="Times New Roman" w:eastAsia="標楷體" w:hAnsi="Times New Roman" w:cs="Times New Roman"/>
        </w:rPr>
        <w:t>Dopping</w:t>
      </w:r>
      <w:proofErr w:type="spellEnd"/>
      <w:r w:rsidR="00E027E3" w:rsidRPr="008C44B7">
        <w:rPr>
          <w:rFonts w:ascii="Times New Roman" w:eastAsia="標楷體" w:hAnsi="Times New Roman" w:cs="Times New Roman"/>
        </w:rPr>
        <w:t xml:space="preserve"> Impurities)</w:t>
      </w:r>
      <w:r w:rsidR="00E027E3" w:rsidRPr="008C44B7">
        <w:rPr>
          <w:rFonts w:ascii="Times New Roman" w:eastAsia="標楷體" w:hAnsi="Times New Roman" w:cs="Times New Roman"/>
        </w:rPr>
        <w:t>的</w:t>
      </w:r>
      <w:r w:rsidR="00E027E3" w:rsidRPr="008C44B7">
        <w:rPr>
          <w:rFonts w:ascii="Times New Roman" w:eastAsia="標楷體" w:hAnsi="Times New Roman" w:cs="Times New Roman"/>
        </w:rPr>
        <w:t>N</w:t>
      </w:r>
      <w:r w:rsidR="00E027E3" w:rsidRPr="008C44B7">
        <w:rPr>
          <w:rFonts w:ascii="Times New Roman" w:eastAsia="標楷體" w:hAnsi="Times New Roman" w:cs="Times New Roman"/>
        </w:rPr>
        <w:t>型、</w:t>
      </w:r>
      <w:r w:rsidR="00E027E3" w:rsidRPr="008C44B7">
        <w:rPr>
          <w:rFonts w:ascii="Times New Roman" w:eastAsia="標楷體" w:hAnsi="Times New Roman" w:cs="Times New Roman"/>
        </w:rPr>
        <w:t>P</w:t>
      </w:r>
      <w:r w:rsidR="00E027E3" w:rsidRPr="008C44B7">
        <w:rPr>
          <w:rFonts w:ascii="Times New Roman" w:eastAsia="標楷體" w:hAnsi="Times New Roman" w:cs="Times New Roman"/>
        </w:rPr>
        <w:t>型半導體材料結合形成的居量反轉</w:t>
      </w:r>
      <w:r w:rsidR="00E027E3" w:rsidRPr="008C44B7">
        <w:rPr>
          <w:rFonts w:ascii="Times New Roman" w:eastAsia="標楷體" w:hAnsi="Times New Roman" w:cs="Times New Roman"/>
        </w:rPr>
        <w:t>(Population I</w:t>
      </w:r>
      <w:r w:rsidR="00297AAB" w:rsidRPr="008C44B7">
        <w:rPr>
          <w:rFonts w:ascii="Times New Roman" w:eastAsia="標楷體" w:hAnsi="Times New Roman" w:cs="Times New Roman"/>
        </w:rPr>
        <w:t>nversion</w:t>
      </w:r>
      <w:r w:rsidR="00E027E3" w:rsidRPr="008C44B7">
        <w:rPr>
          <w:rFonts w:ascii="Times New Roman" w:eastAsia="標楷體" w:hAnsi="Times New Roman" w:cs="Times New Roman"/>
        </w:rPr>
        <w:t>)</w:t>
      </w:r>
      <w:r w:rsidR="00E95E65" w:rsidRPr="008C44B7">
        <w:rPr>
          <w:rFonts w:ascii="Times New Roman" w:eastAsia="標楷體" w:hAnsi="Times New Roman" w:cs="Times New Roman"/>
        </w:rPr>
        <w:t>。</w:t>
      </w:r>
      <w:r w:rsidR="00F13A08" w:rsidRPr="008C44B7">
        <w:rPr>
          <w:rFonts w:ascii="Times New Roman" w:eastAsia="標楷體" w:hAnsi="Times New Roman" w:cs="Times New Roman"/>
        </w:rPr>
        <w:t>下圖為</w:t>
      </w:r>
      <w:r w:rsidR="00F13A08" w:rsidRPr="008C44B7">
        <w:rPr>
          <w:rFonts w:ascii="Times New Roman" w:eastAsia="標楷體" w:hAnsi="Times New Roman" w:cs="Times New Roman"/>
        </w:rPr>
        <w:t>LD</w:t>
      </w:r>
      <w:r w:rsidR="00F13A08" w:rsidRPr="008C44B7">
        <w:rPr>
          <w:rFonts w:ascii="Times New Roman" w:eastAsia="標楷體" w:hAnsi="Times New Roman" w:cs="Times New Roman"/>
        </w:rPr>
        <w:t>之反應機制</w:t>
      </w:r>
      <w:r w:rsidR="00D67163" w:rsidRPr="008C44B7">
        <w:rPr>
          <w:rFonts w:ascii="Times New Roman" w:eastAsia="標楷體" w:hAnsi="Times New Roman" w:cs="Times New Roman"/>
        </w:rPr>
        <w:t>。</w:t>
      </w:r>
    </w:p>
    <w:p w:rsidR="00202151" w:rsidRPr="008C44B7" w:rsidRDefault="00202151" w:rsidP="00297AAB">
      <w:pPr>
        <w:spacing w:before="240"/>
        <w:rPr>
          <w:rFonts w:ascii="Times New Roman" w:eastAsia="標楷體" w:hAnsi="Times New Roman" w:cs="Times New Roman"/>
        </w:rPr>
      </w:pPr>
    </w:p>
    <w:p w:rsidR="009664FD" w:rsidRPr="00A80EEE" w:rsidRDefault="00285DFF" w:rsidP="00A80EEE">
      <w:pPr>
        <w:pStyle w:val="a5"/>
        <w:spacing w:before="240"/>
        <w:ind w:leftChars="0" w:left="600"/>
        <w:jc w:val="center"/>
        <w:rPr>
          <w:rFonts w:ascii="Times New Roman" w:eastAsia="標楷體" w:hAnsi="Times New Roman" w:cs="Times New Roman"/>
          <w:sz w:val="20"/>
          <w:szCs w:val="20"/>
        </w:rPr>
      </w:pPr>
      <w:r w:rsidRPr="00A80EEE">
        <w:rPr>
          <w:rFonts w:ascii="Times New Roman" w:eastAsia="標楷體" w:hAnsi="Times New Roman" w:cs="Times New Roman"/>
          <w:b/>
          <w:sz w:val="20"/>
          <w:szCs w:val="20"/>
        </w:rPr>
        <w:t>From</w:t>
      </w:r>
      <w:r w:rsidRPr="00A80EEE">
        <w:rPr>
          <w:rFonts w:ascii="Times New Roman" w:eastAsia="標楷體" w:hAnsi="Times New Roman" w:cs="Times New Roman"/>
          <w:b/>
          <w:sz w:val="20"/>
          <w:szCs w:val="20"/>
        </w:rPr>
        <w:t>：</w:t>
      </w:r>
      <w:r w:rsidRPr="00A80EEE">
        <w:rPr>
          <w:rFonts w:ascii="Times New Roman" w:eastAsia="標楷體" w:hAnsi="Times New Roman" w:cs="Times New Roman"/>
          <w:sz w:val="20"/>
          <w:szCs w:val="20"/>
        </w:rPr>
        <w:t>光電元件導論</w:t>
      </w:r>
      <w:r w:rsidRPr="00A80EEE">
        <w:rPr>
          <w:rFonts w:ascii="Times New Roman" w:eastAsia="標楷體" w:hAnsi="Times New Roman" w:cs="Times New Roman"/>
          <w:sz w:val="20"/>
          <w:szCs w:val="20"/>
        </w:rPr>
        <w:t>_</w:t>
      </w:r>
      <w:r w:rsidRPr="00A80EEE">
        <w:rPr>
          <w:rFonts w:ascii="Times New Roman" w:eastAsia="標楷體" w:hAnsi="Times New Roman" w:cs="Times New Roman"/>
          <w:sz w:val="20"/>
          <w:szCs w:val="20"/>
        </w:rPr>
        <w:t>第五章</w:t>
      </w:r>
      <w:r w:rsidRPr="00A80EEE">
        <w:rPr>
          <w:rFonts w:ascii="Times New Roman" w:eastAsia="標楷體" w:hAnsi="Times New Roman" w:cs="Times New Roman"/>
          <w:sz w:val="20"/>
          <w:szCs w:val="20"/>
        </w:rPr>
        <w:t>LD</w:t>
      </w:r>
    </w:p>
    <w:p w:rsidR="00F746EE" w:rsidRPr="008C44B7" w:rsidRDefault="00F746EE" w:rsidP="00A80EEE">
      <w:pPr>
        <w:pStyle w:val="a5"/>
        <w:numPr>
          <w:ilvl w:val="0"/>
          <w:numId w:val="8"/>
        </w:numPr>
        <w:spacing w:before="240"/>
        <w:ind w:leftChars="0"/>
        <w:jc w:val="center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熱平衡下的能帶分佈圖</w:t>
      </w:r>
      <w:r w:rsidRPr="008C44B7">
        <w:rPr>
          <w:rFonts w:ascii="Times New Roman" w:eastAsia="標楷體" w:hAnsi="Times New Roman" w:cs="Times New Roman"/>
        </w:rPr>
        <w:t xml:space="preserve"> (b)</w:t>
      </w:r>
      <w:r w:rsidR="00F47A0A" w:rsidRPr="008C44B7">
        <w:rPr>
          <w:rFonts w:ascii="Times New Roman" w:eastAsia="標楷體" w:hAnsi="Times New Roman" w:cs="Times New Roman"/>
        </w:rPr>
        <w:t>外加順向偏壓之能帶分佈</w:t>
      </w:r>
    </w:p>
    <w:p w:rsidR="004E6C82" w:rsidRPr="008C44B7" w:rsidRDefault="004E6C82" w:rsidP="004E6C82">
      <w:pPr>
        <w:spacing w:before="240"/>
        <w:ind w:left="240"/>
        <w:rPr>
          <w:rFonts w:ascii="Times New Roman" w:eastAsia="標楷體" w:hAnsi="Times New Roman" w:cs="Times New Roman"/>
          <w:szCs w:val="24"/>
        </w:rPr>
      </w:pPr>
    </w:p>
    <w:p w:rsidR="00C05A53" w:rsidRPr="008C44B7" w:rsidRDefault="00D67163" w:rsidP="00297AAB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 xml:space="preserve">  </w:t>
      </w:r>
      <w:r w:rsidR="00E95E65" w:rsidRPr="008C44B7">
        <w:rPr>
          <w:rFonts w:ascii="Times New Roman" w:eastAsia="標楷體" w:hAnsi="Times New Roman" w:cs="Times New Roman"/>
        </w:rPr>
        <w:t>目前的</w:t>
      </w:r>
      <w:r w:rsidR="00297AAB" w:rsidRPr="008C44B7">
        <w:rPr>
          <w:rFonts w:ascii="Times New Roman" w:eastAsia="標楷體" w:hAnsi="Times New Roman" w:cs="Times New Roman"/>
        </w:rPr>
        <w:t>雷射二極體</w:t>
      </w:r>
      <w:r w:rsidR="00E95E65" w:rsidRPr="008C44B7">
        <w:rPr>
          <w:rFonts w:ascii="Times New Roman" w:eastAsia="標楷體" w:hAnsi="Times New Roman" w:cs="Times New Roman"/>
        </w:rPr>
        <w:t>為了加強雷射光之光譜特性，大部分是採用雙異質接面結構</w:t>
      </w:r>
      <w:r w:rsidR="00E95E65" w:rsidRPr="008C44B7">
        <w:rPr>
          <w:rFonts w:ascii="Times New Roman" w:eastAsia="標楷體" w:hAnsi="Times New Roman" w:cs="Times New Roman"/>
        </w:rPr>
        <w:t xml:space="preserve">(Double </w:t>
      </w:r>
      <w:proofErr w:type="spellStart"/>
      <w:r w:rsidR="00E95E65" w:rsidRPr="008C44B7">
        <w:rPr>
          <w:rFonts w:ascii="Times New Roman" w:eastAsia="標楷體" w:hAnsi="Times New Roman" w:cs="Times New Roman"/>
        </w:rPr>
        <w:t>Heterojunction</w:t>
      </w:r>
      <w:proofErr w:type="spellEnd"/>
      <w:r w:rsidR="00E95E65" w:rsidRPr="008C44B7">
        <w:rPr>
          <w:rFonts w:ascii="Times New Roman" w:eastAsia="標楷體" w:hAnsi="Times New Roman" w:cs="Times New Roman"/>
        </w:rPr>
        <w:t>)</w:t>
      </w:r>
      <w:r w:rsidR="00E95E65" w:rsidRPr="008C44B7">
        <w:rPr>
          <w:rFonts w:ascii="Times New Roman" w:eastAsia="標楷體" w:hAnsi="Times New Roman" w:cs="Times New Roman"/>
        </w:rPr>
        <w:t>，因為它具有更高的效率</w:t>
      </w:r>
      <w:r w:rsidR="00C16531" w:rsidRPr="008C44B7">
        <w:rPr>
          <w:rFonts w:ascii="Times New Roman" w:eastAsia="標楷體" w:hAnsi="Times New Roman" w:cs="Times New Roman"/>
        </w:rPr>
        <w:t>以及</w:t>
      </w:r>
      <w:r w:rsidR="00E95E65" w:rsidRPr="008C44B7">
        <w:rPr>
          <w:rFonts w:ascii="Times New Roman" w:eastAsia="標楷體" w:hAnsi="Times New Roman" w:cs="Times New Roman"/>
        </w:rPr>
        <w:t>更低的工作電流，</w:t>
      </w:r>
      <w:r w:rsidR="00297AAB" w:rsidRPr="008C44B7">
        <w:rPr>
          <w:rFonts w:ascii="Times New Roman" w:eastAsia="標楷體" w:hAnsi="Times New Roman" w:cs="Times New Roman"/>
        </w:rPr>
        <w:t>下圖將由</w:t>
      </w:r>
      <w:r w:rsidR="00297AAB" w:rsidRPr="008C44B7">
        <w:rPr>
          <w:rFonts w:ascii="Times New Roman" w:eastAsia="標楷體" w:hAnsi="Times New Roman" w:cs="Times New Roman"/>
        </w:rPr>
        <w:t>n</w:t>
      </w:r>
      <w:r w:rsidR="00297AAB" w:rsidRPr="008C44B7">
        <w:rPr>
          <w:rFonts w:ascii="Times New Roman" w:eastAsia="標楷體" w:hAnsi="Times New Roman" w:cs="Times New Roman"/>
          <w:vertAlign w:val="superscript"/>
        </w:rPr>
        <w:t>+</w:t>
      </w:r>
      <w:r w:rsidR="00297AAB" w:rsidRPr="008C44B7">
        <w:rPr>
          <w:rFonts w:ascii="Times New Roman" w:eastAsia="標楷體" w:hAnsi="Times New Roman" w:cs="Times New Roman"/>
        </w:rPr>
        <w:t>型</w:t>
      </w:r>
      <w:r w:rsidR="00C16531" w:rsidRPr="008C44B7">
        <w:rPr>
          <w:rFonts w:ascii="Times New Roman" w:eastAsia="標楷體" w:hAnsi="Times New Roman" w:cs="Times New Roman"/>
        </w:rPr>
        <w:t xml:space="preserve"> </w:t>
      </w:r>
      <w:proofErr w:type="spellStart"/>
      <w:r w:rsidR="00297AAB" w:rsidRPr="008C44B7">
        <w:rPr>
          <w:rFonts w:ascii="Times New Roman" w:eastAsia="標楷體" w:hAnsi="Times New Roman" w:cs="Times New Roman"/>
        </w:rPr>
        <w:t>AlGaAs</w:t>
      </w:r>
      <w:proofErr w:type="spellEnd"/>
      <w:r w:rsidR="00C16531" w:rsidRPr="008C44B7">
        <w:rPr>
          <w:rFonts w:ascii="Times New Roman" w:eastAsia="標楷體" w:hAnsi="Times New Roman" w:cs="Times New Roman"/>
        </w:rPr>
        <w:t>/P</w:t>
      </w:r>
      <w:r w:rsidR="00297AAB" w:rsidRPr="008C44B7">
        <w:rPr>
          <w:rFonts w:ascii="Times New Roman" w:eastAsia="標楷體" w:hAnsi="Times New Roman" w:cs="Times New Roman"/>
        </w:rPr>
        <w:t>型</w:t>
      </w:r>
      <w:r w:rsidR="00C16531" w:rsidRPr="008C44B7">
        <w:rPr>
          <w:rFonts w:ascii="Times New Roman" w:eastAsia="標楷體" w:hAnsi="Times New Roman" w:cs="Times New Roman"/>
        </w:rPr>
        <w:t xml:space="preserve"> </w:t>
      </w:r>
      <w:proofErr w:type="spellStart"/>
      <w:r w:rsidR="00C16531" w:rsidRPr="008C44B7">
        <w:rPr>
          <w:rFonts w:ascii="Times New Roman" w:eastAsia="標楷體" w:hAnsi="Times New Roman" w:cs="Times New Roman"/>
        </w:rPr>
        <w:t>GaAs</w:t>
      </w:r>
      <w:proofErr w:type="spellEnd"/>
      <w:r w:rsidR="00C16531" w:rsidRPr="008C44B7">
        <w:rPr>
          <w:rFonts w:ascii="Times New Roman" w:eastAsia="標楷體" w:hAnsi="Times New Roman" w:cs="Times New Roman"/>
        </w:rPr>
        <w:t>/p</w:t>
      </w:r>
      <w:r w:rsidR="00297AAB" w:rsidRPr="008C44B7">
        <w:rPr>
          <w:rFonts w:ascii="Times New Roman" w:eastAsia="標楷體" w:hAnsi="Times New Roman" w:cs="Times New Roman"/>
        </w:rPr>
        <w:t>型</w:t>
      </w:r>
      <w:proofErr w:type="spellStart"/>
      <w:r w:rsidR="00C16531" w:rsidRPr="008C44B7">
        <w:rPr>
          <w:rFonts w:ascii="Times New Roman" w:eastAsia="標楷體" w:hAnsi="Times New Roman" w:cs="Times New Roman"/>
        </w:rPr>
        <w:t>AlGaAs</w:t>
      </w:r>
      <w:proofErr w:type="spellEnd"/>
      <w:r w:rsidR="00C16531" w:rsidRPr="008C44B7">
        <w:rPr>
          <w:rFonts w:ascii="Times New Roman" w:eastAsia="標楷體" w:hAnsi="Times New Roman" w:cs="Times New Roman"/>
        </w:rPr>
        <w:t>組成之</w:t>
      </w:r>
      <w:r w:rsidR="00C16531" w:rsidRPr="008C44B7">
        <w:rPr>
          <w:rFonts w:ascii="Times New Roman" w:eastAsia="標楷體" w:hAnsi="Times New Roman" w:cs="Times New Roman"/>
        </w:rPr>
        <w:t>Double</w:t>
      </w:r>
      <w:r w:rsidR="00202151" w:rsidRPr="008C44B7">
        <w:rPr>
          <w:rFonts w:ascii="Times New Roman" w:eastAsia="標楷體" w:hAnsi="Times New Roman" w:cs="Times New Roman"/>
        </w:rPr>
        <w:t xml:space="preserve"> </w:t>
      </w:r>
      <w:proofErr w:type="spellStart"/>
      <w:r w:rsidR="00C16531" w:rsidRPr="008C44B7">
        <w:rPr>
          <w:rFonts w:ascii="Times New Roman" w:eastAsia="標楷體" w:hAnsi="Times New Roman" w:cs="Times New Roman"/>
        </w:rPr>
        <w:t>Heterojunction</w:t>
      </w:r>
      <w:proofErr w:type="spellEnd"/>
      <w:r w:rsidR="00AE07B3" w:rsidRPr="008C44B7">
        <w:rPr>
          <w:rFonts w:ascii="Times New Roman" w:eastAsia="標楷體" w:hAnsi="Times New Roman" w:cs="Times New Roman"/>
        </w:rPr>
        <w:t>。</w:t>
      </w:r>
    </w:p>
    <w:p w:rsidR="009664FD" w:rsidRPr="008C44B7" w:rsidRDefault="009664FD" w:rsidP="00297AAB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雙異質接</w:t>
      </w:r>
      <w:proofErr w:type="gramStart"/>
      <w:r w:rsidRPr="008C44B7">
        <w:rPr>
          <w:rFonts w:ascii="Times New Roman" w:eastAsia="標楷體" w:hAnsi="Times New Roman" w:cs="Times New Roman"/>
        </w:rPr>
        <w:t>面</w:t>
      </w:r>
      <w:r w:rsidR="00D67163" w:rsidRPr="008C44B7">
        <w:rPr>
          <w:rFonts w:ascii="Times New Roman" w:eastAsia="標楷體" w:hAnsi="Times New Roman" w:cs="Times New Roman"/>
        </w:rPr>
        <w:t>優點</w:t>
      </w:r>
      <w:proofErr w:type="gramEnd"/>
      <w:r w:rsidR="00D67163" w:rsidRPr="008C44B7">
        <w:rPr>
          <w:rFonts w:ascii="Times New Roman" w:eastAsia="標楷體" w:hAnsi="Times New Roman" w:cs="Times New Roman"/>
        </w:rPr>
        <w:t>在於：</w:t>
      </w:r>
    </w:p>
    <w:p w:rsidR="009664FD" w:rsidRPr="008C44B7" w:rsidRDefault="00D67163" w:rsidP="009664FD">
      <w:pPr>
        <w:pStyle w:val="a5"/>
        <w:numPr>
          <w:ilvl w:val="0"/>
          <w:numId w:val="9"/>
        </w:numPr>
        <w:ind w:leftChars="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由於</w:t>
      </w:r>
      <w:r w:rsidRPr="008C44B7">
        <w:rPr>
          <w:rFonts w:ascii="Times New Roman" w:eastAsia="標楷體" w:hAnsi="Times New Roman" w:cs="Times New Roman"/>
        </w:rPr>
        <w:t>n</w:t>
      </w:r>
      <w:r w:rsidRPr="008C44B7">
        <w:rPr>
          <w:rFonts w:ascii="Times New Roman" w:eastAsia="標楷體" w:hAnsi="Times New Roman" w:cs="Times New Roman"/>
        </w:rPr>
        <w:t>、</w:t>
      </w:r>
      <w:r w:rsidRPr="008C44B7">
        <w:rPr>
          <w:rFonts w:ascii="Times New Roman" w:eastAsia="標楷體" w:hAnsi="Times New Roman" w:cs="Times New Roman"/>
        </w:rPr>
        <w:t>p</w:t>
      </w:r>
      <w:r w:rsidRPr="008C44B7">
        <w:rPr>
          <w:rFonts w:ascii="Times New Roman" w:eastAsia="標楷體" w:hAnsi="Times New Roman" w:cs="Times New Roman"/>
        </w:rPr>
        <w:t>接面之</w:t>
      </w:r>
      <w:r w:rsidRPr="008C44B7">
        <w:rPr>
          <w:rFonts w:ascii="Times New Roman" w:eastAsia="標楷體" w:hAnsi="Times New Roman" w:cs="Times New Roman"/>
        </w:rPr>
        <w:t>Al</w:t>
      </w:r>
      <w:r w:rsidRPr="008C44B7">
        <w:rPr>
          <w:rFonts w:ascii="Times New Roman" w:eastAsia="標楷體" w:hAnsi="Times New Roman" w:cs="Times New Roman"/>
          <w:vertAlign w:val="subscript"/>
        </w:rPr>
        <w:t>x</w:t>
      </w:r>
      <w:r w:rsidRPr="008C44B7">
        <w:rPr>
          <w:rFonts w:ascii="Times New Roman" w:eastAsia="標楷體" w:hAnsi="Times New Roman" w:cs="Times New Roman"/>
        </w:rPr>
        <w:t>Ga</w:t>
      </w:r>
      <w:r w:rsidRPr="008C44B7">
        <w:rPr>
          <w:rFonts w:ascii="Times New Roman" w:eastAsia="標楷體" w:hAnsi="Times New Roman" w:cs="Times New Roman"/>
          <w:vertAlign w:val="subscript"/>
        </w:rPr>
        <w:t>1-x</w:t>
      </w:r>
      <w:r w:rsidRPr="008C44B7">
        <w:rPr>
          <w:rFonts w:ascii="Times New Roman" w:eastAsia="標楷體" w:hAnsi="Times New Roman" w:cs="Times New Roman"/>
        </w:rPr>
        <w:t>As</w:t>
      </w:r>
      <w:r w:rsidRPr="008C44B7">
        <w:rPr>
          <w:rFonts w:ascii="Times New Roman" w:eastAsia="標楷體" w:hAnsi="Times New Roman" w:cs="Times New Roman"/>
        </w:rPr>
        <w:t>層的</w:t>
      </w:r>
      <w:proofErr w:type="gramStart"/>
      <w:r w:rsidRPr="008C44B7">
        <w:rPr>
          <w:rFonts w:ascii="Times New Roman" w:eastAsia="標楷體" w:hAnsi="Times New Roman" w:cs="Times New Roman"/>
        </w:rPr>
        <w:t>能隙比</w:t>
      </w:r>
      <w:proofErr w:type="spellStart"/>
      <w:proofErr w:type="gramEnd"/>
      <w:r w:rsidRPr="008C44B7">
        <w:rPr>
          <w:rFonts w:ascii="Times New Roman" w:eastAsia="標楷體" w:hAnsi="Times New Roman" w:cs="Times New Roman"/>
        </w:rPr>
        <w:t>GaAs</w:t>
      </w:r>
      <w:proofErr w:type="spellEnd"/>
      <w:r w:rsidRPr="008C44B7">
        <w:rPr>
          <w:rFonts w:ascii="Times New Roman" w:eastAsia="標楷體" w:hAnsi="Times New Roman" w:cs="Times New Roman"/>
        </w:rPr>
        <w:t>大，所以在異質接面上將會形成很大的位能障礙</w:t>
      </w:r>
      <w:r w:rsidRPr="008C44B7">
        <w:rPr>
          <w:rFonts w:ascii="Times New Roman" w:eastAsia="標楷體" w:hAnsi="Times New Roman" w:cs="Times New Roman"/>
        </w:rPr>
        <w:t>(Barrier)</w:t>
      </w:r>
      <w:r w:rsidRPr="008C44B7">
        <w:rPr>
          <w:rFonts w:ascii="Times New Roman" w:eastAsia="標楷體" w:hAnsi="Times New Roman" w:cs="Times New Roman"/>
        </w:rPr>
        <w:t>，它可以阻止載子擴散進入</w:t>
      </w:r>
      <w:r w:rsidRPr="008C44B7">
        <w:rPr>
          <w:rFonts w:ascii="Times New Roman" w:eastAsia="標楷體" w:hAnsi="Times New Roman" w:cs="Times New Roman"/>
        </w:rPr>
        <w:t>Al</w:t>
      </w:r>
      <w:r w:rsidRPr="008C44B7">
        <w:rPr>
          <w:rFonts w:ascii="Times New Roman" w:eastAsia="標楷體" w:hAnsi="Times New Roman" w:cs="Times New Roman"/>
          <w:vertAlign w:val="subscript"/>
        </w:rPr>
        <w:t>x</w:t>
      </w:r>
      <w:r w:rsidRPr="008C44B7">
        <w:rPr>
          <w:rFonts w:ascii="Times New Roman" w:eastAsia="標楷體" w:hAnsi="Times New Roman" w:cs="Times New Roman"/>
        </w:rPr>
        <w:t>Ga</w:t>
      </w:r>
      <w:r w:rsidRPr="008C44B7">
        <w:rPr>
          <w:rFonts w:ascii="Times New Roman" w:eastAsia="標楷體" w:hAnsi="Times New Roman" w:cs="Times New Roman"/>
          <w:vertAlign w:val="subscript"/>
        </w:rPr>
        <w:t>1-x</w:t>
      </w:r>
      <w:r w:rsidRPr="008C44B7">
        <w:rPr>
          <w:rFonts w:ascii="Times New Roman" w:eastAsia="標楷體" w:hAnsi="Times New Roman" w:cs="Times New Roman"/>
        </w:rPr>
        <w:t>As</w:t>
      </w:r>
      <w:r w:rsidRPr="008C44B7">
        <w:rPr>
          <w:rFonts w:ascii="Times New Roman" w:eastAsia="標楷體" w:hAnsi="Times New Roman" w:cs="Times New Roman"/>
        </w:rPr>
        <w:t>層內，進一步減低雷射導通電流以及提高載子的</w:t>
      </w:r>
      <w:r w:rsidR="009664FD" w:rsidRPr="008C44B7">
        <w:rPr>
          <w:rFonts w:ascii="Times New Roman" w:eastAsia="標楷體" w:hAnsi="Times New Roman" w:cs="Times New Roman"/>
        </w:rPr>
        <w:t>反轉分佈現象</w:t>
      </w:r>
      <w:r w:rsidRPr="008C44B7">
        <w:rPr>
          <w:rFonts w:ascii="Times New Roman" w:eastAsia="標楷體" w:hAnsi="Times New Roman" w:cs="Times New Roman"/>
        </w:rPr>
        <w:t>。</w:t>
      </w:r>
    </w:p>
    <w:p w:rsidR="009664FD" w:rsidRPr="008C44B7" w:rsidRDefault="009664FD" w:rsidP="009664FD">
      <w:pPr>
        <w:pStyle w:val="a5"/>
        <w:ind w:leftChars="0" w:left="600"/>
        <w:rPr>
          <w:rFonts w:ascii="Times New Roman" w:eastAsia="標楷體" w:hAnsi="Times New Roman" w:cs="Times New Roman"/>
        </w:rPr>
      </w:pPr>
    </w:p>
    <w:p w:rsidR="00C05A53" w:rsidRPr="008C44B7" w:rsidRDefault="009664FD" w:rsidP="00A80EEE">
      <w:pPr>
        <w:pStyle w:val="a5"/>
        <w:numPr>
          <w:ilvl w:val="0"/>
          <w:numId w:val="9"/>
        </w:numPr>
        <w:spacing w:before="240"/>
        <w:ind w:leftChars="0"/>
        <w:jc w:val="center"/>
        <w:rPr>
          <w:rFonts w:ascii="Times New Roman" w:eastAsia="標楷體" w:hAnsi="Times New Roman" w:cs="Times New Roman"/>
          <w:b/>
        </w:rPr>
      </w:pPr>
      <w:r w:rsidRPr="008C44B7">
        <w:rPr>
          <w:rFonts w:ascii="Times New Roman" w:eastAsia="標楷體" w:hAnsi="Times New Roman" w:cs="Times New Roman"/>
        </w:rPr>
        <w:t>Al</w:t>
      </w:r>
      <w:r w:rsidRPr="008C44B7">
        <w:rPr>
          <w:rFonts w:ascii="Times New Roman" w:eastAsia="標楷體" w:hAnsi="Times New Roman" w:cs="Times New Roman"/>
          <w:vertAlign w:val="subscript"/>
        </w:rPr>
        <w:t>x</w:t>
      </w:r>
      <w:r w:rsidRPr="008C44B7">
        <w:rPr>
          <w:rFonts w:ascii="Times New Roman" w:eastAsia="標楷體" w:hAnsi="Times New Roman" w:cs="Times New Roman"/>
        </w:rPr>
        <w:t>Ga</w:t>
      </w:r>
      <w:r w:rsidRPr="008C44B7">
        <w:rPr>
          <w:rFonts w:ascii="Times New Roman" w:eastAsia="標楷體" w:hAnsi="Times New Roman" w:cs="Times New Roman"/>
          <w:vertAlign w:val="subscript"/>
        </w:rPr>
        <w:t>1-x</w:t>
      </w:r>
      <w:r w:rsidRPr="008C44B7">
        <w:rPr>
          <w:rFonts w:ascii="Times New Roman" w:eastAsia="標楷體" w:hAnsi="Times New Roman" w:cs="Times New Roman"/>
        </w:rPr>
        <w:t>As</w:t>
      </w:r>
      <w:r w:rsidRPr="008C44B7">
        <w:rPr>
          <w:rFonts w:ascii="Times New Roman" w:eastAsia="標楷體" w:hAnsi="Times New Roman" w:cs="Times New Roman"/>
        </w:rPr>
        <w:t>之折射率小於</w:t>
      </w:r>
      <w:proofErr w:type="spellStart"/>
      <w:r w:rsidRPr="008C44B7">
        <w:rPr>
          <w:rFonts w:ascii="Times New Roman" w:eastAsia="標楷體" w:hAnsi="Times New Roman" w:cs="Times New Roman"/>
        </w:rPr>
        <w:t>GaAs</w:t>
      </w:r>
      <w:proofErr w:type="spellEnd"/>
      <w:r w:rsidRPr="008C44B7">
        <w:rPr>
          <w:rFonts w:ascii="Times New Roman" w:eastAsia="標楷體" w:hAnsi="Times New Roman" w:cs="Times New Roman"/>
        </w:rPr>
        <w:t>，此特性可以使主動區的</w:t>
      </w:r>
      <w:r w:rsidRPr="008C44B7">
        <w:rPr>
          <w:rFonts w:ascii="Times New Roman" w:eastAsia="標楷體" w:hAnsi="Times New Roman" w:cs="Times New Roman"/>
        </w:rPr>
        <w:t>P</w:t>
      </w:r>
      <w:r w:rsidRPr="008C44B7">
        <w:rPr>
          <w:rFonts w:ascii="Times New Roman" w:eastAsia="標楷體" w:hAnsi="Times New Roman" w:cs="Times New Roman"/>
        </w:rPr>
        <w:t>型</w:t>
      </w:r>
      <w:proofErr w:type="spellStart"/>
      <w:r w:rsidRPr="008C44B7">
        <w:rPr>
          <w:rFonts w:ascii="Times New Roman" w:eastAsia="標楷體" w:hAnsi="Times New Roman" w:cs="Times New Roman"/>
        </w:rPr>
        <w:t>GaAs</w:t>
      </w:r>
      <w:proofErr w:type="spellEnd"/>
      <w:r w:rsidRPr="008C44B7">
        <w:rPr>
          <w:rFonts w:ascii="Times New Roman" w:eastAsia="標楷體" w:hAnsi="Times New Roman" w:cs="Times New Roman"/>
        </w:rPr>
        <w:t>層局限</w:t>
      </w:r>
      <w:r w:rsidRPr="008C44B7">
        <w:rPr>
          <w:rFonts w:ascii="Times New Roman" w:eastAsia="標楷體" w:hAnsi="Times New Roman" w:cs="Times New Roman"/>
        </w:rPr>
        <w:t>(Confining)</w:t>
      </w:r>
      <w:r w:rsidRPr="008C44B7">
        <w:rPr>
          <w:rFonts w:ascii="Times New Roman" w:eastAsia="標楷體" w:hAnsi="Times New Roman" w:cs="Times New Roman"/>
        </w:rPr>
        <w:t>輻射訊號在該區內，而不會擴散到外層去，這也像是光纖</w:t>
      </w:r>
      <w:r w:rsidRPr="008C44B7">
        <w:rPr>
          <w:rFonts w:ascii="Times New Roman" w:eastAsia="標楷體" w:hAnsi="Times New Roman" w:cs="Times New Roman"/>
        </w:rPr>
        <w:t>(Fiber)</w:t>
      </w:r>
      <w:r w:rsidRPr="008C44B7">
        <w:rPr>
          <w:rFonts w:ascii="Times New Roman" w:eastAsia="標楷體" w:hAnsi="Times New Roman" w:cs="Times New Roman"/>
        </w:rPr>
        <w:t>傳遞訊號的原理。</w:t>
      </w:r>
      <w:r w:rsidR="00AE07B3" w:rsidRPr="008C44B7">
        <w:rPr>
          <w:rFonts w:ascii="Times New Roman" w:eastAsia="標楷體" w:hAnsi="Times New Roman" w:cs="Times New Roman"/>
          <w:b/>
        </w:rPr>
        <w:t xml:space="preserve"> </w:t>
      </w:r>
      <w:r w:rsidR="00AE07B3" w:rsidRPr="008C44B7">
        <w:rPr>
          <w:rFonts w:ascii="Times New Roman" w:eastAsia="標楷體" w:hAnsi="Times New Roman" w:cs="Times New Roman"/>
          <w:b/>
          <w:noProof/>
        </w:rPr>
        <w:lastRenderedPageBreak/>
        <w:drawing>
          <wp:inline distT="0" distB="0" distL="0" distR="0" wp14:anchorId="721E25DC" wp14:editId="099F66E1">
            <wp:extent cx="5274310" cy="4549775"/>
            <wp:effectExtent l="0" t="0" r="2540" b="3175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4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5D7" w:rsidRPr="00A80EEE" w:rsidRDefault="001C15D7" w:rsidP="00A80EEE">
      <w:pPr>
        <w:spacing w:before="240"/>
        <w:jc w:val="center"/>
        <w:rPr>
          <w:rFonts w:ascii="Times New Roman" w:eastAsia="標楷體" w:hAnsi="Times New Roman" w:cs="Times New Roman"/>
          <w:sz w:val="20"/>
          <w:szCs w:val="20"/>
        </w:rPr>
      </w:pPr>
      <w:r w:rsidRPr="00A80EEE">
        <w:rPr>
          <w:rFonts w:ascii="Times New Roman" w:eastAsia="標楷體" w:hAnsi="Times New Roman" w:cs="Times New Roman"/>
          <w:b/>
          <w:sz w:val="20"/>
          <w:szCs w:val="20"/>
        </w:rPr>
        <w:t>From</w:t>
      </w:r>
      <w:r w:rsidRPr="00A80EEE">
        <w:rPr>
          <w:rFonts w:ascii="Times New Roman" w:eastAsia="標楷體" w:hAnsi="Times New Roman" w:cs="Times New Roman"/>
          <w:b/>
          <w:sz w:val="20"/>
          <w:szCs w:val="20"/>
        </w:rPr>
        <w:t>：</w:t>
      </w:r>
      <w:r w:rsidRPr="00A80EEE">
        <w:rPr>
          <w:rFonts w:ascii="Times New Roman" w:eastAsia="標楷體" w:hAnsi="Times New Roman" w:cs="Times New Roman"/>
          <w:sz w:val="20"/>
          <w:szCs w:val="20"/>
        </w:rPr>
        <w:t>光電元件導論</w:t>
      </w:r>
      <w:r w:rsidRPr="00A80EEE">
        <w:rPr>
          <w:rFonts w:ascii="Times New Roman" w:eastAsia="標楷體" w:hAnsi="Times New Roman" w:cs="Times New Roman"/>
          <w:sz w:val="20"/>
          <w:szCs w:val="20"/>
        </w:rPr>
        <w:t>_</w:t>
      </w:r>
      <w:r w:rsidRPr="00A80EEE">
        <w:rPr>
          <w:rFonts w:ascii="Times New Roman" w:eastAsia="標楷體" w:hAnsi="Times New Roman" w:cs="Times New Roman"/>
          <w:sz w:val="20"/>
          <w:szCs w:val="20"/>
        </w:rPr>
        <w:t>第五章</w:t>
      </w:r>
      <w:r w:rsidRPr="00A80EEE">
        <w:rPr>
          <w:rFonts w:ascii="Times New Roman" w:eastAsia="標楷體" w:hAnsi="Times New Roman" w:cs="Times New Roman"/>
          <w:sz w:val="20"/>
          <w:szCs w:val="20"/>
        </w:rPr>
        <w:t>LD</w:t>
      </w:r>
    </w:p>
    <w:p w:rsidR="001C15D7" w:rsidRPr="008C44B7" w:rsidRDefault="001C15D7" w:rsidP="00141087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雙異質結構示意圖：</w:t>
      </w:r>
      <w:r w:rsidRPr="008C44B7">
        <w:rPr>
          <w:rFonts w:ascii="Times New Roman" w:eastAsia="標楷體" w:hAnsi="Times New Roman" w:cs="Times New Roman"/>
        </w:rPr>
        <w:t>(a) n</w:t>
      </w:r>
      <w:r w:rsidRPr="008C44B7">
        <w:rPr>
          <w:rFonts w:ascii="Times New Roman" w:eastAsia="標楷體" w:hAnsi="Times New Roman" w:cs="Times New Roman"/>
          <w:vertAlign w:val="superscript"/>
        </w:rPr>
        <w:t>+</w:t>
      </w:r>
      <w:r w:rsidRPr="008C44B7">
        <w:rPr>
          <w:rFonts w:ascii="Times New Roman" w:eastAsia="標楷體" w:hAnsi="Times New Roman" w:cs="Times New Roman"/>
        </w:rPr>
        <w:t>/p/p</w:t>
      </w:r>
      <w:r w:rsidRPr="008C44B7">
        <w:rPr>
          <w:rFonts w:ascii="Times New Roman" w:eastAsia="標楷體" w:hAnsi="Times New Roman" w:cs="Times New Roman"/>
          <w:vertAlign w:val="superscript"/>
        </w:rPr>
        <w:t>+</w:t>
      </w:r>
      <w:r w:rsidRPr="008C44B7">
        <w:rPr>
          <w:rFonts w:ascii="Times New Roman" w:eastAsia="標楷體" w:hAnsi="Times New Roman" w:cs="Times New Roman"/>
        </w:rPr>
        <w:t xml:space="preserve"> </w:t>
      </w:r>
      <w:r w:rsidRPr="008C44B7">
        <w:rPr>
          <w:rFonts w:ascii="Times New Roman" w:eastAsia="標楷體" w:hAnsi="Times New Roman" w:cs="Times New Roman"/>
        </w:rPr>
        <w:t>結構</w:t>
      </w:r>
      <w:r w:rsidRPr="008C44B7">
        <w:rPr>
          <w:rFonts w:ascii="Times New Roman" w:eastAsia="標楷體" w:hAnsi="Times New Roman" w:cs="Times New Roman"/>
        </w:rPr>
        <w:t xml:space="preserve"> (b)</w:t>
      </w:r>
      <w:r w:rsidRPr="008C44B7">
        <w:rPr>
          <w:rFonts w:ascii="Times New Roman" w:eastAsia="標楷體" w:hAnsi="Times New Roman" w:cs="Times New Roman"/>
        </w:rPr>
        <w:t>順向偏壓時的發光機制</w:t>
      </w:r>
      <w:r w:rsidRPr="008C44B7">
        <w:rPr>
          <w:rFonts w:ascii="Times New Roman" w:eastAsia="標楷體" w:hAnsi="Times New Roman" w:cs="Times New Roman"/>
        </w:rPr>
        <w:t xml:space="preserve"> (c) n</w:t>
      </w:r>
      <w:r w:rsidRPr="008C44B7">
        <w:rPr>
          <w:rFonts w:ascii="Times New Roman" w:eastAsia="標楷體" w:hAnsi="Times New Roman" w:cs="Times New Roman"/>
          <w:vertAlign w:val="superscript"/>
        </w:rPr>
        <w:t>+</w:t>
      </w:r>
      <w:r w:rsidRPr="008C44B7">
        <w:rPr>
          <w:rFonts w:ascii="Times New Roman" w:eastAsia="標楷體" w:hAnsi="Times New Roman" w:cs="Times New Roman"/>
        </w:rPr>
        <w:t>/p/p</w:t>
      </w:r>
      <w:r w:rsidRPr="008C44B7">
        <w:rPr>
          <w:rFonts w:ascii="Times New Roman" w:eastAsia="標楷體" w:hAnsi="Times New Roman" w:cs="Times New Roman"/>
          <w:vertAlign w:val="superscript"/>
        </w:rPr>
        <w:t>+</w:t>
      </w:r>
      <w:r w:rsidRPr="008C44B7">
        <w:rPr>
          <w:rFonts w:ascii="Times New Roman" w:eastAsia="標楷體" w:hAnsi="Times New Roman" w:cs="Times New Roman"/>
        </w:rPr>
        <w:t xml:space="preserve"> </w:t>
      </w:r>
      <w:r w:rsidRPr="008C44B7">
        <w:rPr>
          <w:rFonts w:ascii="Times New Roman" w:eastAsia="標楷體" w:hAnsi="Times New Roman" w:cs="Times New Roman"/>
        </w:rPr>
        <w:t>結構相對之折射係數分佈情況</w:t>
      </w:r>
      <w:r w:rsidRPr="008C44B7">
        <w:rPr>
          <w:rFonts w:ascii="Times New Roman" w:eastAsia="標楷體" w:hAnsi="Times New Roman" w:cs="Times New Roman"/>
        </w:rPr>
        <w:t xml:space="preserve"> (d)</w:t>
      </w:r>
      <w:r w:rsidRPr="008C44B7">
        <w:rPr>
          <w:rFonts w:ascii="Times New Roman" w:eastAsia="標楷體" w:hAnsi="Times New Roman" w:cs="Times New Roman"/>
        </w:rPr>
        <w:t>放出光子的光譜密度</w:t>
      </w:r>
    </w:p>
    <w:p w:rsidR="001C15D7" w:rsidRDefault="001C15D7" w:rsidP="00141087">
      <w:pPr>
        <w:spacing w:before="240"/>
        <w:rPr>
          <w:rFonts w:ascii="Times New Roman" w:eastAsia="標楷體" w:hAnsi="Times New Roman" w:cs="Times New Roman" w:hint="eastAsia"/>
          <w:b/>
        </w:rPr>
      </w:pPr>
    </w:p>
    <w:p w:rsidR="00A80EEE" w:rsidRPr="008C44B7" w:rsidRDefault="00A80EEE" w:rsidP="00141087">
      <w:pPr>
        <w:spacing w:before="240"/>
        <w:rPr>
          <w:rFonts w:ascii="Times New Roman" w:eastAsia="標楷體" w:hAnsi="Times New Roman" w:cs="Times New Roman"/>
          <w:b/>
        </w:rPr>
      </w:pPr>
    </w:p>
    <w:p w:rsidR="008C20E1" w:rsidRPr="008C44B7" w:rsidRDefault="006371BE" w:rsidP="00141087">
      <w:pPr>
        <w:spacing w:before="240"/>
        <w:rPr>
          <w:rFonts w:ascii="Times New Roman" w:eastAsia="標楷體" w:hAnsi="Times New Roman" w:cs="Times New Roman"/>
          <w:b/>
        </w:rPr>
      </w:pPr>
      <w:r w:rsidRPr="008C44B7">
        <w:rPr>
          <w:rFonts w:ascii="Times New Roman" w:eastAsia="標楷體" w:hAnsi="Times New Roman" w:cs="Times New Roman"/>
          <w:b/>
        </w:rPr>
        <w:t>基本工作原理：</w:t>
      </w:r>
    </w:p>
    <w:p w:rsidR="006371BE" w:rsidRPr="008C44B7" w:rsidRDefault="00407676" w:rsidP="00141087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 xml:space="preserve">  </w:t>
      </w:r>
      <w:r w:rsidR="006371BE" w:rsidRPr="008C44B7">
        <w:rPr>
          <w:rFonts w:ascii="Times New Roman" w:eastAsia="標楷體" w:hAnsi="Times New Roman" w:cs="Times New Roman"/>
        </w:rPr>
        <w:t>由於雷射是經由</w:t>
      </w:r>
      <w:proofErr w:type="gramStart"/>
      <w:r w:rsidR="00802784" w:rsidRPr="008C44B7">
        <w:rPr>
          <w:rFonts w:ascii="Times New Roman" w:eastAsia="標楷體" w:hAnsi="Times New Roman" w:cs="Times New Roman"/>
        </w:rPr>
        <w:t>誘</w:t>
      </w:r>
      <w:proofErr w:type="gramEnd"/>
      <w:r w:rsidR="006371BE" w:rsidRPr="008C44B7">
        <w:rPr>
          <w:rFonts w:ascii="Times New Roman" w:eastAsia="標楷體" w:hAnsi="Times New Roman" w:cs="Times New Roman"/>
        </w:rPr>
        <w:t>激輻射</w:t>
      </w:r>
      <w:r w:rsidR="00802784" w:rsidRPr="008C44B7">
        <w:rPr>
          <w:rFonts w:ascii="Times New Roman" w:eastAsia="標楷體" w:hAnsi="Times New Roman" w:cs="Times New Roman"/>
        </w:rPr>
        <w:t>(Stimulated Emission)</w:t>
      </w:r>
      <w:r w:rsidR="006371BE" w:rsidRPr="008C44B7">
        <w:rPr>
          <w:rFonts w:ascii="Times New Roman" w:eastAsia="標楷體" w:hAnsi="Times New Roman" w:cs="Times New Roman"/>
        </w:rPr>
        <w:t>所造成的光放大</w:t>
      </w:r>
      <w:r w:rsidR="00802784" w:rsidRPr="008C44B7">
        <w:rPr>
          <w:rFonts w:ascii="Times New Roman" w:eastAsia="標楷體" w:hAnsi="Times New Roman" w:cs="Times New Roman"/>
        </w:rPr>
        <w:t>，</w:t>
      </w:r>
      <w:r w:rsidR="00BD2129" w:rsidRPr="008C44B7">
        <w:rPr>
          <w:rFonts w:ascii="Times New Roman" w:eastAsia="標楷體" w:hAnsi="Times New Roman" w:cs="Times New Roman"/>
        </w:rPr>
        <w:t>也就是說要產生雷射光必須要有能產生受激輻射的介質</w:t>
      </w:r>
      <w:r w:rsidR="00BD2129" w:rsidRPr="008C44B7">
        <w:rPr>
          <w:rFonts w:ascii="Times New Roman" w:eastAsia="標楷體" w:hAnsi="Times New Roman" w:cs="Times New Roman"/>
        </w:rPr>
        <w:t>(Active medium)</w:t>
      </w:r>
      <w:r w:rsidR="00BD2129" w:rsidRPr="008C44B7">
        <w:rPr>
          <w:rFonts w:ascii="Times New Roman" w:eastAsia="標楷體" w:hAnsi="Times New Roman" w:cs="Times New Roman"/>
        </w:rPr>
        <w:t>，</w:t>
      </w:r>
      <w:r w:rsidR="000F39B9" w:rsidRPr="008C44B7">
        <w:rPr>
          <w:rFonts w:ascii="Times New Roman" w:eastAsia="標楷體" w:hAnsi="Times New Roman" w:cs="Times New Roman"/>
        </w:rPr>
        <w:t>並且還要有</w:t>
      </w:r>
      <w:r w:rsidR="00802784" w:rsidRPr="008C44B7">
        <w:rPr>
          <w:rFonts w:ascii="Times New Roman" w:eastAsia="標楷體" w:hAnsi="Times New Roman" w:cs="Times New Roman"/>
        </w:rPr>
        <w:t>穩定的外加能量</w:t>
      </w:r>
      <w:r w:rsidR="00274106" w:rsidRPr="008C44B7">
        <w:rPr>
          <w:rFonts w:ascii="Times New Roman" w:eastAsia="標楷體" w:hAnsi="Times New Roman" w:cs="Times New Roman"/>
        </w:rPr>
        <w:t>(</w:t>
      </w:r>
      <w:proofErr w:type="spellStart"/>
      <w:r w:rsidR="00274106" w:rsidRPr="008C44B7">
        <w:rPr>
          <w:rFonts w:ascii="Times New Roman" w:eastAsia="標楷體" w:hAnsi="Times New Roman" w:cs="Times New Roman"/>
        </w:rPr>
        <w:t>Puming</w:t>
      </w:r>
      <w:proofErr w:type="spellEnd"/>
      <w:r w:rsidR="00274106" w:rsidRPr="008C44B7">
        <w:rPr>
          <w:rFonts w:ascii="Times New Roman" w:eastAsia="標楷體" w:hAnsi="Times New Roman" w:cs="Times New Roman"/>
        </w:rPr>
        <w:t xml:space="preserve"> sources)</w:t>
      </w:r>
      <w:r w:rsidR="000F39B9" w:rsidRPr="008C44B7">
        <w:rPr>
          <w:rFonts w:ascii="Times New Roman" w:eastAsia="標楷體" w:hAnsi="Times New Roman" w:cs="Times New Roman"/>
        </w:rPr>
        <w:t>以提供光波輸出</w:t>
      </w:r>
      <w:r w:rsidR="00802784" w:rsidRPr="008C44B7">
        <w:rPr>
          <w:rFonts w:ascii="Times New Roman" w:eastAsia="標楷體" w:hAnsi="Times New Roman" w:cs="Times New Roman"/>
        </w:rPr>
        <w:t>，同時為了增加放大的倍數，必須做一個光學共振腔</w:t>
      </w:r>
      <w:r w:rsidR="00274106" w:rsidRPr="008C44B7">
        <w:rPr>
          <w:rFonts w:ascii="Times New Roman" w:eastAsia="標楷體" w:hAnsi="Times New Roman" w:cs="Times New Roman"/>
        </w:rPr>
        <w:t>(Optical resonator)</w:t>
      </w:r>
      <w:r w:rsidRPr="008C44B7">
        <w:rPr>
          <w:rFonts w:ascii="Times New Roman" w:eastAsia="標楷體" w:hAnsi="Times New Roman" w:cs="Times New Roman"/>
        </w:rPr>
        <w:t>。以上是組成半導體雷射的基本</w:t>
      </w:r>
      <w:r w:rsidRPr="008C44B7">
        <w:rPr>
          <w:rFonts w:ascii="Times New Roman" w:eastAsia="標楷體" w:hAnsi="Times New Roman" w:cs="Times New Roman"/>
        </w:rPr>
        <w:t>3</w:t>
      </w:r>
      <w:r w:rsidRPr="008C44B7">
        <w:rPr>
          <w:rFonts w:ascii="Times New Roman" w:eastAsia="標楷體" w:hAnsi="Times New Roman" w:cs="Times New Roman"/>
        </w:rPr>
        <w:t>要件。</w:t>
      </w:r>
    </w:p>
    <w:p w:rsidR="00B21DF7" w:rsidRPr="008C44B7" w:rsidRDefault="00A80EEE" w:rsidP="00B21DF7">
      <w:pPr>
        <w:spacing w:before="240"/>
        <w:rPr>
          <w:rFonts w:ascii="Times New Roman" w:eastAsia="標楷體" w:hAnsi="Times New Roman" w:cs="Times New Roman"/>
        </w:rPr>
      </w:pPr>
      <w:r>
        <w:rPr>
          <w:rFonts w:ascii="新細明體" w:eastAsia="新細明體" w:hAnsi="新細明體" w:cs="新細明體" w:hint="eastAsia"/>
        </w:rPr>
        <w:t>※</w:t>
      </w:r>
      <w:r w:rsidR="00B21DF7" w:rsidRPr="008C44B7">
        <w:rPr>
          <w:rFonts w:ascii="Times New Roman" w:eastAsia="標楷體" w:hAnsi="Times New Roman" w:cs="Times New Roman"/>
        </w:rPr>
        <w:t>所有的半導體雷射中，以</w:t>
      </w:r>
      <w:r w:rsidR="00B21DF7" w:rsidRPr="008C44B7">
        <w:rPr>
          <w:rFonts w:ascii="Times New Roman" w:eastAsia="標楷體" w:hAnsi="Times New Roman" w:cs="Times New Roman"/>
        </w:rPr>
        <w:t>3-5</w:t>
      </w:r>
      <w:r w:rsidR="00B21DF7" w:rsidRPr="008C44B7">
        <w:rPr>
          <w:rFonts w:ascii="Times New Roman" w:eastAsia="標楷體" w:hAnsi="Times New Roman" w:cs="Times New Roman"/>
        </w:rPr>
        <w:t>族化合物所混和之晶體的雷射性質最為優良。像是最常見的砷化鎵</w:t>
      </w:r>
      <w:r w:rsidR="00B21DF7" w:rsidRPr="008C44B7">
        <w:rPr>
          <w:rFonts w:ascii="Times New Roman" w:eastAsia="標楷體" w:hAnsi="Times New Roman" w:cs="Times New Roman"/>
        </w:rPr>
        <w:t>(</w:t>
      </w:r>
      <w:proofErr w:type="spellStart"/>
      <w:r w:rsidR="00B21DF7" w:rsidRPr="008C44B7">
        <w:rPr>
          <w:rFonts w:ascii="Times New Roman" w:eastAsia="標楷體" w:hAnsi="Times New Roman" w:cs="Times New Roman"/>
        </w:rPr>
        <w:t>GaAs</w:t>
      </w:r>
      <w:proofErr w:type="spellEnd"/>
      <w:r w:rsidR="00B21DF7" w:rsidRPr="008C44B7">
        <w:rPr>
          <w:rFonts w:ascii="Times New Roman" w:eastAsia="標楷體" w:hAnsi="Times New Roman" w:cs="Times New Roman"/>
        </w:rPr>
        <w:t>)</w:t>
      </w:r>
      <w:r w:rsidR="00B21DF7" w:rsidRPr="008C44B7">
        <w:rPr>
          <w:rFonts w:ascii="Times New Roman" w:eastAsia="標楷體" w:hAnsi="Times New Roman" w:cs="Times New Roman"/>
        </w:rPr>
        <w:t>，它也是最早發現可以產生雷射光的物質。</w:t>
      </w:r>
    </w:p>
    <w:p w:rsidR="00A80EEE" w:rsidRDefault="00A80EEE" w:rsidP="00141087">
      <w:pPr>
        <w:spacing w:before="240"/>
        <w:rPr>
          <w:rFonts w:ascii="Times New Roman" w:eastAsia="標楷體" w:hAnsi="Times New Roman" w:cs="Times New Roman" w:hint="eastAsia"/>
        </w:rPr>
      </w:pPr>
    </w:p>
    <w:p w:rsidR="008C20E1" w:rsidRPr="00A80EEE" w:rsidRDefault="00792231" w:rsidP="00141087">
      <w:pPr>
        <w:spacing w:before="240"/>
        <w:rPr>
          <w:rFonts w:ascii="Times New Roman" w:eastAsia="標楷體" w:hAnsi="Times New Roman" w:cs="Times New Roman"/>
          <w:b/>
        </w:rPr>
      </w:pPr>
      <w:r w:rsidRPr="00A80EEE">
        <w:rPr>
          <w:rFonts w:ascii="Times New Roman" w:eastAsia="標楷體" w:hAnsi="Times New Roman" w:cs="Times New Roman"/>
          <w:b/>
        </w:rPr>
        <w:lastRenderedPageBreak/>
        <w:t>發光原理：</w:t>
      </w:r>
    </w:p>
    <w:p w:rsidR="009E1DE2" w:rsidRPr="008C44B7" w:rsidRDefault="00D40DED" w:rsidP="00141087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 xml:space="preserve">  </w:t>
      </w:r>
      <w:r w:rsidR="00792231" w:rsidRPr="008C44B7">
        <w:rPr>
          <w:rFonts w:ascii="Times New Roman" w:eastAsia="標楷體" w:hAnsi="Times New Roman" w:cs="Times New Roman"/>
        </w:rPr>
        <w:t>1916-Einstein</w:t>
      </w:r>
      <w:r w:rsidR="009E1DE2" w:rsidRPr="008C44B7">
        <w:rPr>
          <w:rFonts w:ascii="Times New Roman" w:eastAsia="標楷體" w:hAnsi="Times New Roman" w:cs="Times New Roman"/>
        </w:rPr>
        <w:t>已證實光與物質之交互作用可用</w:t>
      </w:r>
      <w:r w:rsidR="009E1DE2" w:rsidRPr="008C44B7">
        <w:rPr>
          <w:rFonts w:ascii="Times New Roman" w:eastAsia="標楷體" w:hAnsi="Times New Roman" w:cs="Times New Roman"/>
        </w:rPr>
        <w:t>3</w:t>
      </w:r>
      <w:r w:rsidR="009E1DE2" w:rsidRPr="008C44B7">
        <w:rPr>
          <w:rFonts w:ascii="Times New Roman" w:eastAsia="標楷體" w:hAnsi="Times New Roman" w:cs="Times New Roman"/>
        </w:rPr>
        <w:t>種基本轉換過程來解釋，</w:t>
      </w:r>
      <w:r w:rsidR="00BE3A48" w:rsidRPr="008C44B7">
        <w:rPr>
          <w:rFonts w:ascii="Times New Roman" w:eastAsia="標楷體" w:hAnsi="Times New Roman" w:cs="Times New Roman"/>
        </w:rPr>
        <w:t>將用</w:t>
      </w:r>
      <w:r w:rsidR="009E1DE2" w:rsidRPr="008C44B7">
        <w:rPr>
          <w:rFonts w:ascii="Times New Roman" w:eastAsia="標楷體" w:hAnsi="Times New Roman" w:cs="Times New Roman"/>
        </w:rPr>
        <w:t>以下圖片做說明。</w:t>
      </w:r>
      <w:r w:rsidRPr="008C44B7">
        <w:rPr>
          <w:rFonts w:ascii="Times New Roman" w:eastAsia="標楷體" w:hAnsi="Times New Roman" w:cs="Times New Roman"/>
        </w:rPr>
        <w:t>在熱平衡狀態下，</w:t>
      </w:r>
      <w:proofErr w:type="gramStart"/>
      <w:r w:rsidRPr="008C44B7">
        <w:rPr>
          <w:rFonts w:ascii="Times New Roman" w:eastAsia="標楷體" w:hAnsi="Times New Roman" w:cs="Times New Roman"/>
        </w:rPr>
        <w:t>高能階</w:t>
      </w:r>
      <w:proofErr w:type="gramEnd"/>
      <w:r w:rsidRPr="008C44B7">
        <w:rPr>
          <w:rFonts w:ascii="Times New Roman" w:eastAsia="標楷體" w:hAnsi="Times New Roman" w:cs="Times New Roman"/>
        </w:rPr>
        <w:t>(Ex</w:t>
      </w:r>
      <w:r w:rsidRPr="008C44B7">
        <w:rPr>
          <w:rFonts w:ascii="Times New Roman" w:eastAsia="標楷體" w:hAnsi="Times New Roman" w:cs="Times New Roman"/>
        </w:rPr>
        <w:t>：</w:t>
      </w:r>
      <w:r w:rsidRPr="008C44B7">
        <w:rPr>
          <w:rFonts w:ascii="Times New Roman" w:eastAsia="標楷體" w:hAnsi="Times New Roman" w:cs="Times New Roman"/>
        </w:rPr>
        <w:t>Conduction band)</w:t>
      </w:r>
      <w:r w:rsidRPr="008C44B7">
        <w:rPr>
          <w:rFonts w:ascii="Times New Roman" w:eastAsia="標楷體" w:hAnsi="Times New Roman" w:cs="Times New Roman"/>
        </w:rPr>
        <w:t>的原子數目會低於</w:t>
      </w:r>
      <w:proofErr w:type="gramStart"/>
      <w:r w:rsidRPr="008C44B7">
        <w:rPr>
          <w:rFonts w:ascii="Times New Roman" w:eastAsia="標楷體" w:hAnsi="Times New Roman" w:cs="Times New Roman"/>
        </w:rPr>
        <w:t>低能階</w:t>
      </w:r>
      <w:proofErr w:type="gramEnd"/>
      <w:r w:rsidRPr="008C44B7">
        <w:rPr>
          <w:rFonts w:ascii="Times New Roman" w:eastAsia="標楷體" w:hAnsi="Times New Roman" w:cs="Times New Roman"/>
        </w:rPr>
        <w:t>(</w:t>
      </w:r>
      <w:r w:rsidRPr="008C44B7">
        <w:rPr>
          <w:rFonts w:ascii="Times New Roman" w:eastAsia="標楷體" w:hAnsi="Times New Roman" w:cs="Times New Roman"/>
        </w:rPr>
        <w:t>例如：</w:t>
      </w:r>
      <w:r w:rsidRPr="008C44B7">
        <w:rPr>
          <w:rFonts w:ascii="Times New Roman" w:eastAsia="標楷體" w:hAnsi="Times New Roman" w:cs="Times New Roman"/>
        </w:rPr>
        <w:t>Valence band)</w:t>
      </w:r>
      <w:r w:rsidRPr="008C44B7">
        <w:rPr>
          <w:rFonts w:ascii="Times New Roman" w:eastAsia="標楷體" w:hAnsi="Times New Roman" w:cs="Times New Roman"/>
        </w:rPr>
        <w:t>，但是當系統受到外界干擾時，</w:t>
      </w:r>
      <w:proofErr w:type="gramStart"/>
      <w:r w:rsidRPr="008C44B7">
        <w:rPr>
          <w:rFonts w:ascii="Times New Roman" w:eastAsia="標楷體" w:hAnsi="Times New Roman" w:cs="Times New Roman"/>
        </w:rPr>
        <w:t>能階會</w:t>
      </w:r>
      <w:proofErr w:type="gramEnd"/>
      <w:r w:rsidRPr="008C44B7">
        <w:rPr>
          <w:rFonts w:ascii="Times New Roman" w:eastAsia="標楷體" w:hAnsi="Times New Roman" w:cs="Times New Roman"/>
        </w:rPr>
        <w:t>有轉移的現象。</w:t>
      </w:r>
      <w:r w:rsidR="009E1DE2" w:rsidRPr="008C44B7">
        <w:rPr>
          <w:rFonts w:ascii="Times New Roman" w:eastAsia="標楷體" w:hAnsi="Times New Roman" w:cs="Times New Roman"/>
        </w:rPr>
        <w:t>圖片中用簡單的</w:t>
      </w:r>
      <w:proofErr w:type="gramStart"/>
      <w:r w:rsidR="009E1DE2" w:rsidRPr="008C44B7">
        <w:rPr>
          <w:rFonts w:ascii="Times New Roman" w:eastAsia="標楷體" w:hAnsi="Times New Roman" w:cs="Times New Roman"/>
        </w:rPr>
        <w:t>能帶圖表</w:t>
      </w:r>
      <w:r w:rsidRPr="008C44B7">
        <w:rPr>
          <w:rFonts w:ascii="Times New Roman" w:eastAsia="標楷體" w:hAnsi="Times New Roman" w:cs="Times New Roman"/>
        </w:rPr>
        <w:t>示</w:t>
      </w:r>
      <w:proofErr w:type="gramEnd"/>
      <w:r w:rsidRPr="008C44B7">
        <w:rPr>
          <w:rFonts w:ascii="Times New Roman" w:eastAsia="標楷體" w:hAnsi="Times New Roman" w:cs="Times New Roman"/>
        </w:rPr>
        <w:t>：</w:t>
      </w:r>
      <w:r w:rsidR="009E1DE2" w:rsidRPr="008C44B7">
        <w:rPr>
          <w:rFonts w:ascii="Times New Roman" w:eastAsia="標楷體" w:hAnsi="Times New Roman" w:cs="Times New Roman"/>
        </w:rPr>
        <w:t>E1</w:t>
      </w:r>
      <w:r w:rsidR="009E1DE2" w:rsidRPr="008C44B7">
        <w:rPr>
          <w:rFonts w:ascii="Times New Roman" w:eastAsia="標楷體" w:hAnsi="Times New Roman" w:cs="Times New Roman"/>
        </w:rPr>
        <w:t>及</w:t>
      </w:r>
      <w:r w:rsidR="009E1DE2" w:rsidRPr="008C44B7">
        <w:rPr>
          <w:rFonts w:ascii="Times New Roman" w:eastAsia="標楷體" w:hAnsi="Times New Roman" w:cs="Times New Roman"/>
        </w:rPr>
        <w:t>E2</w:t>
      </w:r>
      <w:r w:rsidR="009E1DE2" w:rsidRPr="008C44B7">
        <w:rPr>
          <w:rFonts w:ascii="Times New Roman" w:eastAsia="標楷體" w:hAnsi="Times New Roman" w:cs="Times New Roman"/>
        </w:rPr>
        <w:t>表示</w:t>
      </w:r>
      <w:proofErr w:type="gramStart"/>
      <w:r w:rsidR="009E1DE2" w:rsidRPr="008C44B7">
        <w:rPr>
          <w:rFonts w:ascii="Times New Roman" w:eastAsia="標楷體" w:hAnsi="Times New Roman" w:cs="Times New Roman"/>
        </w:rPr>
        <w:t>兩個能階</w:t>
      </w:r>
      <w:proofErr w:type="gramEnd"/>
      <w:r w:rsidRPr="008C44B7">
        <w:rPr>
          <w:rFonts w:ascii="Times New Roman" w:eastAsia="標楷體" w:hAnsi="Times New Roman" w:cs="Times New Roman"/>
        </w:rPr>
        <w:t>，</w:t>
      </w:r>
      <w:r w:rsidR="009E1DE2" w:rsidRPr="008C44B7">
        <w:rPr>
          <w:rFonts w:ascii="Times New Roman" w:eastAsia="標楷體" w:hAnsi="Times New Roman" w:cs="Times New Roman"/>
        </w:rPr>
        <w:t>E1</w:t>
      </w:r>
      <w:r w:rsidR="009E1DE2" w:rsidRPr="008C44B7">
        <w:rPr>
          <w:rFonts w:ascii="Times New Roman" w:eastAsia="標楷體" w:hAnsi="Times New Roman" w:cs="Times New Roman"/>
        </w:rPr>
        <w:t>為</w:t>
      </w:r>
      <w:proofErr w:type="gramStart"/>
      <w:r w:rsidR="009E1DE2" w:rsidRPr="008C44B7">
        <w:rPr>
          <w:rFonts w:ascii="Times New Roman" w:eastAsia="標楷體" w:hAnsi="Times New Roman" w:cs="Times New Roman"/>
        </w:rPr>
        <w:t>低能階</w:t>
      </w:r>
      <w:proofErr w:type="gramEnd"/>
      <w:r w:rsidR="009E1DE2" w:rsidRPr="008C44B7">
        <w:rPr>
          <w:rFonts w:ascii="Times New Roman" w:eastAsia="標楷體" w:hAnsi="Times New Roman" w:cs="Times New Roman"/>
        </w:rPr>
        <w:t>、</w:t>
      </w:r>
      <w:r w:rsidR="009E1DE2" w:rsidRPr="008C44B7">
        <w:rPr>
          <w:rFonts w:ascii="Times New Roman" w:eastAsia="標楷體" w:hAnsi="Times New Roman" w:cs="Times New Roman"/>
        </w:rPr>
        <w:t>E2</w:t>
      </w:r>
      <w:r w:rsidR="009E1DE2" w:rsidRPr="008C44B7">
        <w:rPr>
          <w:rFonts w:ascii="Times New Roman" w:eastAsia="標楷體" w:hAnsi="Times New Roman" w:cs="Times New Roman"/>
        </w:rPr>
        <w:t>為</w:t>
      </w:r>
      <w:proofErr w:type="gramStart"/>
      <w:r w:rsidR="009E1DE2" w:rsidRPr="008C44B7">
        <w:rPr>
          <w:rFonts w:ascii="Times New Roman" w:eastAsia="標楷體" w:hAnsi="Times New Roman" w:cs="Times New Roman"/>
        </w:rPr>
        <w:t>高能階</w:t>
      </w:r>
      <w:proofErr w:type="gramEnd"/>
      <w:r w:rsidR="009E1DE2" w:rsidRPr="008C44B7">
        <w:rPr>
          <w:rFonts w:ascii="Times New Roman" w:eastAsia="標楷體" w:hAnsi="Times New Roman" w:cs="Times New Roman"/>
        </w:rPr>
        <w:t>；相當於基態</w:t>
      </w:r>
      <w:r w:rsidR="009E1DE2" w:rsidRPr="008C44B7">
        <w:rPr>
          <w:rFonts w:ascii="Times New Roman" w:eastAsia="標楷體" w:hAnsi="Times New Roman" w:cs="Times New Roman"/>
        </w:rPr>
        <w:t>(Ground state)</w:t>
      </w:r>
      <w:proofErr w:type="gramStart"/>
      <w:r w:rsidR="009E1DE2" w:rsidRPr="008C44B7">
        <w:rPr>
          <w:rFonts w:ascii="Times New Roman" w:eastAsia="標楷體" w:hAnsi="Times New Roman" w:cs="Times New Roman"/>
        </w:rPr>
        <w:t>和激態</w:t>
      </w:r>
      <w:proofErr w:type="gramEnd"/>
      <w:r w:rsidR="009E1DE2" w:rsidRPr="008C44B7">
        <w:rPr>
          <w:rFonts w:ascii="Times New Roman" w:eastAsia="標楷體" w:hAnsi="Times New Roman" w:cs="Times New Roman"/>
        </w:rPr>
        <w:t xml:space="preserve">( </w:t>
      </w:r>
      <w:r w:rsidR="00BE3A48" w:rsidRPr="008C44B7">
        <w:rPr>
          <w:rFonts w:ascii="Times New Roman" w:eastAsia="標楷體" w:hAnsi="Times New Roman" w:cs="Times New Roman"/>
        </w:rPr>
        <w:t>Excited state</w:t>
      </w:r>
      <w:r w:rsidR="009E1DE2" w:rsidRPr="008C44B7">
        <w:rPr>
          <w:rFonts w:ascii="Times New Roman" w:eastAsia="標楷體" w:hAnsi="Times New Roman" w:cs="Times New Roman"/>
        </w:rPr>
        <w:t>)</w:t>
      </w:r>
      <w:r w:rsidR="00BE3A48" w:rsidRPr="008C44B7">
        <w:rPr>
          <w:rFonts w:ascii="Times New Roman" w:eastAsia="標楷體" w:hAnsi="Times New Roman" w:cs="Times New Roman"/>
        </w:rPr>
        <w:t>。</w:t>
      </w:r>
    </w:p>
    <w:p w:rsidR="00D40DED" w:rsidRPr="008C44B7" w:rsidRDefault="00D40DED" w:rsidP="00141087">
      <w:pPr>
        <w:spacing w:before="240"/>
        <w:rPr>
          <w:rFonts w:ascii="Times New Roman" w:eastAsia="標楷體" w:hAnsi="Times New Roman" w:cs="Times New Roman"/>
        </w:rPr>
      </w:pPr>
    </w:p>
    <w:p w:rsidR="00F50790" w:rsidRPr="008C44B7" w:rsidRDefault="00ED3100" w:rsidP="00141087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noProof/>
        </w:rPr>
        <w:drawing>
          <wp:inline distT="0" distB="0" distL="0" distR="0" wp14:anchorId="433A8640" wp14:editId="373D2E27">
            <wp:extent cx="5274310" cy="2489835"/>
            <wp:effectExtent l="0" t="0" r="2540" b="57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光與物質之交互作用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100" w:rsidRPr="00A80EEE" w:rsidRDefault="00285DFF" w:rsidP="00A80EEE">
      <w:pPr>
        <w:spacing w:before="240"/>
        <w:jc w:val="center"/>
        <w:rPr>
          <w:rFonts w:ascii="Times New Roman" w:eastAsia="標楷體" w:hAnsi="Times New Roman" w:cs="Times New Roman"/>
          <w:sz w:val="20"/>
          <w:szCs w:val="20"/>
        </w:rPr>
      </w:pPr>
      <w:r w:rsidRPr="00A80EEE">
        <w:rPr>
          <w:rFonts w:ascii="Times New Roman" w:eastAsia="標楷體" w:hAnsi="Times New Roman" w:cs="Times New Roman"/>
          <w:b/>
          <w:sz w:val="20"/>
          <w:szCs w:val="20"/>
        </w:rPr>
        <w:t>From</w:t>
      </w:r>
      <w:r w:rsidRPr="00A80EEE">
        <w:rPr>
          <w:rFonts w:ascii="Times New Roman" w:eastAsia="標楷體" w:hAnsi="Times New Roman" w:cs="Times New Roman"/>
          <w:b/>
          <w:sz w:val="20"/>
          <w:szCs w:val="20"/>
        </w:rPr>
        <w:t>：自製手繪圖</w:t>
      </w:r>
    </w:p>
    <w:p w:rsidR="00285DFF" w:rsidRPr="008C44B7" w:rsidRDefault="00285DFF" w:rsidP="00BE3A48">
      <w:pPr>
        <w:spacing w:before="240"/>
        <w:rPr>
          <w:rFonts w:ascii="Times New Roman" w:eastAsia="標楷體" w:hAnsi="Times New Roman" w:cs="Times New Roman"/>
        </w:rPr>
      </w:pPr>
    </w:p>
    <w:p w:rsidR="00010C02" w:rsidRPr="008C44B7" w:rsidRDefault="00BE3A48" w:rsidP="00BE3A48">
      <w:pPr>
        <w:spacing w:before="240"/>
        <w:rPr>
          <w:rFonts w:ascii="Times New Roman" w:eastAsia="標楷體" w:hAnsi="Times New Roman" w:cs="Times New Roman"/>
        </w:rPr>
      </w:pPr>
      <w:r w:rsidRPr="00A80EEE">
        <w:rPr>
          <w:rFonts w:ascii="Times New Roman" w:eastAsia="標楷體" w:hAnsi="Times New Roman" w:cs="Times New Roman"/>
          <w:b/>
        </w:rPr>
        <w:t>Absorption</w:t>
      </w:r>
      <w:r w:rsidRPr="00A80EEE">
        <w:rPr>
          <w:rFonts w:ascii="Times New Roman" w:eastAsia="標楷體" w:hAnsi="Times New Roman" w:cs="Times New Roman"/>
          <w:b/>
        </w:rPr>
        <w:t>：</w:t>
      </w:r>
      <w:r w:rsidR="001E0F47" w:rsidRPr="008C44B7">
        <w:rPr>
          <w:rFonts w:ascii="Times New Roman" w:eastAsia="標楷體" w:hAnsi="Times New Roman" w:cs="Times New Roman"/>
        </w:rPr>
        <w:t>室溫下，固體內的大多原子處於基態。當</w:t>
      </w:r>
      <w:r w:rsidR="00F50790" w:rsidRPr="008C44B7">
        <w:rPr>
          <w:rFonts w:ascii="Times New Roman" w:eastAsia="標楷體" w:hAnsi="Times New Roman" w:cs="Times New Roman"/>
        </w:rPr>
        <w:t>光子撞擊後</w:t>
      </w:r>
      <w:r w:rsidR="001E0F47" w:rsidRPr="008C44B7">
        <w:rPr>
          <w:rFonts w:ascii="Times New Roman" w:eastAsia="標楷體" w:hAnsi="Times New Roman" w:cs="Times New Roman"/>
        </w:rPr>
        <w:t>，</w:t>
      </w:r>
      <w:r w:rsidR="00F50790" w:rsidRPr="008C44B7">
        <w:rPr>
          <w:rFonts w:ascii="Times New Roman" w:eastAsia="標楷體" w:hAnsi="Times New Roman" w:cs="Times New Roman"/>
        </w:rPr>
        <w:t>原先狀態將會改變</w:t>
      </w:r>
      <w:r w:rsidR="001E0F47" w:rsidRPr="008C44B7">
        <w:rPr>
          <w:rFonts w:ascii="Times New Roman" w:eastAsia="標楷體" w:hAnsi="Times New Roman" w:cs="Times New Roman"/>
        </w:rPr>
        <w:t>。</w:t>
      </w:r>
      <w:r w:rsidR="00F50790" w:rsidRPr="008C44B7">
        <w:rPr>
          <w:rFonts w:ascii="Times New Roman" w:eastAsia="標楷體" w:hAnsi="Times New Roman" w:cs="Times New Roman"/>
        </w:rPr>
        <w:t>基態的原子吸收入射光子的能量後</w:t>
      </w:r>
      <w:r w:rsidR="001E0F47" w:rsidRPr="008C44B7">
        <w:rPr>
          <w:rFonts w:ascii="Times New Roman" w:eastAsia="標楷體" w:hAnsi="Times New Roman" w:cs="Times New Roman"/>
        </w:rPr>
        <w:t>，</w:t>
      </w:r>
      <w:r w:rsidR="00F50790" w:rsidRPr="008C44B7">
        <w:rPr>
          <w:rFonts w:ascii="Times New Roman" w:eastAsia="標楷體" w:hAnsi="Times New Roman" w:cs="Times New Roman"/>
        </w:rPr>
        <w:t>會</w:t>
      </w:r>
      <w:proofErr w:type="gramStart"/>
      <w:r w:rsidR="00ED3100" w:rsidRPr="008C44B7">
        <w:rPr>
          <w:rFonts w:ascii="Times New Roman" w:eastAsia="標楷體" w:hAnsi="Times New Roman" w:cs="Times New Roman"/>
        </w:rPr>
        <w:t>躍遷至激</w:t>
      </w:r>
      <w:r w:rsidR="00F50790" w:rsidRPr="008C44B7">
        <w:rPr>
          <w:rFonts w:ascii="Times New Roman" w:eastAsia="標楷體" w:hAnsi="Times New Roman" w:cs="Times New Roman"/>
        </w:rPr>
        <w:t>態</w:t>
      </w:r>
      <w:proofErr w:type="gramEnd"/>
      <w:r w:rsidR="001E0F47" w:rsidRPr="008C44B7">
        <w:rPr>
          <w:rFonts w:ascii="Times New Roman" w:eastAsia="標楷體" w:hAnsi="Times New Roman" w:cs="Times New Roman"/>
        </w:rPr>
        <w:t>。</w:t>
      </w:r>
    </w:p>
    <w:p w:rsidR="00D40DED" w:rsidRPr="008C44B7" w:rsidRDefault="00010C02" w:rsidP="00BE3A48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新細明體" w:eastAsia="新細明體" w:hAnsi="新細明體" w:cs="新細明體" w:hint="eastAsia"/>
        </w:rPr>
        <w:t>※</w:t>
      </w:r>
      <w:r w:rsidR="00D40DED" w:rsidRPr="008C44B7">
        <w:rPr>
          <w:rFonts w:ascii="Times New Roman" w:eastAsia="標楷體" w:hAnsi="Times New Roman" w:cs="Times New Roman"/>
        </w:rPr>
        <w:t>圖中入射光子的能量等於</w:t>
      </w:r>
      <w:proofErr w:type="gramStart"/>
      <w:r w:rsidR="00D40DED" w:rsidRPr="008C44B7">
        <w:rPr>
          <w:rFonts w:ascii="Times New Roman" w:eastAsia="標楷體" w:hAnsi="Times New Roman" w:cs="Times New Roman"/>
        </w:rPr>
        <w:t>電子躍遷的</w:t>
      </w:r>
      <w:proofErr w:type="gramEnd"/>
      <w:r w:rsidR="00D40DED" w:rsidRPr="008C44B7">
        <w:rPr>
          <w:rFonts w:ascii="Times New Roman" w:eastAsia="標楷體" w:hAnsi="Times New Roman" w:cs="Times New Roman"/>
        </w:rPr>
        <w:t>能量差</w:t>
      </w:r>
      <w:r w:rsidR="0026197D" w:rsidRPr="008C44B7">
        <w:rPr>
          <w:rFonts w:ascii="Times New Roman" w:eastAsia="標楷體" w:hAnsi="Times New Roman" w:cs="Times New Roman"/>
        </w:rPr>
        <w:t>，關係式：</w:t>
      </w:r>
      <w:r w:rsidR="00D40DED" w:rsidRPr="008C44B7">
        <w:rPr>
          <w:rFonts w:ascii="Times New Roman" w:eastAsia="標楷體" w:hAnsi="Times New Roman" w:cs="Times New Roman"/>
        </w:rPr>
        <w:t xml:space="preserve"> </w:t>
      </w:r>
      <w:r w:rsidR="00D40DED" w:rsidRPr="008C44B7">
        <w:rPr>
          <w:rFonts w:ascii="Times New Roman" w:eastAsia="標楷體" w:hAnsi="Times New Roman" w:cs="Times New Roman"/>
          <w:sz w:val="28"/>
          <w:szCs w:val="28"/>
          <w:bdr w:val="single" w:sz="4" w:space="0" w:color="auto"/>
        </w:rPr>
        <w:t xml:space="preserve"> </w:t>
      </w:r>
      <w:proofErr w:type="spellStart"/>
      <w:proofErr w:type="gramStart"/>
      <w:r w:rsidR="00D40DED" w:rsidRPr="008C44B7">
        <w:rPr>
          <w:rFonts w:ascii="Times New Roman" w:eastAsia="標楷體" w:hAnsi="Times New Roman" w:cs="Times New Roman"/>
          <w:sz w:val="28"/>
          <w:szCs w:val="28"/>
          <w:bdr w:val="single" w:sz="4" w:space="0" w:color="auto"/>
        </w:rPr>
        <w:t>hv</w:t>
      </w:r>
      <w:proofErr w:type="spellEnd"/>
      <w:proofErr w:type="gramEnd"/>
      <w:r w:rsidR="00D40DED" w:rsidRPr="008C44B7">
        <w:rPr>
          <w:rFonts w:ascii="Times New Roman" w:eastAsia="標楷體" w:hAnsi="Times New Roman" w:cs="Times New Roman"/>
          <w:sz w:val="28"/>
          <w:szCs w:val="28"/>
          <w:bdr w:val="single" w:sz="4" w:space="0" w:color="auto"/>
        </w:rPr>
        <w:t xml:space="preserve"> = E2 - E1 </w:t>
      </w:r>
    </w:p>
    <w:p w:rsidR="00BE3A48" w:rsidRPr="008C44B7" w:rsidRDefault="00BE3A48" w:rsidP="00BE3A48">
      <w:pPr>
        <w:spacing w:before="240"/>
        <w:rPr>
          <w:rFonts w:ascii="Times New Roman" w:eastAsia="標楷體" w:hAnsi="Times New Roman" w:cs="Times New Roman"/>
        </w:rPr>
      </w:pPr>
      <w:r w:rsidRPr="00A80EEE">
        <w:rPr>
          <w:rFonts w:ascii="Times New Roman" w:eastAsia="標楷體" w:hAnsi="Times New Roman" w:cs="Times New Roman"/>
          <w:b/>
        </w:rPr>
        <w:t>Spontaneou</w:t>
      </w:r>
      <w:r w:rsidR="00010C02" w:rsidRPr="00A80EEE">
        <w:rPr>
          <w:rFonts w:ascii="Times New Roman" w:eastAsia="標楷體" w:hAnsi="Times New Roman" w:cs="Times New Roman"/>
          <w:b/>
        </w:rPr>
        <w:t>s</w:t>
      </w:r>
      <w:r w:rsidRPr="00A80EEE">
        <w:rPr>
          <w:rFonts w:ascii="Times New Roman" w:eastAsia="標楷體" w:hAnsi="Times New Roman" w:cs="Times New Roman"/>
          <w:b/>
        </w:rPr>
        <w:t xml:space="preserve"> emission</w:t>
      </w:r>
      <w:r w:rsidRPr="00A80EEE">
        <w:rPr>
          <w:rFonts w:ascii="Times New Roman" w:eastAsia="標楷體" w:hAnsi="Times New Roman" w:cs="Times New Roman"/>
          <w:b/>
        </w:rPr>
        <w:t>：</w:t>
      </w:r>
      <w:proofErr w:type="gramStart"/>
      <w:r w:rsidR="00010C02" w:rsidRPr="008C44B7">
        <w:rPr>
          <w:rFonts w:ascii="Times New Roman" w:eastAsia="標楷體" w:hAnsi="Times New Roman" w:cs="Times New Roman"/>
        </w:rPr>
        <w:t>處於激態中的</w:t>
      </w:r>
      <w:proofErr w:type="gramEnd"/>
      <w:r w:rsidR="00010C02" w:rsidRPr="008C44B7">
        <w:rPr>
          <w:rFonts w:ascii="Times New Roman" w:eastAsia="標楷體" w:hAnsi="Times New Roman" w:cs="Times New Roman"/>
        </w:rPr>
        <w:t>原子是不穩定的，所以當被激發後，不需要外加能量，隨即就以光能輻射回到穩定的基態中。</w:t>
      </w:r>
    </w:p>
    <w:p w:rsidR="00010C02" w:rsidRPr="008C44B7" w:rsidRDefault="00010C02" w:rsidP="00BE3A48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新細明體" w:eastAsia="新細明體" w:hAnsi="新細明體" w:cs="新細明體" w:hint="eastAsia"/>
        </w:rPr>
        <w:t>※</w:t>
      </w:r>
      <w:r w:rsidRPr="008C44B7">
        <w:rPr>
          <w:rFonts w:ascii="Times New Roman" w:eastAsia="標楷體" w:hAnsi="Times New Roman" w:cs="Times New Roman"/>
        </w:rPr>
        <w:t>LED</w:t>
      </w:r>
      <w:r w:rsidRPr="008C44B7">
        <w:rPr>
          <w:rFonts w:ascii="Times New Roman" w:eastAsia="標楷體" w:hAnsi="Times New Roman" w:cs="Times New Roman"/>
        </w:rPr>
        <w:t>發光原理就是自發放射。</w:t>
      </w:r>
    </w:p>
    <w:p w:rsidR="008C20E1" w:rsidRPr="008C44B7" w:rsidRDefault="00BE3A48" w:rsidP="00141087">
      <w:pPr>
        <w:spacing w:before="240"/>
        <w:rPr>
          <w:rFonts w:ascii="Times New Roman" w:eastAsia="標楷體" w:hAnsi="Times New Roman" w:cs="Times New Roman"/>
        </w:rPr>
      </w:pPr>
      <w:r w:rsidRPr="00A80EEE">
        <w:rPr>
          <w:rFonts w:ascii="Times New Roman" w:eastAsia="標楷體" w:hAnsi="Times New Roman" w:cs="Times New Roman"/>
          <w:b/>
        </w:rPr>
        <w:t>Stimulated emission</w:t>
      </w:r>
      <w:r w:rsidRPr="00A80EEE">
        <w:rPr>
          <w:rFonts w:ascii="Times New Roman" w:eastAsia="標楷體" w:hAnsi="Times New Roman" w:cs="Times New Roman"/>
          <w:b/>
        </w:rPr>
        <w:t>：</w:t>
      </w:r>
      <w:r w:rsidR="00010C02" w:rsidRPr="008C44B7">
        <w:rPr>
          <w:rFonts w:ascii="Times New Roman" w:eastAsia="標楷體" w:hAnsi="Times New Roman" w:cs="Times New Roman"/>
        </w:rPr>
        <w:t>誘發放射最重要，這是雷射形成的必要因素之</w:t>
      </w:r>
      <w:proofErr w:type="gramStart"/>
      <w:r w:rsidR="00010C02" w:rsidRPr="008C44B7">
        <w:rPr>
          <w:rFonts w:ascii="Times New Roman" w:eastAsia="標楷體" w:hAnsi="Times New Roman" w:cs="Times New Roman"/>
        </w:rPr>
        <w:t>一</w:t>
      </w:r>
      <w:proofErr w:type="gramEnd"/>
      <w:r w:rsidR="00010C02" w:rsidRPr="008C44B7">
        <w:rPr>
          <w:rFonts w:ascii="Times New Roman" w:eastAsia="標楷體" w:hAnsi="Times New Roman" w:cs="Times New Roman"/>
        </w:rPr>
        <w:t>。</w:t>
      </w:r>
      <w:r w:rsidR="00EF2FFF" w:rsidRPr="008C44B7">
        <w:rPr>
          <w:rFonts w:ascii="Times New Roman" w:eastAsia="標楷體" w:hAnsi="Times New Roman" w:cs="Times New Roman"/>
        </w:rPr>
        <w:t>不同於自發放射</w:t>
      </w:r>
      <w:r w:rsidR="00010C02" w:rsidRPr="008C44B7">
        <w:rPr>
          <w:rFonts w:ascii="Times New Roman" w:eastAsia="標楷體" w:hAnsi="Times New Roman" w:cs="Times New Roman"/>
        </w:rPr>
        <w:t>，</w:t>
      </w:r>
      <w:proofErr w:type="gramStart"/>
      <w:r w:rsidR="00EF2FFF" w:rsidRPr="008C44B7">
        <w:rPr>
          <w:rFonts w:ascii="Times New Roman" w:eastAsia="標楷體" w:hAnsi="Times New Roman" w:cs="Times New Roman"/>
        </w:rPr>
        <w:t>其激態能階</w:t>
      </w:r>
      <w:proofErr w:type="gramEnd"/>
      <w:r w:rsidR="00EF2FFF" w:rsidRPr="008C44B7">
        <w:rPr>
          <w:rFonts w:ascii="Times New Roman" w:eastAsia="標楷體" w:hAnsi="Times New Roman" w:cs="Times New Roman"/>
        </w:rPr>
        <w:t>的生命週期較長</w:t>
      </w:r>
      <w:r w:rsidR="00010C02" w:rsidRPr="008C44B7">
        <w:rPr>
          <w:rFonts w:ascii="Times New Roman" w:eastAsia="標楷體" w:hAnsi="Times New Roman" w:cs="Times New Roman"/>
        </w:rPr>
        <w:t>，</w:t>
      </w:r>
      <w:r w:rsidR="00EF2FFF" w:rsidRPr="008C44B7">
        <w:rPr>
          <w:rFonts w:ascii="Times New Roman" w:eastAsia="標楷體" w:hAnsi="Times New Roman" w:cs="Times New Roman"/>
        </w:rPr>
        <w:t>不會自動放出能量回到基態</w:t>
      </w:r>
      <w:r w:rsidR="00010C02" w:rsidRPr="008C44B7">
        <w:rPr>
          <w:rFonts w:ascii="Times New Roman" w:eastAsia="標楷體" w:hAnsi="Times New Roman" w:cs="Times New Roman"/>
        </w:rPr>
        <w:t>。</w:t>
      </w:r>
      <w:r w:rsidR="00EF2FFF" w:rsidRPr="008C44B7">
        <w:rPr>
          <w:rFonts w:ascii="Times New Roman" w:eastAsia="標楷體" w:hAnsi="Times New Roman" w:cs="Times New Roman"/>
        </w:rPr>
        <w:t>而是需要「同樣能量的入射光」來激發其放射</w:t>
      </w:r>
      <w:r w:rsidR="00010C02" w:rsidRPr="008C44B7">
        <w:rPr>
          <w:rFonts w:ascii="Times New Roman" w:eastAsia="標楷體" w:hAnsi="Times New Roman" w:cs="Times New Roman"/>
        </w:rPr>
        <w:t>，</w:t>
      </w:r>
      <w:r w:rsidR="00837412" w:rsidRPr="008C44B7">
        <w:rPr>
          <w:rFonts w:ascii="Times New Roman" w:eastAsia="標楷體" w:hAnsi="Times New Roman" w:cs="Times New Roman"/>
        </w:rPr>
        <w:t>可以把此現象看成把「入射光被放大」</w:t>
      </w:r>
      <w:r w:rsidR="00202151" w:rsidRPr="008C44B7">
        <w:rPr>
          <w:rFonts w:ascii="Times New Roman" w:eastAsia="標楷體" w:hAnsi="Times New Roman" w:cs="Times New Roman"/>
        </w:rPr>
        <w:t>。同時，輻射光</w:t>
      </w:r>
      <w:r w:rsidR="00991C82" w:rsidRPr="008C44B7">
        <w:rPr>
          <w:rFonts w:ascii="Times New Roman" w:eastAsia="標楷體" w:hAnsi="Times New Roman" w:cs="Times New Roman"/>
        </w:rPr>
        <w:t>入射光具有同調性質，也就是光子運動方向一致</w:t>
      </w:r>
      <w:r w:rsidR="004F2079" w:rsidRPr="008C44B7">
        <w:rPr>
          <w:rFonts w:ascii="Times New Roman" w:eastAsia="標楷體" w:hAnsi="Times New Roman" w:cs="Times New Roman"/>
        </w:rPr>
        <w:t>(</w:t>
      </w:r>
      <w:r w:rsidR="003047D0" w:rsidRPr="008C44B7">
        <w:rPr>
          <w:rFonts w:ascii="Times New Roman" w:eastAsia="標楷體" w:hAnsi="Times New Roman" w:cs="Times New Roman"/>
        </w:rPr>
        <w:t>初始相位和偏極化方向</w:t>
      </w:r>
      <w:r w:rsidR="004F2079" w:rsidRPr="008C44B7">
        <w:rPr>
          <w:rFonts w:ascii="Times New Roman" w:eastAsia="標楷體" w:hAnsi="Times New Roman" w:cs="Times New Roman"/>
        </w:rPr>
        <w:t>)</w:t>
      </w:r>
      <w:r w:rsidR="00991C82" w:rsidRPr="008C44B7">
        <w:rPr>
          <w:rFonts w:ascii="Times New Roman" w:eastAsia="標楷體" w:hAnsi="Times New Roman" w:cs="Times New Roman"/>
        </w:rPr>
        <w:t>；此現象不同於自發輻射</w:t>
      </w:r>
      <w:r w:rsidR="00991C82" w:rsidRPr="008C44B7">
        <w:rPr>
          <w:rFonts w:ascii="Times New Roman" w:eastAsia="標楷體" w:hAnsi="Times New Roman" w:cs="Times New Roman"/>
        </w:rPr>
        <w:t>(</w:t>
      </w:r>
      <w:r w:rsidR="00991C82" w:rsidRPr="008C44B7">
        <w:rPr>
          <w:rFonts w:ascii="Times New Roman" w:eastAsia="標楷體" w:hAnsi="Times New Roman" w:cs="Times New Roman"/>
        </w:rPr>
        <w:t>沒有特定方向</w:t>
      </w:r>
      <w:r w:rsidR="00991C82" w:rsidRPr="008C44B7">
        <w:rPr>
          <w:rFonts w:ascii="Times New Roman" w:eastAsia="標楷體" w:hAnsi="Times New Roman" w:cs="Times New Roman"/>
        </w:rPr>
        <w:t>)</w:t>
      </w:r>
      <w:r w:rsidR="00991C82" w:rsidRPr="008C44B7">
        <w:rPr>
          <w:rFonts w:ascii="Times New Roman" w:eastAsia="標楷體" w:hAnsi="Times New Roman" w:cs="Times New Roman"/>
        </w:rPr>
        <w:t>，</w:t>
      </w:r>
      <w:r w:rsidR="004F2079" w:rsidRPr="008C44B7">
        <w:rPr>
          <w:rFonts w:ascii="Times New Roman" w:eastAsia="標楷體" w:hAnsi="Times New Roman" w:cs="Times New Roman"/>
        </w:rPr>
        <w:t>它</w:t>
      </w:r>
      <w:r w:rsidR="00991C82" w:rsidRPr="008C44B7">
        <w:rPr>
          <w:rFonts w:ascii="Times New Roman" w:eastAsia="標楷體" w:hAnsi="Times New Roman" w:cs="Times New Roman"/>
        </w:rPr>
        <w:t>是產</w:t>
      </w:r>
      <w:r w:rsidR="004F2079" w:rsidRPr="008C44B7">
        <w:rPr>
          <w:rFonts w:ascii="Times New Roman" w:eastAsia="標楷體" w:hAnsi="Times New Roman" w:cs="Times New Roman"/>
        </w:rPr>
        <w:t>生雷射光的重要機制</w:t>
      </w:r>
      <w:r w:rsidR="00010C02" w:rsidRPr="008C44B7">
        <w:rPr>
          <w:rFonts w:ascii="Times New Roman" w:eastAsia="標楷體" w:hAnsi="Times New Roman" w:cs="Times New Roman"/>
        </w:rPr>
        <w:t>。</w:t>
      </w:r>
    </w:p>
    <w:p w:rsidR="008C20E1" w:rsidRPr="00A80EEE" w:rsidRDefault="00285DFF" w:rsidP="00141087">
      <w:pPr>
        <w:spacing w:before="240"/>
        <w:rPr>
          <w:rFonts w:ascii="Times New Roman" w:eastAsia="標楷體" w:hAnsi="Times New Roman" w:cs="Times New Roman"/>
          <w:b/>
        </w:rPr>
      </w:pPr>
      <w:r w:rsidRPr="00A80EEE">
        <w:rPr>
          <w:rFonts w:ascii="Times New Roman" w:eastAsia="標楷體" w:hAnsi="Times New Roman" w:cs="Times New Roman"/>
          <w:b/>
        </w:rPr>
        <w:lastRenderedPageBreak/>
        <w:t>發光幾何結構分類：</w:t>
      </w:r>
    </w:p>
    <w:p w:rsidR="008C20E1" w:rsidRPr="008C44B7" w:rsidRDefault="00A80EEE" w:rsidP="00141087">
      <w:pPr>
        <w:spacing w:before="24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  </w:t>
      </w:r>
      <w:r w:rsidR="00285DFF" w:rsidRPr="008C44B7">
        <w:rPr>
          <w:rFonts w:ascii="Times New Roman" w:eastAsia="標楷體" w:hAnsi="Times New Roman" w:cs="Times New Roman"/>
        </w:rPr>
        <w:t>發光結構可以分成兩類：邊射型</w:t>
      </w:r>
      <w:r w:rsidR="00285DFF" w:rsidRPr="008C44B7">
        <w:rPr>
          <w:rFonts w:ascii="Times New Roman" w:eastAsia="標楷體" w:hAnsi="Times New Roman" w:cs="Times New Roman"/>
        </w:rPr>
        <w:t>(Edge Emitting)</w:t>
      </w:r>
      <w:r w:rsidR="00285DFF" w:rsidRPr="008C44B7">
        <w:rPr>
          <w:rFonts w:ascii="Times New Roman" w:eastAsia="標楷體" w:hAnsi="Times New Roman" w:cs="Times New Roman"/>
        </w:rPr>
        <w:t>以及面射型</w:t>
      </w:r>
      <w:r w:rsidR="00285DFF" w:rsidRPr="008C44B7">
        <w:rPr>
          <w:rFonts w:ascii="Times New Roman" w:eastAsia="標楷體" w:hAnsi="Times New Roman" w:cs="Times New Roman"/>
        </w:rPr>
        <w:t>(Surface Emitting)</w:t>
      </w:r>
    </w:p>
    <w:p w:rsidR="00285DFF" w:rsidRPr="008C44B7" w:rsidRDefault="00285DFF" w:rsidP="00141087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光電應用中所採用的大部分雷射是屬於邊射型雷射</w:t>
      </w:r>
      <w:r w:rsidRPr="008C44B7">
        <w:rPr>
          <w:rFonts w:ascii="Times New Roman" w:eastAsia="標楷體" w:hAnsi="Times New Roman" w:cs="Times New Roman"/>
        </w:rPr>
        <w:t>(</w:t>
      </w:r>
      <w:r w:rsidRPr="008C44B7">
        <w:rPr>
          <w:rFonts w:ascii="Times New Roman" w:eastAsia="標楷體" w:hAnsi="Times New Roman" w:cs="Times New Roman"/>
        </w:rPr>
        <w:t>研發已相當成熟</w:t>
      </w:r>
      <w:r w:rsidRPr="008C44B7">
        <w:rPr>
          <w:rFonts w:ascii="Times New Roman" w:eastAsia="標楷體" w:hAnsi="Times New Roman" w:cs="Times New Roman"/>
        </w:rPr>
        <w:t>)</w:t>
      </w:r>
      <w:r w:rsidRPr="008C44B7">
        <w:rPr>
          <w:rFonts w:ascii="Times New Roman" w:eastAsia="標楷體" w:hAnsi="Times New Roman" w:cs="Times New Roman"/>
        </w:rPr>
        <w:t>。</w:t>
      </w:r>
    </w:p>
    <w:p w:rsidR="008C20E1" w:rsidRPr="008C44B7" w:rsidRDefault="00285DFF" w:rsidP="00141087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下圖是</w:t>
      </w:r>
      <w:r w:rsidRPr="008C44B7">
        <w:rPr>
          <w:rFonts w:ascii="Times New Roman" w:eastAsia="標楷體" w:hAnsi="Times New Roman" w:cs="Times New Roman"/>
        </w:rPr>
        <w:t>2</w:t>
      </w:r>
      <w:r w:rsidRPr="008C44B7">
        <w:rPr>
          <w:rFonts w:ascii="Times New Roman" w:eastAsia="標楷體" w:hAnsi="Times New Roman" w:cs="Times New Roman"/>
        </w:rPr>
        <w:t>種雷射結構圖：</w:t>
      </w:r>
    </w:p>
    <w:p w:rsidR="008C20E1" w:rsidRPr="008C44B7" w:rsidRDefault="009761FD" w:rsidP="00A80EEE">
      <w:pPr>
        <w:spacing w:before="240"/>
        <w:jc w:val="center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noProof/>
        </w:rPr>
        <w:drawing>
          <wp:inline distT="0" distB="0" distL="0" distR="0" wp14:anchorId="41204D08" wp14:editId="0F3814F6">
            <wp:extent cx="5270500" cy="2191385"/>
            <wp:effectExtent l="0" t="0" r="635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1FD" w:rsidRPr="00A80EEE" w:rsidRDefault="009761FD" w:rsidP="00A80EEE">
      <w:pPr>
        <w:spacing w:before="240"/>
        <w:jc w:val="center"/>
        <w:rPr>
          <w:rFonts w:ascii="Times New Roman" w:eastAsia="標楷體" w:hAnsi="Times New Roman" w:cs="Times New Roman"/>
          <w:sz w:val="20"/>
          <w:szCs w:val="20"/>
        </w:rPr>
      </w:pPr>
      <w:r w:rsidRPr="00A80EEE">
        <w:rPr>
          <w:rFonts w:ascii="Times New Roman" w:eastAsia="標楷體" w:hAnsi="Times New Roman" w:cs="Times New Roman"/>
          <w:b/>
          <w:sz w:val="20"/>
          <w:szCs w:val="20"/>
        </w:rPr>
        <w:t>From</w:t>
      </w:r>
      <w:r w:rsidRPr="00A80EEE">
        <w:rPr>
          <w:rFonts w:ascii="Times New Roman" w:eastAsia="標楷體" w:hAnsi="Times New Roman" w:cs="Times New Roman"/>
          <w:b/>
          <w:sz w:val="20"/>
          <w:szCs w:val="20"/>
        </w:rPr>
        <w:t>：</w:t>
      </w:r>
      <w:r w:rsidRPr="00A80EEE">
        <w:rPr>
          <w:rFonts w:ascii="Times New Roman" w:eastAsia="標楷體" w:hAnsi="Times New Roman" w:cs="Times New Roman"/>
          <w:sz w:val="20"/>
          <w:szCs w:val="20"/>
        </w:rPr>
        <w:t>光電元件導論</w:t>
      </w:r>
      <w:r w:rsidRPr="00A80EEE">
        <w:rPr>
          <w:rFonts w:ascii="Times New Roman" w:eastAsia="標楷體" w:hAnsi="Times New Roman" w:cs="Times New Roman"/>
          <w:sz w:val="20"/>
          <w:szCs w:val="20"/>
        </w:rPr>
        <w:t>_</w:t>
      </w:r>
      <w:r w:rsidRPr="00A80EEE">
        <w:rPr>
          <w:rFonts w:ascii="Times New Roman" w:eastAsia="標楷體" w:hAnsi="Times New Roman" w:cs="Times New Roman"/>
          <w:sz w:val="20"/>
          <w:szCs w:val="20"/>
        </w:rPr>
        <w:t>第五章</w:t>
      </w:r>
      <w:r w:rsidRPr="00A80EEE">
        <w:rPr>
          <w:rFonts w:ascii="Times New Roman" w:eastAsia="標楷體" w:hAnsi="Times New Roman" w:cs="Times New Roman"/>
          <w:sz w:val="20"/>
          <w:szCs w:val="20"/>
        </w:rPr>
        <w:t>LD</w:t>
      </w:r>
    </w:p>
    <w:p w:rsidR="008C20E1" w:rsidRPr="008C44B7" w:rsidRDefault="009761FD" w:rsidP="00A80EEE">
      <w:pPr>
        <w:spacing w:before="240"/>
        <w:jc w:val="center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(a)</w:t>
      </w:r>
      <w:r w:rsidRPr="008C44B7">
        <w:rPr>
          <w:rFonts w:ascii="Times New Roman" w:eastAsia="標楷體" w:hAnsi="Times New Roman" w:cs="Times New Roman"/>
        </w:rPr>
        <w:t>面射型結構圖</w:t>
      </w:r>
      <w:r w:rsidRPr="008C44B7">
        <w:rPr>
          <w:rFonts w:ascii="Times New Roman" w:eastAsia="標楷體" w:hAnsi="Times New Roman" w:cs="Times New Roman"/>
        </w:rPr>
        <w:t>(Edge Emitting)  (b)</w:t>
      </w:r>
      <w:r w:rsidRPr="008C44B7">
        <w:rPr>
          <w:rFonts w:ascii="Times New Roman" w:eastAsia="標楷體" w:hAnsi="Times New Roman" w:cs="Times New Roman"/>
        </w:rPr>
        <w:t>邊射型結構圖</w:t>
      </w:r>
      <w:r w:rsidRPr="008C44B7">
        <w:rPr>
          <w:rFonts w:ascii="Times New Roman" w:eastAsia="標楷體" w:hAnsi="Times New Roman" w:cs="Times New Roman"/>
        </w:rPr>
        <w:t>(Surface Emitting)</w:t>
      </w:r>
    </w:p>
    <w:p w:rsidR="008C20E1" w:rsidRPr="008C44B7" w:rsidRDefault="008C20E1" w:rsidP="00141087">
      <w:pPr>
        <w:spacing w:before="240"/>
        <w:rPr>
          <w:rFonts w:ascii="Times New Roman" w:eastAsia="標楷體" w:hAnsi="Times New Roman" w:cs="Times New Roman"/>
        </w:rPr>
      </w:pPr>
    </w:p>
    <w:p w:rsidR="006851D0" w:rsidRDefault="00A80EEE" w:rsidP="00141087">
      <w:pPr>
        <w:spacing w:before="240"/>
        <w:rPr>
          <w:rFonts w:ascii="Times New Roman" w:eastAsia="標楷體" w:hAnsi="Times New Roman" w:cs="Times New Roman" w:hint="eastAsia"/>
        </w:rPr>
      </w:pPr>
      <w:r>
        <w:rPr>
          <w:rFonts w:ascii="Times New Roman" w:eastAsia="標楷體" w:hAnsi="Times New Roman" w:cs="Times New Roman" w:hint="eastAsia"/>
        </w:rPr>
        <w:t xml:space="preserve">  </w:t>
      </w:r>
      <w:r w:rsidR="006851D0" w:rsidRPr="008C44B7">
        <w:rPr>
          <w:rFonts w:ascii="Times New Roman" w:eastAsia="標楷體" w:hAnsi="Times New Roman" w:cs="Times New Roman"/>
        </w:rPr>
        <w:t>面射型雷射比傳統的邊射型雷射多出許多優點，因為其擁有垂直</w:t>
      </w:r>
      <w:proofErr w:type="gramStart"/>
      <w:r w:rsidR="006851D0" w:rsidRPr="008C44B7">
        <w:rPr>
          <w:rFonts w:ascii="Times New Roman" w:eastAsia="標楷體" w:hAnsi="Times New Roman" w:cs="Times New Roman"/>
        </w:rPr>
        <w:t>共振腔和表面</w:t>
      </w:r>
      <w:proofErr w:type="gramEnd"/>
      <w:r w:rsidR="006851D0" w:rsidRPr="008C44B7">
        <w:rPr>
          <w:rFonts w:ascii="Times New Roman" w:eastAsia="標楷體" w:hAnsi="Times New Roman" w:cs="Times New Roman"/>
        </w:rPr>
        <w:t>發光等等特性，以下列出幾點做說明。</w:t>
      </w:r>
    </w:p>
    <w:p w:rsidR="00A80EEE" w:rsidRPr="008C44B7" w:rsidRDefault="00A80EEE" w:rsidP="00141087">
      <w:pPr>
        <w:spacing w:before="240"/>
        <w:rPr>
          <w:rFonts w:ascii="Times New Roman" w:eastAsia="標楷體" w:hAnsi="Times New Roman" w:cs="Times New Roman"/>
        </w:rPr>
      </w:pPr>
    </w:p>
    <w:p w:rsidR="006851D0" w:rsidRPr="008C44B7" w:rsidRDefault="006851D0" w:rsidP="006851D0">
      <w:pPr>
        <w:pStyle w:val="a5"/>
        <w:numPr>
          <w:ilvl w:val="0"/>
          <w:numId w:val="10"/>
        </w:numPr>
        <w:spacing w:before="240"/>
        <w:ind w:leftChars="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圓形發光住：此結構具有遠程發光的特性，不僅容易聚焦，還可以簡化光學系統，進一步的節省成本。</w:t>
      </w:r>
    </w:p>
    <w:p w:rsidR="006851D0" w:rsidRPr="008C44B7" w:rsidRDefault="006752F6" w:rsidP="006851D0">
      <w:pPr>
        <w:pStyle w:val="a5"/>
        <w:numPr>
          <w:ilvl w:val="0"/>
          <w:numId w:val="10"/>
        </w:numPr>
        <w:spacing w:before="240"/>
        <w:ind w:leftChars="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二維的雷射陣列結構：垂直</w:t>
      </w:r>
      <w:proofErr w:type="gramStart"/>
      <w:r w:rsidRPr="008C44B7">
        <w:rPr>
          <w:rFonts w:ascii="Times New Roman" w:eastAsia="標楷體" w:hAnsi="Times New Roman" w:cs="Times New Roman"/>
        </w:rPr>
        <w:t>共振腔</w:t>
      </w:r>
      <w:r w:rsidR="00FF6A50" w:rsidRPr="008C44B7">
        <w:rPr>
          <w:rFonts w:ascii="Times New Roman" w:eastAsia="標楷體" w:hAnsi="Times New Roman" w:cs="Times New Roman"/>
        </w:rPr>
        <w:t>使</w:t>
      </w:r>
      <w:proofErr w:type="gramEnd"/>
      <w:r w:rsidR="00FF6A50" w:rsidRPr="008C44B7">
        <w:rPr>
          <w:rFonts w:ascii="Times New Roman" w:eastAsia="標楷體" w:hAnsi="Times New Roman" w:cs="Times New Roman"/>
        </w:rPr>
        <w:t>二維結構得以自然形成</w:t>
      </w:r>
      <w:r w:rsidR="00FF6A50" w:rsidRPr="008C44B7">
        <w:rPr>
          <w:rFonts w:ascii="Times New Roman" w:eastAsia="標楷體" w:hAnsi="Times New Roman" w:cs="Times New Roman"/>
        </w:rPr>
        <w:t>(</w:t>
      </w:r>
      <w:r w:rsidR="00FF6A50" w:rsidRPr="008C44B7">
        <w:rPr>
          <w:rFonts w:ascii="Times New Roman" w:eastAsia="標楷體" w:hAnsi="Times New Roman" w:cs="Times New Roman"/>
        </w:rPr>
        <w:t>邊射型就不行</w:t>
      </w:r>
      <w:r w:rsidR="00FF6A50" w:rsidRPr="008C44B7">
        <w:rPr>
          <w:rFonts w:ascii="Times New Roman" w:eastAsia="標楷體" w:hAnsi="Times New Roman" w:cs="Times New Roman"/>
        </w:rPr>
        <w:t>)</w:t>
      </w:r>
      <w:r w:rsidR="00FF6A50" w:rsidRPr="008C44B7">
        <w:rPr>
          <w:rFonts w:ascii="Times New Roman" w:eastAsia="標楷體" w:hAnsi="Times New Roman" w:cs="Times New Roman"/>
        </w:rPr>
        <w:t>此結構可使雷射光強度加強。</w:t>
      </w:r>
    </w:p>
    <w:p w:rsidR="00FF6A50" w:rsidRPr="008C44B7" w:rsidRDefault="00FF6A50" w:rsidP="006851D0">
      <w:pPr>
        <w:pStyle w:val="a5"/>
        <w:numPr>
          <w:ilvl w:val="0"/>
          <w:numId w:val="10"/>
        </w:numPr>
        <w:spacing w:before="240"/>
        <w:ind w:leftChars="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高頻與高溫操作：高頻率與高溫是操作</w:t>
      </w:r>
      <w:r w:rsidRPr="008C44B7">
        <w:rPr>
          <w:rFonts w:ascii="Times New Roman" w:eastAsia="標楷體" w:hAnsi="Times New Roman" w:cs="Times New Roman"/>
        </w:rPr>
        <w:t>LD</w:t>
      </w:r>
      <w:r w:rsidRPr="008C44B7">
        <w:rPr>
          <w:rFonts w:ascii="Times New Roman" w:eastAsia="標楷體" w:hAnsi="Times New Roman" w:cs="Times New Roman"/>
        </w:rPr>
        <w:t>必須具備的條件。</w:t>
      </w:r>
    </w:p>
    <w:p w:rsidR="00FF6A50" w:rsidRPr="008C44B7" w:rsidRDefault="00FF6A50" w:rsidP="00FF6A50">
      <w:pPr>
        <w:spacing w:before="240"/>
        <w:rPr>
          <w:rFonts w:ascii="Times New Roman" w:eastAsia="標楷體" w:hAnsi="Times New Roman" w:cs="Times New Roman"/>
        </w:rPr>
      </w:pPr>
    </w:p>
    <w:p w:rsidR="008C20E1" w:rsidRPr="008C44B7" w:rsidRDefault="008C20E1" w:rsidP="00141087">
      <w:pPr>
        <w:spacing w:before="240"/>
        <w:rPr>
          <w:rFonts w:ascii="Times New Roman" w:eastAsia="標楷體" w:hAnsi="Times New Roman" w:cs="Times New Roman"/>
        </w:rPr>
      </w:pPr>
    </w:p>
    <w:p w:rsidR="00FF6A50" w:rsidRPr="008C44B7" w:rsidRDefault="00FF6A50" w:rsidP="00141087">
      <w:pPr>
        <w:spacing w:before="240"/>
        <w:rPr>
          <w:rFonts w:ascii="Times New Roman" w:eastAsia="標楷體" w:hAnsi="Times New Roman" w:cs="Times New Roman"/>
        </w:rPr>
      </w:pPr>
    </w:p>
    <w:p w:rsidR="008C20E1" w:rsidRPr="008C44B7" w:rsidRDefault="00792231" w:rsidP="00141087">
      <w:pPr>
        <w:spacing w:before="240"/>
        <w:rPr>
          <w:rFonts w:ascii="Times New Roman" w:eastAsia="標楷體" w:hAnsi="Times New Roman" w:cs="Times New Roman"/>
          <w:b/>
        </w:rPr>
      </w:pPr>
      <w:r w:rsidRPr="008C44B7">
        <w:rPr>
          <w:rFonts w:ascii="Times New Roman" w:eastAsia="標楷體" w:hAnsi="Times New Roman" w:cs="Times New Roman"/>
          <w:b/>
        </w:rPr>
        <w:lastRenderedPageBreak/>
        <w:t>雷射的應用：</w:t>
      </w:r>
    </w:p>
    <w:p w:rsidR="00792231" w:rsidRPr="008C44B7" w:rsidRDefault="00B21DF7" w:rsidP="00141087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雷射在資訊傳輸、家電、量測、讀取寫入、通訊、醫療、</w:t>
      </w:r>
      <w:proofErr w:type="gramStart"/>
      <w:r w:rsidRPr="008C44B7">
        <w:rPr>
          <w:rFonts w:ascii="Times New Roman" w:eastAsia="標楷體" w:hAnsi="Times New Roman" w:cs="Times New Roman"/>
        </w:rPr>
        <w:t>切割或熔接</w:t>
      </w:r>
      <w:proofErr w:type="gramEnd"/>
      <w:r w:rsidRPr="008C44B7">
        <w:rPr>
          <w:rFonts w:ascii="Times New Roman" w:eastAsia="標楷體" w:hAnsi="Times New Roman" w:cs="Times New Roman"/>
        </w:rPr>
        <w:t>、發電等等等應用非常廣泛</w:t>
      </w:r>
      <w:r w:rsidR="00385D5E" w:rsidRPr="008C44B7">
        <w:rPr>
          <w:rFonts w:ascii="Times New Roman" w:eastAsia="標楷體" w:hAnsi="Times New Roman" w:cs="Times New Roman"/>
        </w:rPr>
        <w:t>。</w:t>
      </w:r>
      <w:proofErr w:type="gramStart"/>
      <w:r w:rsidR="00385D5E" w:rsidRPr="008C44B7">
        <w:rPr>
          <w:rFonts w:ascii="Times New Roman" w:eastAsia="標楷體" w:hAnsi="Times New Roman" w:cs="Times New Roman"/>
        </w:rPr>
        <w:t>以下舉</w:t>
      </w:r>
      <w:proofErr w:type="gramEnd"/>
      <w:r w:rsidR="00385D5E" w:rsidRPr="008C44B7">
        <w:rPr>
          <w:rFonts w:ascii="Times New Roman" w:eastAsia="標楷體" w:hAnsi="Times New Roman" w:cs="Times New Roman"/>
        </w:rPr>
        <w:t>幾個例子做說明：</w:t>
      </w:r>
    </w:p>
    <w:p w:rsidR="00EA6E99" w:rsidRPr="008C44B7" w:rsidRDefault="00385D5E" w:rsidP="000A72ED">
      <w:pPr>
        <w:pStyle w:val="a5"/>
        <w:numPr>
          <w:ilvl w:val="0"/>
          <w:numId w:val="12"/>
        </w:numPr>
        <w:spacing w:before="240"/>
        <w:ind w:leftChars="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光纖通訊</w:t>
      </w:r>
    </w:p>
    <w:p w:rsidR="00FB5251" w:rsidRPr="008C44B7" w:rsidRDefault="00385D5E" w:rsidP="00385D5E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雷射光具有高方向性、高單色性、高干涉性、高能量密度、脈波間隔短等特性</w:t>
      </w:r>
      <w:r w:rsidR="00FB5251" w:rsidRPr="008C44B7">
        <w:rPr>
          <w:rFonts w:ascii="Times New Roman" w:eastAsia="標楷體" w:hAnsi="Times New Roman" w:cs="Times New Roman"/>
        </w:rPr>
        <w:t>。</w:t>
      </w:r>
    </w:p>
    <w:p w:rsidR="00385D5E" w:rsidRPr="008C44B7" w:rsidRDefault="00385D5E" w:rsidP="00385D5E">
      <w:pPr>
        <w:pStyle w:val="a5"/>
        <w:spacing w:before="240"/>
        <w:ind w:leftChars="0" w:left="36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短距離之光源波長：</w:t>
      </w:r>
      <w:r w:rsidR="003F7A31" w:rsidRPr="008C44B7">
        <w:rPr>
          <w:rFonts w:ascii="Times New Roman" w:eastAsia="標楷體" w:hAnsi="Times New Roman" w:cs="Times New Roman"/>
        </w:rPr>
        <w:t>850nm</w:t>
      </w:r>
    </w:p>
    <w:p w:rsidR="00385D5E" w:rsidRPr="008C44B7" w:rsidRDefault="00385D5E" w:rsidP="00385D5E">
      <w:pPr>
        <w:pStyle w:val="a5"/>
        <w:spacing w:before="240"/>
        <w:ind w:leftChars="0" w:left="36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中距離之光源波長：</w:t>
      </w:r>
      <w:r w:rsidR="003F7A31" w:rsidRPr="008C44B7">
        <w:rPr>
          <w:rFonts w:ascii="Times New Roman" w:eastAsia="標楷體" w:hAnsi="Times New Roman" w:cs="Times New Roman"/>
        </w:rPr>
        <w:t>1310 nm</w:t>
      </w:r>
    </w:p>
    <w:p w:rsidR="00385D5E" w:rsidRPr="008C44B7" w:rsidRDefault="00385D5E" w:rsidP="00385D5E">
      <w:pPr>
        <w:pStyle w:val="a5"/>
        <w:spacing w:before="240"/>
        <w:ind w:leftChars="0" w:left="36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長距離之光源波長：</w:t>
      </w:r>
      <w:r w:rsidR="003F7A31" w:rsidRPr="008C44B7">
        <w:rPr>
          <w:rFonts w:ascii="Times New Roman" w:eastAsia="標楷體" w:hAnsi="Times New Roman" w:cs="Times New Roman"/>
        </w:rPr>
        <w:t>1550 nm</w:t>
      </w:r>
    </w:p>
    <w:p w:rsidR="00EA6E99" w:rsidRPr="008C44B7" w:rsidRDefault="003F7A31" w:rsidP="00141087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新細明體" w:eastAsia="新細明體" w:hAnsi="新細明體" w:cs="新細明體" w:hint="eastAsia"/>
        </w:rPr>
        <w:t>※</w:t>
      </w:r>
      <w:r w:rsidR="00E177A1" w:rsidRPr="008C44B7">
        <w:rPr>
          <w:rFonts w:ascii="Times New Roman" w:eastAsia="標楷體" w:hAnsi="Times New Roman" w:cs="Times New Roman"/>
        </w:rPr>
        <w:t>當使用面射型雷射運用在</w:t>
      </w:r>
      <w:r w:rsidRPr="008C44B7">
        <w:rPr>
          <w:rFonts w:ascii="Times New Roman" w:eastAsia="標楷體" w:hAnsi="Times New Roman" w:cs="Times New Roman"/>
        </w:rPr>
        <w:t>短距離的光纖傳輸</w:t>
      </w:r>
      <w:r w:rsidR="00E177A1" w:rsidRPr="008C44B7">
        <w:rPr>
          <w:rFonts w:ascii="Times New Roman" w:eastAsia="標楷體" w:hAnsi="Times New Roman" w:cs="Times New Roman"/>
        </w:rPr>
        <w:t>上面時，可以使「高速光傳輸器」</w:t>
      </w:r>
      <w:r w:rsidR="00E177A1" w:rsidRPr="008C44B7">
        <w:rPr>
          <w:rFonts w:ascii="Times New Roman" w:eastAsia="標楷體" w:hAnsi="Times New Roman" w:cs="Times New Roman"/>
        </w:rPr>
        <w:t>(Trans</w:t>
      </w:r>
      <w:r w:rsidR="00D6062C" w:rsidRPr="008C44B7">
        <w:rPr>
          <w:rFonts w:ascii="Times New Roman" w:eastAsia="標楷體" w:hAnsi="Times New Roman" w:cs="Times New Roman"/>
        </w:rPr>
        <w:t>mitter</w:t>
      </w:r>
      <w:r w:rsidR="00E177A1" w:rsidRPr="008C44B7">
        <w:rPr>
          <w:rFonts w:ascii="Times New Roman" w:eastAsia="標楷體" w:hAnsi="Times New Roman" w:cs="Times New Roman"/>
        </w:rPr>
        <w:t>)</w:t>
      </w:r>
      <w:r w:rsidR="00D6062C" w:rsidRPr="008C44B7">
        <w:rPr>
          <w:rFonts w:ascii="Times New Roman" w:eastAsia="標楷體" w:hAnsi="Times New Roman" w:cs="Times New Roman"/>
        </w:rPr>
        <w:t>的製作成本降低</w:t>
      </w:r>
      <w:r w:rsidR="00D6062C" w:rsidRPr="008C44B7">
        <w:rPr>
          <w:rFonts w:ascii="Times New Roman" w:eastAsia="標楷體" w:hAnsi="Times New Roman" w:cs="Times New Roman"/>
        </w:rPr>
        <w:t>(</w:t>
      </w:r>
      <w:r w:rsidR="00D6062C" w:rsidRPr="008C44B7">
        <w:rPr>
          <w:rFonts w:ascii="Times New Roman" w:eastAsia="標楷體" w:hAnsi="Times New Roman" w:cs="Times New Roman"/>
        </w:rPr>
        <w:t>相對於</w:t>
      </w:r>
      <w:r w:rsidR="0033215A" w:rsidRPr="008C44B7">
        <w:rPr>
          <w:rFonts w:ascii="Times New Roman" w:eastAsia="標楷體" w:hAnsi="Times New Roman" w:cs="Times New Roman"/>
        </w:rPr>
        <w:t>傳統的邊設行雷射而言</w:t>
      </w:r>
      <w:r w:rsidR="00D6062C" w:rsidRPr="008C44B7">
        <w:rPr>
          <w:rFonts w:ascii="Times New Roman" w:eastAsia="標楷體" w:hAnsi="Times New Roman" w:cs="Times New Roman"/>
        </w:rPr>
        <w:t>)</w:t>
      </w:r>
      <w:r w:rsidR="00D6062C" w:rsidRPr="008C44B7">
        <w:rPr>
          <w:rFonts w:ascii="Times New Roman" w:eastAsia="標楷體" w:hAnsi="Times New Roman" w:cs="Times New Roman"/>
        </w:rPr>
        <w:t>。</w:t>
      </w:r>
      <w:r w:rsidR="0033215A" w:rsidRPr="008C44B7">
        <w:rPr>
          <w:rFonts w:ascii="Times New Roman" w:eastAsia="標楷體" w:hAnsi="Times New Roman" w:cs="Times New Roman"/>
        </w:rPr>
        <w:t>其原因在於</w:t>
      </w:r>
      <w:r w:rsidR="0007781A" w:rsidRPr="008C44B7">
        <w:rPr>
          <w:rFonts w:ascii="Times New Roman" w:eastAsia="標楷體" w:hAnsi="Times New Roman" w:cs="Times New Roman"/>
        </w:rPr>
        <w:t>圓形發光</w:t>
      </w:r>
      <w:proofErr w:type="gramStart"/>
      <w:r w:rsidR="0007781A" w:rsidRPr="008C44B7">
        <w:rPr>
          <w:rFonts w:ascii="Times New Roman" w:eastAsia="標楷體" w:hAnsi="Times New Roman" w:cs="Times New Roman"/>
        </w:rPr>
        <w:t>光</w:t>
      </w:r>
      <w:proofErr w:type="gramEnd"/>
      <w:r w:rsidR="0007781A" w:rsidRPr="008C44B7">
        <w:rPr>
          <w:rFonts w:ascii="Times New Roman" w:eastAsia="標楷體" w:hAnsi="Times New Roman" w:cs="Times New Roman"/>
        </w:rPr>
        <w:t>柱</w:t>
      </w:r>
      <w:r w:rsidR="006B24D3" w:rsidRPr="008C44B7">
        <w:rPr>
          <w:rFonts w:ascii="Times New Roman" w:eastAsia="標楷體" w:hAnsi="Times New Roman" w:cs="Times New Roman"/>
        </w:rPr>
        <w:t>。它不僅可以幫助聚焦</w:t>
      </w:r>
      <w:r w:rsidR="00FA32C3" w:rsidRPr="008C44B7">
        <w:rPr>
          <w:rFonts w:ascii="Times New Roman" w:eastAsia="標楷體" w:hAnsi="Times New Roman" w:cs="Times New Roman"/>
        </w:rPr>
        <w:t>(</w:t>
      </w:r>
      <w:r w:rsidR="00FA32C3" w:rsidRPr="008C44B7">
        <w:rPr>
          <w:rFonts w:ascii="Times New Roman" w:eastAsia="標楷體" w:hAnsi="Times New Roman" w:cs="Times New Roman"/>
        </w:rPr>
        <w:t>單模發光</w:t>
      </w:r>
      <w:r w:rsidR="00FA32C3" w:rsidRPr="008C44B7">
        <w:rPr>
          <w:rFonts w:ascii="Times New Roman" w:eastAsia="標楷體" w:hAnsi="Times New Roman" w:cs="Times New Roman"/>
        </w:rPr>
        <w:t>)</w:t>
      </w:r>
      <w:r w:rsidR="00FA32C3" w:rsidRPr="008C44B7">
        <w:rPr>
          <w:rFonts w:ascii="Times New Roman" w:eastAsia="標楷體" w:hAnsi="Times New Roman" w:cs="Times New Roman"/>
        </w:rPr>
        <w:t>、高光藕荷效率</w:t>
      </w:r>
      <w:r w:rsidR="00E177A1" w:rsidRPr="008C44B7">
        <w:rPr>
          <w:rFonts w:ascii="Times New Roman" w:eastAsia="標楷體" w:hAnsi="Times New Roman" w:cs="Times New Roman"/>
        </w:rPr>
        <w:t>，</w:t>
      </w:r>
      <w:r w:rsidR="00FA32C3" w:rsidRPr="008C44B7">
        <w:rPr>
          <w:rFonts w:ascii="Times New Roman" w:eastAsia="標楷體" w:hAnsi="Times New Roman" w:cs="Times New Roman"/>
        </w:rPr>
        <w:t>還可以簡化光學系統。</w:t>
      </w:r>
    </w:p>
    <w:p w:rsidR="000A72ED" w:rsidRPr="008C44B7" w:rsidRDefault="000A72ED" w:rsidP="000A72ED">
      <w:pPr>
        <w:pStyle w:val="a5"/>
        <w:numPr>
          <w:ilvl w:val="0"/>
          <w:numId w:val="12"/>
        </w:numPr>
        <w:spacing w:before="240"/>
        <w:ind w:leftChars="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磷化鋁鎵銦</w:t>
      </w:r>
      <w:r w:rsidRPr="008C44B7">
        <w:rPr>
          <w:rFonts w:ascii="Times New Roman" w:eastAsia="標楷體" w:hAnsi="Times New Roman" w:cs="Times New Roman"/>
        </w:rPr>
        <w:t>(</w:t>
      </w:r>
      <w:proofErr w:type="spellStart"/>
      <w:r w:rsidRPr="008C44B7">
        <w:rPr>
          <w:rFonts w:ascii="Times New Roman" w:eastAsia="標楷體" w:hAnsi="Times New Roman" w:cs="Times New Roman"/>
        </w:rPr>
        <w:t>AlGaInP</w:t>
      </w:r>
      <w:proofErr w:type="spellEnd"/>
      <w:r w:rsidRPr="008C44B7">
        <w:rPr>
          <w:rFonts w:ascii="Times New Roman" w:eastAsia="標楷體" w:hAnsi="Times New Roman" w:cs="Times New Roman"/>
        </w:rPr>
        <w:t>)</w:t>
      </w:r>
      <w:r w:rsidRPr="008C44B7">
        <w:rPr>
          <w:rFonts w:ascii="Times New Roman" w:eastAsia="標楷體" w:hAnsi="Times New Roman" w:cs="Times New Roman"/>
        </w:rPr>
        <w:t>紅光</w:t>
      </w:r>
      <w:r w:rsidRPr="008C44B7">
        <w:rPr>
          <w:rFonts w:ascii="Times New Roman" w:eastAsia="標楷體" w:hAnsi="Times New Roman" w:cs="Times New Roman"/>
        </w:rPr>
        <w:t>LD</w:t>
      </w:r>
    </w:p>
    <w:p w:rsidR="000A72ED" w:rsidRPr="008C44B7" w:rsidRDefault="000A72ED" w:rsidP="000A72ED">
      <w:pPr>
        <w:spacing w:before="240"/>
        <w:rPr>
          <w:rFonts w:ascii="Times New Roman" w:eastAsia="標楷體" w:hAnsi="Times New Roman" w:cs="Times New Roman"/>
        </w:rPr>
      </w:pPr>
      <w:proofErr w:type="spellStart"/>
      <w:r w:rsidRPr="008C44B7">
        <w:rPr>
          <w:rFonts w:ascii="Times New Roman" w:eastAsia="標楷體" w:hAnsi="Times New Roman" w:cs="Times New Roman"/>
        </w:rPr>
        <w:t>AlGaInP</w:t>
      </w:r>
      <w:proofErr w:type="spellEnd"/>
      <w:r w:rsidRPr="008C44B7">
        <w:rPr>
          <w:rFonts w:ascii="Times New Roman" w:eastAsia="標楷體" w:hAnsi="Times New Roman" w:cs="Times New Roman"/>
        </w:rPr>
        <w:t>所發出的紅光亮度很高，適合用於條碼掃描器、雷射指示器、物理量測等等。另外因為波長短，用於光碟時可提高儲存密度；若是運用在雷射印表機上，則可以提高解析度</w:t>
      </w:r>
      <w:r w:rsidR="005D7F51" w:rsidRPr="008C44B7">
        <w:rPr>
          <w:rFonts w:ascii="Times New Roman" w:eastAsia="標楷體" w:hAnsi="Times New Roman" w:cs="Times New Roman"/>
        </w:rPr>
        <w:t>。</w:t>
      </w:r>
    </w:p>
    <w:p w:rsidR="005D7F51" w:rsidRPr="008C44B7" w:rsidRDefault="005D7F51" w:rsidP="005D7F51">
      <w:pPr>
        <w:pStyle w:val="a5"/>
        <w:numPr>
          <w:ilvl w:val="0"/>
          <w:numId w:val="12"/>
        </w:numPr>
        <w:spacing w:before="240"/>
        <w:ind w:leftChars="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硒化鋅</w:t>
      </w:r>
      <w:r w:rsidRPr="008C44B7">
        <w:rPr>
          <w:rFonts w:ascii="Times New Roman" w:eastAsia="標楷體" w:hAnsi="Times New Roman" w:cs="Times New Roman"/>
        </w:rPr>
        <w:t>(</w:t>
      </w:r>
      <w:proofErr w:type="spellStart"/>
      <w:r w:rsidRPr="008C44B7">
        <w:rPr>
          <w:rFonts w:ascii="Times New Roman" w:eastAsia="標楷體" w:hAnsi="Times New Roman" w:cs="Times New Roman"/>
        </w:rPr>
        <w:t>ZnSe</w:t>
      </w:r>
      <w:proofErr w:type="spellEnd"/>
      <w:r w:rsidRPr="008C44B7">
        <w:rPr>
          <w:rFonts w:ascii="Times New Roman" w:eastAsia="標楷體" w:hAnsi="Times New Roman" w:cs="Times New Roman"/>
        </w:rPr>
        <w:t>)</w:t>
      </w:r>
      <w:r w:rsidRPr="008C44B7">
        <w:rPr>
          <w:rFonts w:ascii="Times New Roman" w:eastAsia="標楷體" w:hAnsi="Times New Roman" w:cs="Times New Roman"/>
        </w:rPr>
        <w:t>藍綠光</w:t>
      </w:r>
      <w:r w:rsidRPr="008C44B7">
        <w:rPr>
          <w:rFonts w:ascii="Times New Roman" w:eastAsia="標楷體" w:hAnsi="Times New Roman" w:cs="Times New Roman"/>
        </w:rPr>
        <w:t>LD</w:t>
      </w:r>
    </w:p>
    <w:p w:rsidR="005D7F51" w:rsidRPr="008C44B7" w:rsidRDefault="005D7F51" w:rsidP="005D7F51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前面有提到紀錄密度與波長息息相關，也就是更短的波長意味著更高容量的光碟即將誕生。</w:t>
      </w:r>
      <w:proofErr w:type="gramStart"/>
      <w:r w:rsidRPr="008C44B7">
        <w:rPr>
          <w:rFonts w:ascii="Times New Roman" w:eastAsia="標楷體" w:hAnsi="Times New Roman" w:cs="Times New Roman"/>
        </w:rPr>
        <w:t>此種藍綠</w:t>
      </w:r>
      <w:proofErr w:type="gramEnd"/>
      <w:r w:rsidRPr="008C44B7">
        <w:rPr>
          <w:rFonts w:ascii="Times New Roman" w:eastAsia="標楷體" w:hAnsi="Times New Roman" w:cs="Times New Roman"/>
        </w:rPr>
        <w:t>光</w:t>
      </w:r>
      <w:r w:rsidRPr="008C44B7">
        <w:rPr>
          <w:rFonts w:ascii="Times New Roman" w:eastAsia="標楷體" w:hAnsi="Times New Roman" w:cs="Times New Roman"/>
        </w:rPr>
        <w:t>LD</w:t>
      </w:r>
      <w:r w:rsidRPr="008C44B7">
        <w:rPr>
          <w:rFonts w:ascii="Times New Roman" w:eastAsia="標楷體" w:hAnsi="Times New Roman" w:cs="Times New Roman"/>
        </w:rPr>
        <w:t>的發明又是另一突破，但是有著</w:t>
      </w:r>
      <w:r w:rsidRPr="008C44B7">
        <w:rPr>
          <w:rFonts w:ascii="Times New Roman" w:eastAsia="標楷體" w:hAnsi="Times New Roman" w:cs="Times New Roman"/>
        </w:rPr>
        <w:t>2</w:t>
      </w:r>
      <w:r w:rsidRPr="008C44B7">
        <w:rPr>
          <w:rFonts w:ascii="Times New Roman" w:eastAsia="標楷體" w:hAnsi="Times New Roman" w:cs="Times New Roman"/>
        </w:rPr>
        <w:t>個致命缺點：工作壽命太短以及僅低溫脈衝電流操作，目前已由</w:t>
      </w:r>
      <w:proofErr w:type="spellStart"/>
      <w:r w:rsidRPr="008C44B7">
        <w:rPr>
          <w:rFonts w:ascii="Times New Roman" w:eastAsia="標楷體" w:hAnsi="Times New Roman" w:cs="Times New Roman"/>
        </w:rPr>
        <w:t>GaN</w:t>
      </w:r>
      <w:proofErr w:type="spellEnd"/>
      <w:r w:rsidRPr="008C44B7">
        <w:rPr>
          <w:rFonts w:ascii="Times New Roman" w:eastAsia="標楷體" w:hAnsi="Times New Roman" w:cs="Times New Roman"/>
        </w:rPr>
        <w:t>-bass</w:t>
      </w:r>
      <w:r w:rsidRPr="008C44B7">
        <w:rPr>
          <w:rFonts w:ascii="Times New Roman" w:eastAsia="標楷體" w:hAnsi="Times New Roman" w:cs="Times New Roman"/>
        </w:rPr>
        <w:t>藍色</w:t>
      </w:r>
      <w:r w:rsidRPr="008C44B7">
        <w:rPr>
          <w:rFonts w:ascii="Times New Roman" w:eastAsia="標楷體" w:hAnsi="Times New Roman" w:cs="Times New Roman"/>
        </w:rPr>
        <w:t>LD</w:t>
      </w:r>
      <w:r w:rsidRPr="008C44B7">
        <w:rPr>
          <w:rFonts w:ascii="Times New Roman" w:eastAsia="標楷體" w:hAnsi="Times New Roman" w:cs="Times New Roman"/>
        </w:rPr>
        <w:t>所取代。</w:t>
      </w:r>
    </w:p>
    <w:p w:rsidR="005D7F51" w:rsidRPr="008C44B7" w:rsidRDefault="005D7F51" w:rsidP="005D7F51">
      <w:pPr>
        <w:pStyle w:val="a5"/>
        <w:numPr>
          <w:ilvl w:val="0"/>
          <w:numId w:val="12"/>
        </w:numPr>
        <w:spacing w:before="240"/>
        <w:ind w:leftChars="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氮化銦鎵</w:t>
      </w:r>
      <w:r w:rsidRPr="008C44B7">
        <w:rPr>
          <w:rFonts w:ascii="Times New Roman" w:eastAsia="標楷體" w:hAnsi="Times New Roman" w:cs="Times New Roman"/>
        </w:rPr>
        <w:t>(</w:t>
      </w:r>
      <w:proofErr w:type="spellStart"/>
      <w:r w:rsidRPr="008C44B7">
        <w:rPr>
          <w:rFonts w:ascii="Times New Roman" w:eastAsia="標楷體" w:hAnsi="Times New Roman" w:cs="Times New Roman"/>
        </w:rPr>
        <w:t>InGaN</w:t>
      </w:r>
      <w:proofErr w:type="spellEnd"/>
      <w:r w:rsidRPr="008C44B7">
        <w:rPr>
          <w:rFonts w:ascii="Times New Roman" w:eastAsia="標楷體" w:hAnsi="Times New Roman" w:cs="Times New Roman"/>
        </w:rPr>
        <w:t>)</w:t>
      </w:r>
      <w:r w:rsidRPr="008C44B7">
        <w:rPr>
          <w:rFonts w:ascii="Times New Roman" w:eastAsia="標楷體" w:hAnsi="Times New Roman" w:cs="Times New Roman"/>
        </w:rPr>
        <w:t>藍光</w:t>
      </w:r>
      <w:r w:rsidRPr="008C44B7">
        <w:rPr>
          <w:rFonts w:ascii="Times New Roman" w:eastAsia="標楷體" w:hAnsi="Times New Roman" w:cs="Times New Roman"/>
        </w:rPr>
        <w:t>LD</w:t>
      </w:r>
    </w:p>
    <w:p w:rsidR="005D7F51" w:rsidRPr="008C44B7" w:rsidRDefault="005D7F51" w:rsidP="005D7F51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藍光雷射二極體的主要應用之</w:t>
      </w:r>
      <w:proofErr w:type="gramStart"/>
      <w:r w:rsidRPr="008C44B7">
        <w:rPr>
          <w:rFonts w:ascii="Times New Roman" w:eastAsia="標楷體" w:hAnsi="Times New Roman" w:cs="Times New Roman"/>
        </w:rPr>
        <w:t>一</w:t>
      </w:r>
      <w:proofErr w:type="gramEnd"/>
      <w:r w:rsidRPr="008C44B7">
        <w:rPr>
          <w:rFonts w:ascii="Times New Roman" w:eastAsia="標楷體" w:hAnsi="Times New Roman" w:cs="Times New Roman"/>
        </w:rPr>
        <w:t>就是開發出高密度的光碟。</w:t>
      </w:r>
      <w:r w:rsidR="009600FB" w:rsidRPr="008C44B7">
        <w:rPr>
          <w:rFonts w:ascii="Times New Roman" w:eastAsia="標楷體" w:hAnsi="Times New Roman" w:cs="Times New Roman"/>
        </w:rPr>
        <w:t>使用波長更短</w:t>
      </w:r>
      <w:r w:rsidR="009600FB" w:rsidRPr="008C44B7">
        <w:rPr>
          <w:rFonts w:ascii="Times New Roman" w:eastAsia="標楷體" w:hAnsi="Times New Roman" w:cs="Times New Roman"/>
        </w:rPr>
        <w:t>(</w:t>
      </w:r>
      <w:r w:rsidR="009600FB" w:rsidRPr="008C44B7">
        <w:rPr>
          <w:rFonts w:ascii="Times New Roman" w:eastAsia="標楷體" w:hAnsi="Times New Roman" w:cs="Times New Roman"/>
        </w:rPr>
        <w:t>和前面做比較</w:t>
      </w:r>
      <w:r w:rsidR="009600FB" w:rsidRPr="008C44B7">
        <w:rPr>
          <w:rFonts w:ascii="Times New Roman" w:eastAsia="標楷體" w:hAnsi="Times New Roman" w:cs="Times New Roman"/>
        </w:rPr>
        <w:t>)</w:t>
      </w:r>
      <w:r w:rsidR="009600FB" w:rsidRPr="008C44B7">
        <w:rPr>
          <w:rFonts w:ascii="Times New Roman" w:eastAsia="標楷體" w:hAnsi="Times New Roman" w:cs="Times New Roman"/>
        </w:rPr>
        <w:t>的藍光將會使光碟的容量變得更大。</w:t>
      </w:r>
    </w:p>
    <w:p w:rsidR="009600FB" w:rsidRPr="008C44B7" w:rsidRDefault="009600FB" w:rsidP="009600FB">
      <w:pPr>
        <w:pStyle w:val="a5"/>
        <w:numPr>
          <w:ilvl w:val="0"/>
          <w:numId w:val="12"/>
        </w:numPr>
        <w:spacing w:before="240"/>
        <w:ind w:leftChars="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改良式氮化銦鎵</w:t>
      </w:r>
      <w:r w:rsidRPr="008C44B7">
        <w:rPr>
          <w:rFonts w:ascii="Times New Roman" w:eastAsia="標楷體" w:hAnsi="Times New Roman" w:cs="Times New Roman"/>
        </w:rPr>
        <w:t>(</w:t>
      </w:r>
      <w:proofErr w:type="spellStart"/>
      <w:r w:rsidRPr="008C44B7">
        <w:rPr>
          <w:rFonts w:ascii="Times New Roman" w:eastAsia="標楷體" w:hAnsi="Times New Roman" w:cs="Times New Roman"/>
        </w:rPr>
        <w:t>InGaN</w:t>
      </w:r>
      <w:proofErr w:type="spellEnd"/>
      <w:r w:rsidRPr="008C44B7">
        <w:rPr>
          <w:rFonts w:ascii="Times New Roman" w:eastAsia="標楷體" w:hAnsi="Times New Roman" w:cs="Times New Roman"/>
        </w:rPr>
        <w:t>)</w:t>
      </w:r>
      <w:r w:rsidRPr="008C44B7">
        <w:rPr>
          <w:rFonts w:ascii="Times New Roman" w:eastAsia="標楷體" w:hAnsi="Times New Roman" w:cs="Times New Roman"/>
        </w:rPr>
        <w:t>藍光</w:t>
      </w:r>
      <w:r w:rsidRPr="008C44B7">
        <w:rPr>
          <w:rFonts w:ascii="Times New Roman" w:eastAsia="標楷體" w:hAnsi="Times New Roman" w:cs="Times New Roman"/>
        </w:rPr>
        <w:t>LD</w:t>
      </w:r>
    </w:p>
    <w:p w:rsidR="009600FB" w:rsidRPr="008C44B7" w:rsidRDefault="006752F6" w:rsidP="009600FB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這項產品是日亞公司的震驚國際超級經世傑作</w:t>
      </w:r>
      <w:r w:rsidRPr="008C44B7">
        <w:rPr>
          <w:rFonts w:ascii="Times New Roman" w:eastAsia="標楷體" w:hAnsi="Times New Roman" w:cs="Times New Roman"/>
        </w:rPr>
        <w:t>!</w:t>
      </w:r>
      <w:r w:rsidRPr="008C44B7">
        <w:rPr>
          <w:rFonts w:ascii="Times New Roman" w:eastAsia="標楷體" w:hAnsi="Times New Roman" w:cs="Times New Roman"/>
        </w:rPr>
        <w:t>由於先前</w:t>
      </w:r>
      <w:proofErr w:type="spellStart"/>
      <w:r w:rsidRPr="008C44B7">
        <w:rPr>
          <w:rFonts w:ascii="Times New Roman" w:eastAsia="標楷體" w:hAnsi="Times New Roman" w:cs="Times New Roman"/>
        </w:rPr>
        <w:t>GaN</w:t>
      </w:r>
      <w:proofErr w:type="spellEnd"/>
      <w:r w:rsidRPr="008C44B7">
        <w:rPr>
          <w:rFonts w:ascii="Times New Roman" w:eastAsia="標楷體" w:hAnsi="Times New Roman" w:cs="Times New Roman"/>
        </w:rPr>
        <w:t>-based LED</w:t>
      </w:r>
      <w:r w:rsidRPr="008C44B7">
        <w:rPr>
          <w:rFonts w:ascii="Times New Roman" w:eastAsia="標楷體" w:hAnsi="Times New Roman" w:cs="Times New Roman"/>
        </w:rPr>
        <w:t>和之前的</w:t>
      </w:r>
      <w:proofErr w:type="spellStart"/>
      <w:r w:rsidRPr="008C44B7">
        <w:rPr>
          <w:rFonts w:ascii="Times New Roman" w:eastAsia="標楷體" w:hAnsi="Times New Roman" w:cs="Times New Roman"/>
        </w:rPr>
        <w:t>InGaN</w:t>
      </w:r>
      <w:proofErr w:type="spellEnd"/>
      <w:r w:rsidRPr="008C44B7">
        <w:rPr>
          <w:rFonts w:ascii="Times New Roman" w:eastAsia="標楷體" w:hAnsi="Times New Roman" w:cs="Times New Roman"/>
        </w:rPr>
        <w:t xml:space="preserve"> LD</w:t>
      </w:r>
      <w:r w:rsidRPr="008C44B7">
        <w:rPr>
          <w:rFonts w:ascii="Times New Roman" w:eastAsia="標楷體" w:hAnsi="Times New Roman" w:cs="Times New Roman"/>
        </w:rPr>
        <w:t>的基礎和經驗，突破先前非室溫的困難，製造出了室溫下連續電流所發出的藍光</w:t>
      </w:r>
      <w:r w:rsidRPr="008C44B7">
        <w:rPr>
          <w:rFonts w:ascii="Times New Roman" w:eastAsia="標楷體" w:hAnsi="Times New Roman" w:cs="Times New Roman"/>
        </w:rPr>
        <w:t>LD</w:t>
      </w:r>
      <w:r w:rsidRPr="008C44B7">
        <w:rPr>
          <w:rFonts w:ascii="Times New Roman" w:eastAsia="標楷體" w:hAnsi="Times New Roman" w:cs="Times New Roman"/>
        </w:rPr>
        <w:t>。它的</w:t>
      </w:r>
      <w:r w:rsidRPr="008C44B7">
        <w:rPr>
          <w:rFonts w:ascii="Times New Roman" w:eastAsia="標楷體" w:hAnsi="Times New Roman" w:cs="Times New Roman"/>
        </w:rPr>
        <w:t>2</w:t>
      </w:r>
      <w:r w:rsidRPr="008C44B7">
        <w:rPr>
          <w:rFonts w:ascii="Times New Roman" w:eastAsia="標楷體" w:hAnsi="Times New Roman" w:cs="Times New Roman"/>
        </w:rPr>
        <w:t>項超好特性使日亞公司坐穩世界</w:t>
      </w:r>
      <w:r w:rsidRPr="008C44B7">
        <w:rPr>
          <w:rFonts w:ascii="Times New Roman" w:eastAsia="標楷體" w:hAnsi="Times New Roman" w:cs="Times New Roman"/>
        </w:rPr>
        <w:t>LD</w:t>
      </w:r>
      <w:r w:rsidRPr="008C44B7">
        <w:rPr>
          <w:rFonts w:ascii="Times New Roman" w:eastAsia="標楷體" w:hAnsi="Times New Roman" w:cs="Times New Roman"/>
        </w:rPr>
        <w:t>龍頭寶座，分別是：波長短以及在室溫下壽命可長達</w:t>
      </w:r>
      <w:r w:rsidRPr="008C44B7">
        <w:rPr>
          <w:rFonts w:ascii="Times New Roman" w:eastAsia="標楷體" w:hAnsi="Times New Roman" w:cs="Times New Roman"/>
        </w:rPr>
        <w:t>10,000</w:t>
      </w:r>
      <w:r w:rsidRPr="008C44B7">
        <w:rPr>
          <w:rFonts w:ascii="Times New Roman" w:eastAsia="標楷體" w:hAnsi="Times New Roman" w:cs="Times New Roman"/>
        </w:rPr>
        <w:t>小時的藍光雷射二極體！</w:t>
      </w:r>
    </w:p>
    <w:p w:rsidR="00B21F27" w:rsidRPr="008C44B7" w:rsidRDefault="00B21F27" w:rsidP="009600FB">
      <w:pPr>
        <w:spacing w:before="240"/>
        <w:rPr>
          <w:rFonts w:ascii="Times New Roman" w:eastAsia="標楷體" w:hAnsi="Times New Roman" w:cs="Times New Roman"/>
        </w:rPr>
      </w:pPr>
    </w:p>
    <w:p w:rsidR="00EA6E99" w:rsidRPr="00A80EEE" w:rsidRDefault="00B21F27" w:rsidP="00141087">
      <w:pPr>
        <w:spacing w:before="240"/>
        <w:rPr>
          <w:rFonts w:ascii="Times New Roman" w:eastAsia="標楷體" w:hAnsi="Times New Roman" w:cs="Times New Roman"/>
          <w:b/>
          <w:sz w:val="40"/>
          <w:szCs w:val="40"/>
        </w:rPr>
      </w:pPr>
      <w:r w:rsidRPr="00A80EEE">
        <w:rPr>
          <w:rFonts w:ascii="Times New Roman" w:eastAsia="標楷體" w:hAnsi="Times New Roman" w:cs="Times New Roman"/>
          <w:b/>
          <w:sz w:val="40"/>
          <w:szCs w:val="40"/>
        </w:rPr>
        <w:lastRenderedPageBreak/>
        <w:t>參考資料：</w:t>
      </w:r>
    </w:p>
    <w:p w:rsidR="00B21F27" w:rsidRPr="008C44B7" w:rsidRDefault="00B21F27" w:rsidP="00141087">
      <w:pPr>
        <w:spacing w:before="240"/>
        <w:rPr>
          <w:rFonts w:ascii="Times New Roman" w:eastAsia="標楷體" w:hAnsi="Times New Roman" w:cs="Times New Roman"/>
        </w:rPr>
      </w:pPr>
    </w:p>
    <w:p w:rsidR="00B21F27" w:rsidRPr="008C44B7" w:rsidRDefault="00B21F27" w:rsidP="00141087">
      <w:pPr>
        <w:spacing w:before="240"/>
        <w:rPr>
          <w:rFonts w:ascii="Times New Roman" w:eastAsia="標楷體" w:hAnsi="Times New Roman" w:cs="Times New Roman"/>
        </w:rPr>
      </w:pPr>
    </w:p>
    <w:p w:rsidR="00B21F27" w:rsidRPr="008C44B7" w:rsidRDefault="00B21F27" w:rsidP="00141087">
      <w:pPr>
        <w:spacing w:before="240"/>
        <w:rPr>
          <w:rFonts w:ascii="Times New Roman" w:eastAsia="標楷體" w:hAnsi="Times New Roman" w:cs="Times New Roman"/>
        </w:rPr>
      </w:pPr>
    </w:p>
    <w:p w:rsidR="00B21F27" w:rsidRPr="008C44B7" w:rsidRDefault="00B21F27" w:rsidP="00141087">
      <w:pPr>
        <w:spacing w:before="240"/>
        <w:rPr>
          <w:rFonts w:ascii="Times New Roman" w:eastAsia="標楷體" w:hAnsi="Times New Roman" w:cs="Times New Roman"/>
        </w:rPr>
      </w:pPr>
    </w:p>
    <w:p w:rsidR="00B21F27" w:rsidRPr="008C44B7" w:rsidRDefault="00B21F27" w:rsidP="00141087">
      <w:pPr>
        <w:spacing w:before="240"/>
        <w:rPr>
          <w:rFonts w:ascii="Times New Roman" w:eastAsia="標楷體" w:hAnsi="Times New Roman" w:cs="Times New Roman"/>
        </w:rPr>
      </w:pPr>
    </w:p>
    <w:p w:rsidR="00B21F27" w:rsidRPr="008C44B7" w:rsidRDefault="00B21F27" w:rsidP="00141087">
      <w:pPr>
        <w:spacing w:before="240"/>
        <w:rPr>
          <w:rFonts w:ascii="Times New Roman" w:eastAsia="標楷體" w:hAnsi="Times New Roman" w:cs="Times New Roman"/>
        </w:rPr>
      </w:pPr>
    </w:p>
    <w:p w:rsidR="00B21F27" w:rsidRPr="008C44B7" w:rsidRDefault="00B21F27" w:rsidP="00141087">
      <w:pPr>
        <w:spacing w:before="240"/>
        <w:rPr>
          <w:rFonts w:ascii="Times New Roman" w:eastAsia="標楷體" w:hAnsi="Times New Roman" w:cs="Times New Roman"/>
        </w:rPr>
      </w:pPr>
    </w:p>
    <w:p w:rsidR="00B21F27" w:rsidRPr="008C44B7" w:rsidRDefault="00B21F27" w:rsidP="00141087">
      <w:pPr>
        <w:spacing w:before="240"/>
        <w:rPr>
          <w:rFonts w:ascii="Times New Roman" w:eastAsia="標楷體" w:hAnsi="Times New Roman" w:cs="Times New Roman"/>
        </w:rPr>
      </w:pPr>
    </w:p>
    <w:p w:rsidR="00B21F27" w:rsidRPr="008C44B7" w:rsidRDefault="00B21F27" w:rsidP="00141087">
      <w:pPr>
        <w:spacing w:before="240"/>
        <w:rPr>
          <w:rFonts w:ascii="Times New Roman" w:eastAsia="標楷體" w:hAnsi="Times New Roman" w:cs="Times New Roman"/>
        </w:rPr>
      </w:pPr>
    </w:p>
    <w:p w:rsidR="00B21F27" w:rsidRPr="008C44B7" w:rsidRDefault="00B21F27" w:rsidP="00141087">
      <w:pPr>
        <w:spacing w:before="240"/>
        <w:rPr>
          <w:rFonts w:ascii="Times New Roman" w:eastAsia="標楷體" w:hAnsi="Times New Roman" w:cs="Times New Roman"/>
        </w:rPr>
      </w:pPr>
    </w:p>
    <w:p w:rsidR="00B21F27" w:rsidRPr="008C44B7" w:rsidRDefault="00B21F27" w:rsidP="00141087">
      <w:pPr>
        <w:spacing w:before="240"/>
        <w:rPr>
          <w:rFonts w:ascii="Times New Roman" w:eastAsia="標楷體" w:hAnsi="Times New Roman" w:cs="Times New Roman"/>
        </w:rPr>
      </w:pPr>
    </w:p>
    <w:p w:rsidR="00B21F27" w:rsidRPr="008C44B7" w:rsidRDefault="00B21F27" w:rsidP="00141087">
      <w:pPr>
        <w:spacing w:before="240"/>
        <w:rPr>
          <w:rFonts w:ascii="Times New Roman" w:eastAsia="標楷體" w:hAnsi="Times New Roman" w:cs="Times New Roman"/>
        </w:rPr>
      </w:pPr>
    </w:p>
    <w:p w:rsidR="00B21F27" w:rsidRPr="008C44B7" w:rsidRDefault="00B21F27" w:rsidP="00141087">
      <w:pPr>
        <w:spacing w:before="240"/>
        <w:rPr>
          <w:rFonts w:ascii="Times New Roman" w:eastAsia="標楷體" w:hAnsi="Times New Roman" w:cs="Times New Roman"/>
        </w:rPr>
      </w:pPr>
    </w:p>
    <w:p w:rsidR="00B21F27" w:rsidRPr="008C44B7" w:rsidRDefault="00B21F27" w:rsidP="00141087">
      <w:pPr>
        <w:spacing w:before="240"/>
        <w:rPr>
          <w:rFonts w:ascii="Times New Roman" w:eastAsia="標楷體" w:hAnsi="Times New Roman" w:cs="Times New Roman"/>
        </w:rPr>
      </w:pPr>
    </w:p>
    <w:p w:rsidR="00B21F27" w:rsidRPr="008C44B7" w:rsidRDefault="00B21F27" w:rsidP="00141087">
      <w:pPr>
        <w:spacing w:before="240"/>
        <w:rPr>
          <w:rFonts w:ascii="Times New Roman" w:eastAsia="標楷體" w:hAnsi="Times New Roman" w:cs="Times New Roman"/>
        </w:rPr>
      </w:pPr>
    </w:p>
    <w:p w:rsidR="00B21F27" w:rsidRPr="008C44B7" w:rsidRDefault="00B21F27" w:rsidP="00141087">
      <w:pPr>
        <w:spacing w:before="240"/>
        <w:rPr>
          <w:rFonts w:ascii="Times New Roman" w:eastAsia="標楷體" w:hAnsi="Times New Roman" w:cs="Times New Roman"/>
        </w:rPr>
      </w:pPr>
    </w:p>
    <w:p w:rsidR="00B21F27" w:rsidRPr="008C44B7" w:rsidRDefault="00B21F27" w:rsidP="00141087">
      <w:pPr>
        <w:spacing w:before="240"/>
        <w:rPr>
          <w:rFonts w:ascii="Times New Roman" w:eastAsia="標楷體" w:hAnsi="Times New Roman" w:cs="Times New Roman"/>
        </w:rPr>
      </w:pPr>
    </w:p>
    <w:p w:rsidR="00B21F27" w:rsidRPr="008C44B7" w:rsidRDefault="00B21F27" w:rsidP="00141087">
      <w:pPr>
        <w:spacing w:before="240"/>
        <w:rPr>
          <w:rFonts w:ascii="Times New Roman" w:eastAsia="標楷體" w:hAnsi="Times New Roman" w:cs="Times New Roman"/>
        </w:rPr>
      </w:pPr>
    </w:p>
    <w:p w:rsidR="00B21F27" w:rsidRPr="008C44B7" w:rsidRDefault="00B21F27" w:rsidP="00141087">
      <w:pPr>
        <w:spacing w:before="240"/>
        <w:rPr>
          <w:rFonts w:ascii="Times New Roman" w:eastAsia="標楷體" w:hAnsi="Times New Roman" w:cs="Times New Roman"/>
        </w:rPr>
      </w:pPr>
    </w:p>
    <w:p w:rsidR="00B21F27" w:rsidRPr="008C44B7" w:rsidRDefault="00B21F27" w:rsidP="00141087">
      <w:pPr>
        <w:spacing w:before="240"/>
        <w:rPr>
          <w:rFonts w:ascii="Times New Roman" w:eastAsia="標楷體" w:hAnsi="Times New Roman" w:cs="Times New Roman"/>
        </w:rPr>
      </w:pPr>
    </w:p>
    <w:p w:rsidR="00B21F27" w:rsidRPr="008C44B7" w:rsidRDefault="00B21F27" w:rsidP="00141087">
      <w:pPr>
        <w:spacing w:before="240"/>
        <w:rPr>
          <w:rFonts w:ascii="Times New Roman" w:eastAsia="標楷體" w:hAnsi="Times New Roman" w:cs="Times New Roman"/>
        </w:rPr>
      </w:pPr>
    </w:p>
    <w:p w:rsidR="00B21F27" w:rsidRPr="008C44B7" w:rsidRDefault="00B21F27" w:rsidP="00141087">
      <w:pPr>
        <w:spacing w:before="240"/>
        <w:rPr>
          <w:rFonts w:ascii="Times New Roman" w:eastAsia="標楷體" w:hAnsi="Times New Roman" w:cs="Times New Roman"/>
        </w:rPr>
      </w:pPr>
    </w:p>
    <w:p w:rsidR="00AC20E2" w:rsidRPr="008C44B7" w:rsidRDefault="00AC20E2" w:rsidP="00AC20E2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b/>
        </w:rPr>
        <w:lastRenderedPageBreak/>
        <w:t>種類：</w:t>
      </w:r>
      <w:r w:rsidRPr="008C44B7">
        <w:rPr>
          <w:rFonts w:ascii="Times New Roman" w:eastAsia="標楷體" w:hAnsi="Times New Roman" w:cs="Times New Roman"/>
        </w:rPr>
        <w:t>光電元件</w:t>
      </w:r>
      <w:r w:rsidRPr="008C44B7">
        <w:rPr>
          <w:rFonts w:ascii="Times New Roman" w:eastAsia="標楷體" w:hAnsi="Times New Roman" w:cs="Times New Roman"/>
        </w:rPr>
        <w:t xml:space="preserve"> (Optoelectronic Components)</w:t>
      </w:r>
    </w:p>
    <w:p w:rsidR="00AC20E2" w:rsidRPr="008C44B7" w:rsidRDefault="00AC20E2" w:rsidP="00AC20E2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b/>
        </w:rPr>
        <w:t>名稱：</w:t>
      </w:r>
      <w:r w:rsidRPr="008C44B7">
        <w:rPr>
          <w:rFonts w:ascii="Times New Roman" w:eastAsia="標楷體" w:hAnsi="Times New Roman" w:cs="Times New Roman"/>
        </w:rPr>
        <w:t>光二極體</w:t>
      </w:r>
      <w:r w:rsidRPr="008C44B7">
        <w:rPr>
          <w:rFonts w:ascii="Times New Roman" w:eastAsia="標楷體" w:hAnsi="Times New Roman" w:cs="Times New Roman"/>
        </w:rPr>
        <w:t xml:space="preserve"> (</w:t>
      </w:r>
      <w:r w:rsidRPr="008C44B7">
        <w:rPr>
          <w:rStyle w:val="apple-converted-space"/>
          <w:rFonts w:ascii="Times New Roman" w:eastAsia="標楷體" w:hAnsi="Times New Roman" w:cs="Times New Roman"/>
          <w:szCs w:val="24"/>
        </w:rPr>
        <w:t> </w:t>
      </w:r>
      <w:r w:rsidRPr="008C44B7">
        <w:rPr>
          <w:rStyle w:val="apple-style-span"/>
          <w:rFonts w:ascii="Times New Roman" w:eastAsia="標楷體" w:hAnsi="Times New Roman" w:cs="Times New Roman"/>
          <w:szCs w:val="24"/>
        </w:rPr>
        <w:t>Photo Diode</w:t>
      </w:r>
      <w:r w:rsidRPr="008C44B7">
        <w:rPr>
          <w:rFonts w:ascii="Times New Roman" w:eastAsia="標楷體" w:hAnsi="Times New Roman" w:cs="Times New Roman"/>
        </w:rPr>
        <w:t>)</w:t>
      </w:r>
    </w:p>
    <w:p w:rsidR="00A80EEE" w:rsidRDefault="003C7727" w:rsidP="00A80EEE">
      <w:pPr>
        <w:spacing w:before="240"/>
        <w:jc w:val="center"/>
        <w:rPr>
          <w:rFonts w:ascii="Times New Roman" w:eastAsia="標楷體" w:hAnsi="Times New Roman" w:cs="Times New Roman" w:hint="eastAsia"/>
        </w:rPr>
      </w:pPr>
      <w:r w:rsidRPr="008C44B7">
        <w:rPr>
          <w:rFonts w:ascii="Times New Roman" w:eastAsia="標楷體" w:hAnsi="Times New Roman" w:cs="Times New Roman"/>
          <w:noProof/>
        </w:rPr>
        <w:drawing>
          <wp:inline distT="0" distB="0" distL="0" distR="0" wp14:anchorId="7588C7CD" wp14:editId="1B660AA5">
            <wp:extent cx="5181265" cy="4199861"/>
            <wp:effectExtent l="0" t="0" r="63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82" cy="420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E99" w:rsidRPr="006B6F48" w:rsidRDefault="00A80EEE" w:rsidP="00A80EEE">
      <w:pPr>
        <w:spacing w:before="240"/>
        <w:jc w:val="center"/>
        <w:rPr>
          <w:rFonts w:ascii="Times New Roman" w:eastAsia="標楷體" w:hAnsi="Times New Roman" w:cs="Times New Roman"/>
          <w:sz w:val="20"/>
          <w:szCs w:val="20"/>
        </w:rPr>
      </w:pPr>
      <w:r w:rsidRPr="006B6F48">
        <w:rPr>
          <w:rFonts w:ascii="Times New Roman" w:eastAsia="標楷體" w:hAnsi="Times New Roman" w:cs="Times New Roman" w:hint="eastAsia"/>
          <w:sz w:val="20"/>
          <w:szCs w:val="20"/>
        </w:rPr>
        <w:t>From</w:t>
      </w:r>
      <w:r w:rsidRPr="006B6F48">
        <w:rPr>
          <w:rFonts w:ascii="Times New Roman" w:eastAsia="標楷體" w:hAnsi="Times New Roman" w:cs="Times New Roman" w:hint="eastAsia"/>
          <w:sz w:val="20"/>
          <w:szCs w:val="20"/>
        </w:rPr>
        <w:t>：</w:t>
      </w:r>
      <w:r w:rsidRPr="006B6F48">
        <w:rPr>
          <w:rFonts w:ascii="Times New Roman" w:eastAsia="標楷體" w:hAnsi="標楷體" w:cs="Times New Roman"/>
          <w:sz w:val="20"/>
          <w:szCs w:val="20"/>
        </w:rPr>
        <w:t>電子學原理</w:t>
      </w:r>
      <w:r w:rsidRPr="006B6F48">
        <w:rPr>
          <w:rFonts w:ascii="Times New Roman" w:eastAsia="標楷體" w:hAnsi="Times New Roman" w:cs="Times New Roman" w:hint="eastAsia"/>
          <w:sz w:val="20"/>
          <w:szCs w:val="20"/>
        </w:rPr>
        <w:t>_</w:t>
      </w:r>
      <w:r w:rsidRPr="006B6F48">
        <w:rPr>
          <w:rFonts w:ascii="Times New Roman" w:eastAsia="標楷體" w:hAnsi="Times New Roman" w:cs="Times New Roman" w:hint="eastAsia"/>
          <w:sz w:val="20"/>
          <w:szCs w:val="20"/>
        </w:rPr>
        <w:t>光電元件</w:t>
      </w:r>
    </w:p>
    <w:p w:rsidR="00B21F27" w:rsidRPr="008C44B7" w:rsidRDefault="00B21F27" w:rsidP="00B21F27">
      <w:pPr>
        <w:spacing w:before="240"/>
        <w:rPr>
          <w:rFonts w:ascii="Times New Roman" w:eastAsia="標楷體" w:hAnsi="Times New Roman" w:cs="Times New Roman"/>
        </w:rPr>
      </w:pPr>
    </w:p>
    <w:p w:rsidR="006B6F48" w:rsidRDefault="00995A03" w:rsidP="006B6F48">
      <w:pPr>
        <w:pStyle w:val="a9"/>
        <w:jc w:val="center"/>
        <w:rPr>
          <w:rFonts w:ascii="Times New Roman" w:eastAsia="標楷體" w:hAnsi="Times New Roman" w:hint="eastAsia"/>
          <w:sz w:val="24"/>
          <w:szCs w:val="22"/>
        </w:rPr>
      </w:pPr>
      <w:r w:rsidRPr="008C44B7">
        <w:rPr>
          <w:rFonts w:ascii="Times New Roman" w:eastAsia="標楷體" w:hAnsi="Times New Roman"/>
          <w:noProof/>
        </w:rPr>
        <w:drawing>
          <wp:inline distT="0" distB="0" distL="0" distR="0" wp14:anchorId="34B3297E" wp14:editId="584BA089">
            <wp:extent cx="2700670" cy="2700670"/>
            <wp:effectExtent l="0" t="0" r="4445" b="4445"/>
            <wp:docPr id="3" name="圖片 3" descr="a4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a4_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70" cy="270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A03" w:rsidRPr="006B6F48" w:rsidRDefault="006B6F48" w:rsidP="006B6F48">
      <w:pPr>
        <w:pStyle w:val="a9"/>
        <w:jc w:val="center"/>
        <w:rPr>
          <w:rFonts w:ascii="Times New Roman" w:eastAsia="標楷體" w:hAnsi="Times New Roman"/>
        </w:rPr>
      </w:pPr>
      <w:r w:rsidRPr="006B6F48">
        <w:rPr>
          <w:rFonts w:ascii="Times New Roman" w:eastAsia="標楷體" w:hAnsi="Times New Roman" w:hint="eastAsia"/>
        </w:rPr>
        <w:t>From</w:t>
      </w:r>
      <w:r w:rsidRPr="006B6F48">
        <w:rPr>
          <w:rFonts w:ascii="Times New Roman" w:eastAsia="標楷體" w:hAnsi="Times New Roman" w:hint="eastAsia"/>
        </w:rPr>
        <w:t>：</w:t>
      </w:r>
      <w:r w:rsidRPr="006B6F48">
        <w:fldChar w:fldCharType="begin"/>
      </w:r>
      <w:r w:rsidRPr="006B6F48">
        <w:instrText>HYPERLINK "http://conf.ncku.edu.tw/research/articles/c/20090320/articles.html"</w:instrText>
      </w:r>
      <w:r w:rsidRPr="006B6F48">
        <w:fldChar w:fldCharType="separate"/>
      </w:r>
      <w:r w:rsidRPr="006B6F48">
        <w:rPr>
          <w:rStyle w:val="a8"/>
          <w:rFonts w:ascii="Times New Roman" w:eastAsia="標楷體" w:hAnsi="Times New Roman"/>
        </w:rPr>
        <w:t>http://conf.ncku.edu.tw/research/articles/c/20090320/articles.html</w:t>
      </w:r>
      <w:r w:rsidRPr="006B6F48">
        <w:fldChar w:fldCharType="end"/>
      </w:r>
      <w:r w:rsidRPr="006B6F48">
        <w:rPr>
          <w:rFonts w:ascii="Times New Roman" w:eastAsia="標楷體" w:hAnsi="Times New Roman"/>
        </w:rPr>
        <w:t xml:space="preserve"> </w:t>
      </w:r>
    </w:p>
    <w:p w:rsidR="00646962" w:rsidRPr="008C44B7" w:rsidRDefault="00646962" w:rsidP="00646962">
      <w:pPr>
        <w:spacing w:before="240"/>
        <w:rPr>
          <w:rFonts w:ascii="Times New Roman" w:eastAsia="標楷體" w:hAnsi="Times New Roman" w:cs="Times New Roman"/>
          <w:b/>
        </w:rPr>
      </w:pPr>
      <w:r w:rsidRPr="008C44B7">
        <w:rPr>
          <w:rFonts w:ascii="Times New Roman" w:eastAsia="標楷體" w:hAnsi="Times New Roman" w:cs="Times New Roman"/>
          <w:b/>
        </w:rPr>
        <w:lastRenderedPageBreak/>
        <w:t>基本工作原理：</w:t>
      </w:r>
    </w:p>
    <w:p w:rsidR="00646962" w:rsidRPr="008C44B7" w:rsidRDefault="00F41E03" w:rsidP="00646962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79744" behindDoc="1" locked="0" layoutInCell="1" allowOverlap="1" wp14:anchorId="685A98D6" wp14:editId="76A62740">
            <wp:simplePos x="0" y="0"/>
            <wp:positionH relativeFrom="column">
              <wp:posOffset>38100</wp:posOffset>
            </wp:positionH>
            <wp:positionV relativeFrom="paragraph">
              <wp:posOffset>495300</wp:posOffset>
            </wp:positionV>
            <wp:extent cx="5391150" cy="2548255"/>
            <wp:effectExtent l="0" t="0" r="0" b="4445"/>
            <wp:wrapTight wrapText="bothSides">
              <wp:wrapPolygon edited="0">
                <wp:start x="0" y="0"/>
                <wp:lineTo x="0" y="21476"/>
                <wp:lineTo x="21524" y="21476"/>
                <wp:lineTo x="21524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Diod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962" w:rsidRPr="008C44B7">
        <w:rPr>
          <w:rFonts w:ascii="Times New Roman" w:eastAsia="標楷體" w:hAnsi="Times New Roman" w:cs="Times New Roman"/>
          <w:bCs/>
        </w:rPr>
        <w:t xml:space="preserve">  </w:t>
      </w:r>
      <w:r w:rsidR="00646962" w:rsidRPr="008C44B7">
        <w:rPr>
          <w:rFonts w:ascii="Times New Roman" w:eastAsia="標楷體" w:hAnsi="Times New Roman" w:cs="Times New Roman"/>
          <w:bCs/>
        </w:rPr>
        <w:t>光二極體是包含半導體</w:t>
      </w:r>
      <w:r w:rsidR="00646962" w:rsidRPr="008C44B7">
        <w:rPr>
          <w:rFonts w:ascii="Times New Roman" w:eastAsia="標楷體" w:hAnsi="Times New Roman" w:cs="Times New Roman"/>
          <w:bCs/>
        </w:rPr>
        <w:t xml:space="preserve">PN </w:t>
      </w:r>
      <w:r w:rsidR="00646962" w:rsidRPr="008C44B7">
        <w:rPr>
          <w:rFonts w:ascii="Times New Roman" w:eastAsia="標楷體" w:hAnsi="Times New Roman" w:cs="Times New Roman"/>
          <w:bCs/>
        </w:rPr>
        <w:t>接面的光接收元件。</w:t>
      </w:r>
      <w:r w:rsidR="00646962" w:rsidRPr="008C44B7">
        <w:rPr>
          <w:rFonts w:ascii="Times New Roman" w:eastAsia="標楷體" w:hAnsi="Times New Roman" w:cs="Times New Roman"/>
        </w:rPr>
        <w:fldChar w:fldCharType="begin"/>
      </w:r>
      <w:r w:rsidR="00646962" w:rsidRPr="008C44B7">
        <w:rPr>
          <w:rFonts w:ascii="Times New Roman" w:eastAsia="標楷體" w:hAnsi="Times New Roman" w:cs="Times New Roman"/>
        </w:rPr>
        <w:instrText xml:space="preserve"> REF _Ref290212517 \h  \* MERGEFORMAT </w:instrText>
      </w:r>
      <w:r w:rsidR="00646962" w:rsidRPr="008C44B7">
        <w:rPr>
          <w:rFonts w:ascii="Times New Roman" w:eastAsia="標楷體" w:hAnsi="Times New Roman" w:cs="Times New Roman"/>
        </w:rPr>
      </w:r>
      <w:r w:rsidR="00646962" w:rsidRPr="008C44B7">
        <w:rPr>
          <w:rFonts w:ascii="Times New Roman" w:eastAsia="標楷體" w:hAnsi="Times New Roman" w:cs="Times New Roman"/>
        </w:rPr>
        <w:fldChar w:fldCharType="separate"/>
      </w:r>
      <w:r w:rsidR="00646962" w:rsidRPr="008C44B7">
        <w:rPr>
          <w:rFonts w:ascii="Times New Roman" w:eastAsia="標楷體" w:hAnsi="Times New Roman" w:cs="Times New Roman"/>
        </w:rPr>
        <w:t>圖</w:t>
      </w:r>
      <w:r w:rsidR="00646962" w:rsidRPr="008C44B7">
        <w:rPr>
          <w:rFonts w:ascii="Times New Roman" w:eastAsia="標楷體" w:hAnsi="Times New Roman" w:cs="Times New Roman"/>
        </w:rPr>
        <w:t xml:space="preserve"> </w:t>
      </w:r>
      <w:r w:rsidR="00646962" w:rsidRPr="008C44B7">
        <w:rPr>
          <w:rFonts w:ascii="Times New Roman" w:eastAsia="標楷體" w:hAnsi="Times New Roman" w:cs="Times New Roman"/>
          <w:noProof/>
        </w:rPr>
        <w:t>3</w:t>
      </w:r>
      <w:r w:rsidR="00646962" w:rsidRPr="008C44B7">
        <w:rPr>
          <w:rFonts w:ascii="Times New Roman" w:eastAsia="標楷體" w:hAnsi="Times New Roman" w:cs="Times New Roman"/>
        </w:rPr>
        <w:fldChar w:fldCharType="end"/>
      </w:r>
      <w:r w:rsidR="00646962" w:rsidRPr="008C44B7">
        <w:rPr>
          <w:rFonts w:ascii="Times New Roman" w:eastAsia="標楷體" w:hAnsi="Times New Roman" w:cs="Times New Roman"/>
          <w:bCs/>
        </w:rPr>
        <w:t>顯示典型光二極體封裝。玻璃窗口或凸面鏡讓光穿過外殼，並照射在固定於玻璃外殼內的光二極體。</w:t>
      </w:r>
      <w:r w:rsidR="00646962" w:rsidRPr="008C44B7">
        <w:rPr>
          <w:rFonts w:ascii="Times New Roman" w:eastAsia="標楷體" w:hAnsi="Times New Roman" w:cs="Times New Roman"/>
          <w:bCs/>
        </w:rPr>
        <w:t xml:space="preserve"> </w:t>
      </w:r>
    </w:p>
    <w:p w:rsidR="006B6F48" w:rsidRPr="006B6F48" w:rsidRDefault="00646962" w:rsidP="006B6F48">
      <w:pPr>
        <w:spacing w:before="240"/>
        <w:jc w:val="center"/>
        <w:rPr>
          <w:rFonts w:ascii="Times New Roman" w:eastAsia="標楷體" w:hAnsi="Times New Roman" w:cs="Times New Roman"/>
          <w:sz w:val="20"/>
          <w:szCs w:val="20"/>
        </w:rPr>
      </w:pPr>
      <w:bookmarkStart w:id="10" w:name="_Ref290212517"/>
      <w:r w:rsidRPr="008C44B7">
        <w:rPr>
          <w:rFonts w:ascii="Times New Roman" w:eastAsia="標楷體" w:hAnsi="Times New Roman" w:cs="Times New Roman"/>
        </w:rPr>
        <w:t xml:space="preserve"> </w:t>
      </w:r>
      <w:bookmarkEnd w:id="10"/>
      <w:r w:rsidR="006B6F48">
        <w:rPr>
          <w:rFonts w:ascii="Times New Roman" w:eastAsia="標楷體" w:hAnsi="Times New Roman" w:hint="eastAsia"/>
        </w:rPr>
        <w:t xml:space="preserve"> </w:t>
      </w:r>
      <w:r w:rsidR="006B6F48" w:rsidRPr="006B6F48">
        <w:rPr>
          <w:rFonts w:ascii="Times New Roman" w:eastAsia="標楷體" w:hAnsi="Times New Roman" w:cs="Times New Roman" w:hint="eastAsia"/>
          <w:sz w:val="20"/>
          <w:szCs w:val="20"/>
        </w:rPr>
        <w:t>From</w:t>
      </w:r>
      <w:r w:rsidR="006B6F48" w:rsidRPr="006B6F48">
        <w:rPr>
          <w:rFonts w:ascii="Times New Roman" w:eastAsia="標楷體" w:hAnsi="Times New Roman" w:cs="Times New Roman" w:hint="eastAsia"/>
          <w:sz w:val="20"/>
          <w:szCs w:val="20"/>
        </w:rPr>
        <w:t>：</w:t>
      </w:r>
      <w:r w:rsidR="006B6F48" w:rsidRPr="006B6F48">
        <w:rPr>
          <w:rFonts w:ascii="Times New Roman" w:eastAsia="標楷體" w:hAnsi="標楷體" w:cs="Times New Roman"/>
          <w:sz w:val="20"/>
          <w:szCs w:val="20"/>
        </w:rPr>
        <w:t>電子學原理</w:t>
      </w:r>
      <w:r w:rsidR="006B6F48" w:rsidRPr="006B6F48">
        <w:rPr>
          <w:rFonts w:ascii="Times New Roman" w:eastAsia="標楷體" w:hAnsi="Times New Roman" w:cs="Times New Roman" w:hint="eastAsia"/>
          <w:sz w:val="20"/>
          <w:szCs w:val="20"/>
        </w:rPr>
        <w:t>_</w:t>
      </w:r>
      <w:r w:rsidR="006B6F48" w:rsidRPr="006B6F48">
        <w:rPr>
          <w:rFonts w:ascii="Times New Roman" w:eastAsia="標楷體" w:hAnsi="Times New Roman" w:cs="Times New Roman" w:hint="eastAsia"/>
          <w:sz w:val="20"/>
          <w:szCs w:val="20"/>
        </w:rPr>
        <w:t>光電元件</w:t>
      </w:r>
    </w:p>
    <w:p w:rsidR="00646962" w:rsidRPr="006B6F48" w:rsidRDefault="00646962" w:rsidP="006B6F48">
      <w:pPr>
        <w:pStyle w:val="a9"/>
        <w:jc w:val="center"/>
        <w:rPr>
          <w:rFonts w:ascii="Times New Roman" w:eastAsia="標楷體" w:hAnsi="Times New Roman"/>
          <w:sz w:val="24"/>
          <w:szCs w:val="24"/>
        </w:rPr>
      </w:pPr>
      <w:r w:rsidRPr="006B6F48">
        <w:rPr>
          <w:rFonts w:ascii="Times New Roman" w:eastAsia="標楷體" w:hAnsi="Times New Roman"/>
          <w:sz w:val="24"/>
          <w:szCs w:val="24"/>
        </w:rPr>
        <w:t>感光二極體的典型封裝</w:t>
      </w:r>
    </w:p>
    <w:p w:rsidR="00646962" w:rsidRPr="008C44B7" w:rsidRDefault="00646962" w:rsidP="00F41E03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 xml:space="preserve">  </w:t>
      </w:r>
      <w:r w:rsidR="006B6F48">
        <w:rPr>
          <w:rFonts w:ascii="Times New Roman" w:eastAsia="標楷體" w:hAnsi="Times New Roman" w:cs="Times New Roman" w:hint="eastAsia"/>
        </w:rPr>
        <w:t>上圖</w:t>
      </w:r>
      <w:r w:rsidRPr="008C44B7">
        <w:rPr>
          <w:rFonts w:ascii="Times New Roman" w:eastAsia="標楷體" w:hAnsi="Times New Roman" w:cs="Times New Roman"/>
          <w:bCs/>
        </w:rPr>
        <w:t>顯示感光二極體的結構</w:t>
      </w:r>
      <w:r w:rsidR="006B6F48">
        <w:rPr>
          <w:rFonts w:ascii="Times New Roman" w:eastAsia="標楷體" w:hAnsi="Times New Roman" w:cs="Times New Roman" w:hint="eastAsia"/>
          <w:bCs/>
        </w:rPr>
        <w:t>，</w:t>
      </w:r>
      <w:r w:rsidRPr="008C44B7">
        <w:rPr>
          <w:rFonts w:ascii="Times New Roman" w:eastAsia="標楷體" w:hAnsi="Times New Roman" w:cs="Times New Roman"/>
          <w:bCs/>
        </w:rPr>
        <w:t>基本上由一</w:t>
      </w:r>
      <w:r w:rsidR="006B6F48">
        <w:rPr>
          <w:rFonts w:ascii="Times New Roman" w:eastAsia="標楷體" w:hAnsi="Times New Roman" w:cs="Times New Roman" w:hint="eastAsia"/>
          <w:bCs/>
        </w:rPr>
        <w:t>個</w:t>
      </w:r>
      <w:r w:rsidRPr="008C44B7">
        <w:rPr>
          <w:rFonts w:ascii="Times New Roman" w:eastAsia="標楷體" w:hAnsi="Times New Roman" w:cs="Times New Roman"/>
          <w:bCs/>
        </w:rPr>
        <w:t>擴散至</w:t>
      </w:r>
      <w:r w:rsidRPr="008C44B7">
        <w:rPr>
          <w:rFonts w:ascii="Times New Roman" w:eastAsia="標楷體" w:hAnsi="Times New Roman" w:cs="Times New Roman"/>
          <w:bCs/>
        </w:rPr>
        <w:t xml:space="preserve">N </w:t>
      </w:r>
      <w:r w:rsidRPr="008C44B7">
        <w:rPr>
          <w:rFonts w:ascii="Times New Roman" w:eastAsia="標楷體" w:hAnsi="Times New Roman" w:cs="Times New Roman"/>
          <w:bCs/>
        </w:rPr>
        <w:t>型區域的</w:t>
      </w:r>
      <w:r w:rsidRPr="008C44B7">
        <w:rPr>
          <w:rFonts w:ascii="Times New Roman" w:eastAsia="標楷體" w:hAnsi="Times New Roman" w:cs="Times New Roman"/>
          <w:bCs/>
        </w:rPr>
        <w:t xml:space="preserve">P </w:t>
      </w:r>
      <w:r w:rsidRPr="008C44B7">
        <w:rPr>
          <w:rFonts w:ascii="Times New Roman" w:eastAsia="標楷體" w:hAnsi="Times New Roman" w:cs="Times New Roman"/>
          <w:bCs/>
        </w:rPr>
        <w:t>型區域所架構而成。金屬基底連接陰極端及</w:t>
      </w:r>
      <w:r w:rsidRPr="008C44B7">
        <w:rPr>
          <w:rFonts w:ascii="Times New Roman" w:eastAsia="標楷體" w:hAnsi="Times New Roman" w:cs="Times New Roman"/>
          <w:bCs/>
        </w:rPr>
        <w:t xml:space="preserve">N </w:t>
      </w:r>
      <w:r w:rsidRPr="008C44B7">
        <w:rPr>
          <w:rFonts w:ascii="Times New Roman" w:eastAsia="標楷體" w:hAnsi="Times New Roman" w:cs="Times New Roman"/>
          <w:bCs/>
        </w:rPr>
        <w:t>型區域，且</w:t>
      </w:r>
      <w:proofErr w:type="gramStart"/>
      <w:r w:rsidRPr="008C44B7">
        <w:rPr>
          <w:rFonts w:ascii="Times New Roman" w:eastAsia="標楷體" w:hAnsi="Times New Roman" w:cs="Times New Roman"/>
          <w:bCs/>
        </w:rPr>
        <w:t>金屬環和陽極</w:t>
      </w:r>
      <w:proofErr w:type="gramEnd"/>
      <w:r w:rsidRPr="008C44B7">
        <w:rPr>
          <w:rFonts w:ascii="Times New Roman" w:eastAsia="標楷體" w:hAnsi="Times New Roman" w:cs="Times New Roman"/>
          <w:bCs/>
        </w:rPr>
        <w:t>與</w:t>
      </w:r>
      <w:r w:rsidRPr="008C44B7">
        <w:rPr>
          <w:rFonts w:ascii="Times New Roman" w:eastAsia="標楷體" w:hAnsi="Times New Roman" w:cs="Times New Roman"/>
          <w:bCs/>
        </w:rPr>
        <w:t xml:space="preserve">P </w:t>
      </w:r>
      <w:r w:rsidRPr="008C44B7">
        <w:rPr>
          <w:rFonts w:ascii="Times New Roman" w:eastAsia="標楷體" w:hAnsi="Times New Roman" w:cs="Times New Roman"/>
          <w:bCs/>
        </w:rPr>
        <w:t>型區域接觸。光由金屬環上搭載了玻璃或凹透鏡的洞進入光二極體。</w:t>
      </w:r>
    </w:p>
    <w:p w:rsidR="00EA6E99" w:rsidRPr="008C44B7" w:rsidRDefault="00F41E03" w:rsidP="00141087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78720" behindDoc="1" locked="0" layoutInCell="1" allowOverlap="1" wp14:anchorId="5F3CB676" wp14:editId="3730C295">
            <wp:simplePos x="0" y="0"/>
            <wp:positionH relativeFrom="column">
              <wp:posOffset>447675</wp:posOffset>
            </wp:positionH>
            <wp:positionV relativeFrom="paragraph">
              <wp:posOffset>53340</wp:posOffset>
            </wp:positionV>
            <wp:extent cx="4924425" cy="3638550"/>
            <wp:effectExtent l="0" t="0" r="9525" b="0"/>
            <wp:wrapTight wrapText="bothSides">
              <wp:wrapPolygon edited="0">
                <wp:start x="0" y="0"/>
                <wp:lineTo x="0" y="21487"/>
                <wp:lineTo x="21558" y="21487"/>
                <wp:lineTo x="21558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E99" w:rsidRPr="008C44B7" w:rsidRDefault="00EA6E99" w:rsidP="00141087">
      <w:pPr>
        <w:spacing w:before="240"/>
        <w:rPr>
          <w:rFonts w:ascii="Times New Roman" w:eastAsia="標楷體" w:hAnsi="Times New Roman" w:cs="Times New Roman"/>
        </w:rPr>
      </w:pPr>
    </w:p>
    <w:p w:rsidR="00EA6E99" w:rsidRPr="008C44B7" w:rsidRDefault="00EA6E99" w:rsidP="00141087">
      <w:pPr>
        <w:spacing w:before="240"/>
        <w:rPr>
          <w:rFonts w:ascii="Times New Roman" w:eastAsia="標楷體" w:hAnsi="Times New Roman" w:cs="Times New Roman"/>
        </w:rPr>
      </w:pPr>
    </w:p>
    <w:p w:rsidR="00EA6E99" w:rsidRPr="008C44B7" w:rsidRDefault="00EA6E99" w:rsidP="00141087">
      <w:pPr>
        <w:spacing w:before="240"/>
        <w:rPr>
          <w:rFonts w:ascii="Times New Roman" w:eastAsia="標楷體" w:hAnsi="Times New Roman" w:cs="Times New Roman"/>
        </w:rPr>
      </w:pPr>
    </w:p>
    <w:p w:rsidR="00EA6E99" w:rsidRPr="008C44B7" w:rsidRDefault="00EA6E99" w:rsidP="00141087">
      <w:pPr>
        <w:spacing w:before="240"/>
        <w:rPr>
          <w:rFonts w:ascii="Times New Roman" w:eastAsia="標楷體" w:hAnsi="Times New Roman" w:cs="Times New Roman"/>
        </w:rPr>
      </w:pPr>
    </w:p>
    <w:p w:rsidR="00EA6E99" w:rsidRPr="008C44B7" w:rsidRDefault="00EA6E99" w:rsidP="00141087">
      <w:pPr>
        <w:spacing w:before="240"/>
        <w:rPr>
          <w:rFonts w:ascii="Times New Roman" w:eastAsia="標楷體" w:hAnsi="Times New Roman" w:cs="Times New Roman"/>
        </w:rPr>
      </w:pPr>
    </w:p>
    <w:p w:rsidR="00EA6E99" w:rsidRPr="008C44B7" w:rsidRDefault="00EA6E99" w:rsidP="00141087">
      <w:pPr>
        <w:spacing w:before="240"/>
        <w:rPr>
          <w:rFonts w:ascii="Times New Roman" w:eastAsia="標楷體" w:hAnsi="Times New Roman" w:cs="Times New Roman"/>
        </w:rPr>
      </w:pPr>
    </w:p>
    <w:p w:rsidR="00EA6E99" w:rsidRPr="008C44B7" w:rsidRDefault="00EA6E99" w:rsidP="00141087">
      <w:pPr>
        <w:spacing w:before="240"/>
        <w:rPr>
          <w:rFonts w:ascii="Times New Roman" w:eastAsia="標楷體" w:hAnsi="Times New Roman" w:cs="Times New Roman"/>
        </w:rPr>
      </w:pPr>
    </w:p>
    <w:p w:rsidR="00EA6E99" w:rsidRPr="008C44B7" w:rsidRDefault="00EA6E99" w:rsidP="00141087">
      <w:pPr>
        <w:spacing w:before="240"/>
        <w:rPr>
          <w:rFonts w:ascii="Times New Roman" w:eastAsia="標楷體" w:hAnsi="Times New Roman" w:cs="Times New Roman"/>
        </w:rPr>
      </w:pPr>
    </w:p>
    <w:p w:rsidR="00EA6E99" w:rsidRPr="008C44B7" w:rsidRDefault="00EA6E99" w:rsidP="00141087">
      <w:pPr>
        <w:spacing w:before="240"/>
        <w:rPr>
          <w:rFonts w:ascii="Times New Roman" w:eastAsia="標楷體" w:hAnsi="Times New Roman" w:cs="Times New Roman"/>
        </w:rPr>
      </w:pPr>
    </w:p>
    <w:p w:rsidR="006B6F48" w:rsidRDefault="006B6F48" w:rsidP="006B6F48">
      <w:pPr>
        <w:pStyle w:val="a9"/>
        <w:jc w:val="center"/>
        <w:rPr>
          <w:rFonts w:ascii="Times New Roman" w:eastAsia="標楷體" w:hAnsi="Times New Roman" w:hint="eastAsia"/>
        </w:rPr>
      </w:pPr>
      <w:r w:rsidRPr="006B6F48">
        <w:rPr>
          <w:rFonts w:ascii="Times New Roman" w:eastAsia="標楷體" w:hAnsi="Times New Roman" w:hint="eastAsia"/>
        </w:rPr>
        <w:t>From</w:t>
      </w:r>
      <w:r w:rsidRPr="006B6F48">
        <w:rPr>
          <w:rFonts w:ascii="Times New Roman" w:eastAsia="標楷體" w:hAnsi="Times New Roman" w:hint="eastAsia"/>
        </w:rPr>
        <w:t>：</w:t>
      </w:r>
      <w:r w:rsidRPr="006B6F48">
        <w:rPr>
          <w:rFonts w:ascii="Times New Roman" w:eastAsia="標楷體" w:hAnsi="標楷體"/>
        </w:rPr>
        <w:t>電子學原理</w:t>
      </w:r>
      <w:r w:rsidRPr="006B6F48">
        <w:rPr>
          <w:rFonts w:ascii="Times New Roman" w:eastAsia="標楷體" w:hAnsi="Times New Roman" w:hint="eastAsia"/>
        </w:rPr>
        <w:t>_</w:t>
      </w:r>
      <w:r w:rsidRPr="006B6F48">
        <w:rPr>
          <w:rFonts w:ascii="Times New Roman" w:eastAsia="標楷體" w:hAnsi="Times New Roman" w:hint="eastAsia"/>
        </w:rPr>
        <w:t>光電元件</w:t>
      </w:r>
    </w:p>
    <w:p w:rsidR="00F41E03" w:rsidRPr="006B6F48" w:rsidRDefault="00F41E03" w:rsidP="006B6F48">
      <w:pPr>
        <w:pStyle w:val="a9"/>
        <w:jc w:val="center"/>
        <w:rPr>
          <w:rFonts w:ascii="Times New Roman" w:eastAsia="標楷體" w:hAnsi="Times New Roman"/>
          <w:sz w:val="24"/>
          <w:szCs w:val="24"/>
        </w:rPr>
      </w:pPr>
      <w:r w:rsidRPr="006B6F48">
        <w:rPr>
          <w:rFonts w:ascii="Times New Roman" w:eastAsia="標楷體" w:hAnsi="Times New Roman"/>
          <w:sz w:val="24"/>
          <w:szCs w:val="24"/>
        </w:rPr>
        <w:t>P-N</w:t>
      </w:r>
      <w:r w:rsidRPr="006B6F48">
        <w:rPr>
          <w:rFonts w:ascii="Times New Roman" w:eastAsia="標楷體" w:hAnsi="Times New Roman"/>
          <w:sz w:val="24"/>
          <w:szCs w:val="24"/>
        </w:rPr>
        <w:t>感光二極體的結構</w:t>
      </w:r>
    </w:p>
    <w:p w:rsidR="0025134F" w:rsidRPr="008C44B7" w:rsidRDefault="0025134F" w:rsidP="0025134F">
      <w:pPr>
        <w:spacing w:before="240"/>
        <w:rPr>
          <w:rFonts w:ascii="Times New Roman" w:eastAsia="標楷體" w:hAnsi="Times New Roman" w:cs="Times New Roman"/>
          <w:b/>
        </w:rPr>
      </w:pPr>
      <w:r w:rsidRPr="008C44B7">
        <w:rPr>
          <w:rFonts w:ascii="Times New Roman" w:eastAsia="標楷體" w:hAnsi="Times New Roman" w:cs="Times New Roman"/>
          <w:b/>
        </w:rPr>
        <w:lastRenderedPageBreak/>
        <w:t>光二極體的應用：</w:t>
      </w:r>
    </w:p>
    <w:p w:rsidR="005A1D35" w:rsidRDefault="0025134F" w:rsidP="00141087">
      <w:pPr>
        <w:spacing w:before="240"/>
        <w:rPr>
          <w:rFonts w:ascii="Times New Roman" w:eastAsia="標楷體" w:hAnsi="Times New Roman" w:cs="Times New Roman" w:hint="eastAsia"/>
          <w:szCs w:val="24"/>
        </w:rPr>
      </w:pPr>
      <w:r w:rsidRPr="008C44B7">
        <w:rPr>
          <w:rFonts w:ascii="Times New Roman" w:eastAsia="標楷體" w:hAnsi="Times New Roman" w:cs="Times New Roman"/>
          <w:szCs w:val="24"/>
        </w:rPr>
        <w:t xml:space="preserve">  </w:t>
      </w:r>
    </w:p>
    <w:p w:rsidR="0025134F" w:rsidRPr="008C44B7" w:rsidRDefault="0025134F" w:rsidP="00141087">
      <w:pPr>
        <w:spacing w:before="240"/>
        <w:rPr>
          <w:rFonts w:ascii="Times New Roman" w:eastAsia="標楷體" w:hAnsi="Times New Roman" w:cs="Times New Roman"/>
          <w:szCs w:val="24"/>
        </w:rPr>
      </w:pPr>
      <w:r w:rsidRPr="008C44B7">
        <w:rPr>
          <w:rFonts w:ascii="Times New Roman" w:eastAsia="標楷體" w:hAnsi="Times New Roman" w:cs="Times New Roman"/>
          <w:szCs w:val="24"/>
        </w:rPr>
        <w:t>植入式人工視網膜：</w:t>
      </w:r>
    </w:p>
    <w:p w:rsidR="00F962B6" w:rsidRPr="008C44B7" w:rsidRDefault="0025134F" w:rsidP="00141087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 xml:space="preserve">  </w:t>
      </w:r>
      <w:r w:rsidRPr="008C44B7">
        <w:rPr>
          <w:rFonts w:ascii="Times New Roman" w:eastAsia="標楷體" w:hAnsi="Times New Roman" w:cs="Times New Roman"/>
        </w:rPr>
        <w:t>為成功的用晶片取代視網膜，使盲人恢復部分視覺，研究視網膜對電訊號刺激的反應。此次下線之晶片將用於進行一系列的電生物實驗。晶片中包含感光二極體</w:t>
      </w:r>
      <w:r w:rsidRPr="008C44B7">
        <w:rPr>
          <w:rFonts w:ascii="Times New Roman" w:eastAsia="標楷體" w:hAnsi="Times New Roman" w:cs="Times New Roman"/>
        </w:rPr>
        <w:t>(p+-n-well photo-diode)</w:t>
      </w:r>
      <w:r w:rsidRPr="008C44B7">
        <w:rPr>
          <w:rFonts w:ascii="Times New Roman" w:eastAsia="標楷體" w:hAnsi="Times New Roman" w:cs="Times New Roman"/>
        </w:rPr>
        <w:t>組成的二維陣列。我們會將晶片植入或將細胞培養於晶片上，接著讓晶片照光以產生光電訊號，記錄細胞的反應。若培養之細胞對電訊號刺激有反應，則將進一步將晶片植入生物眼中，觀察</w:t>
      </w:r>
      <w:proofErr w:type="gramStart"/>
      <w:r w:rsidRPr="008C44B7">
        <w:rPr>
          <w:rFonts w:ascii="Times New Roman" w:eastAsia="標楷體" w:hAnsi="Times New Roman" w:cs="Times New Roman"/>
        </w:rPr>
        <w:t>其腦部</w:t>
      </w:r>
      <w:proofErr w:type="gramEnd"/>
      <w:r w:rsidRPr="008C44B7">
        <w:rPr>
          <w:rFonts w:ascii="Times New Roman" w:eastAsia="標楷體" w:hAnsi="Times New Roman" w:cs="Times New Roman"/>
        </w:rPr>
        <w:t>之視覺區反應；最後將進行人體實驗</w:t>
      </w:r>
      <w:r w:rsidRPr="008C44B7">
        <w:rPr>
          <w:rFonts w:ascii="Times New Roman" w:eastAsia="標楷體" w:hAnsi="Times New Roman" w:cs="Times New Roman"/>
        </w:rPr>
        <w:fldChar w:fldCharType="begin"/>
      </w:r>
      <w:r w:rsidRPr="008C44B7">
        <w:rPr>
          <w:rFonts w:ascii="Times New Roman" w:eastAsia="標楷體" w:hAnsi="Times New Roman" w:cs="Times New Roman"/>
        </w:rPr>
        <w:instrText xml:space="preserve"> REF _Ref290213601 \r \h </w:instrText>
      </w:r>
      <w:r w:rsidRPr="008C44B7">
        <w:rPr>
          <w:rFonts w:ascii="Times New Roman" w:eastAsia="標楷體" w:hAnsi="Times New Roman" w:cs="Times New Roman"/>
        </w:rPr>
      </w:r>
      <w:r w:rsidR="008C44B7" w:rsidRPr="008C44B7">
        <w:rPr>
          <w:rFonts w:ascii="Times New Roman" w:eastAsia="標楷體" w:hAnsi="Times New Roman" w:cs="Times New Roman"/>
        </w:rPr>
        <w:instrText xml:space="preserve"> \* MERGEFORMAT </w:instrText>
      </w:r>
      <w:r w:rsidRPr="008C44B7">
        <w:rPr>
          <w:rFonts w:ascii="Times New Roman" w:eastAsia="標楷體" w:hAnsi="Times New Roman" w:cs="Times New Roman"/>
        </w:rPr>
        <w:fldChar w:fldCharType="separate"/>
      </w:r>
      <w:r w:rsidRPr="008C44B7">
        <w:rPr>
          <w:rFonts w:ascii="Times New Roman" w:eastAsia="標楷體" w:hAnsi="Times New Roman" w:cs="Times New Roman"/>
        </w:rPr>
        <w:t>[3]</w:t>
      </w:r>
      <w:r w:rsidRPr="008C44B7">
        <w:rPr>
          <w:rFonts w:ascii="Times New Roman" w:eastAsia="標楷體" w:hAnsi="Times New Roman" w:cs="Times New Roman"/>
        </w:rPr>
        <w:fldChar w:fldCharType="end"/>
      </w:r>
      <w:r w:rsidRPr="008C44B7">
        <w:rPr>
          <w:rFonts w:ascii="Times New Roman" w:eastAsia="標楷體" w:hAnsi="Times New Roman" w:cs="Times New Roman"/>
        </w:rPr>
        <w:t>。</w:t>
      </w:r>
    </w:p>
    <w:p w:rsidR="000D1036" w:rsidRDefault="000D1036" w:rsidP="00141087">
      <w:pPr>
        <w:spacing w:before="240"/>
        <w:rPr>
          <w:rFonts w:ascii="Times New Roman" w:eastAsia="標楷體" w:hAnsi="Times New Roman" w:cs="Times New Roman" w:hint="eastAsia"/>
        </w:rPr>
      </w:pPr>
    </w:p>
    <w:p w:rsidR="006B6F48" w:rsidRPr="008C44B7" w:rsidRDefault="006B6F48" w:rsidP="00141087">
      <w:pPr>
        <w:spacing w:before="240"/>
        <w:rPr>
          <w:rFonts w:ascii="Times New Roman" w:eastAsia="標楷體" w:hAnsi="Times New Roman" w:cs="Times New Roman"/>
        </w:rPr>
      </w:pPr>
    </w:p>
    <w:p w:rsidR="00F962B6" w:rsidRPr="006B6F48" w:rsidRDefault="00787926" w:rsidP="00141087">
      <w:pPr>
        <w:spacing w:before="240"/>
        <w:rPr>
          <w:rFonts w:ascii="Times New Roman" w:eastAsia="標楷體" w:hAnsi="Times New Roman" w:cs="Times New Roman"/>
          <w:sz w:val="40"/>
          <w:szCs w:val="40"/>
        </w:rPr>
      </w:pPr>
      <w:r w:rsidRPr="006B6F48">
        <w:rPr>
          <w:rFonts w:ascii="Times New Roman" w:eastAsia="標楷體" w:hAnsi="Times New Roman" w:cs="Times New Roman"/>
          <w:sz w:val="40"/>
          <w:szCs w:val="40"/>
        </w:rPr>
        <w:t>參考資料：</w:t>
      </w:r>
    </w:p>
    <w:p w:rsidR="00B21F27" w:rsidRPr="008C44B7" w:rsidRDefault="00B21F27" w:rsidP="00141087">
      <w:pPr>
        <w:spacing w:before="240"/>
        <w:rPr>
          <w:rFonts w:ascii="Times New Roman" w:eastAsia="標楷體" w:hAnsi="Times New Roman" w:cs="Times New Roman"/>
        </w:rPr>
      </w:pPr>
    </w:p>
    <w:p w:rsidR="00787926" w:rsidRPr="008C44B7" w:rsidRDefault="00B21F27" w:rsidP="00B21F27">
      <w:pPr>
        <w:rPr>
          <w:rFonts w:ascii="Times New Roman" w:eastAsia="標楷體" w:hAnsi="Times New Roman" w:cs="Times New Roman"/>
          <w:szCs w:val="24"/>
        </w:rPr>
      </w:pPr>
      <w:bookmarkStart w:id="11" w:name="_Ref290212856"/>
      <w:r w:rsidRPr="008C44B7">
        <w:rPr>
          <w:rFonts w:ascii="Times New Roman" w:eastAsia="標楷體" w:hAnsi="Times New Roman" w:cs="Times New Roman"/>
          <w:szCs w:val="24"/>
        </w:rPr>
        <w:t>1.</w:t>
      </w:r>
      <w:hyperlink r:id="rId31" w:history="1">
        <w:r w:rsidR="00787926" w:rsidRPr="008C44B7">
          <w:rPr>
            <w:rStyle w:val="a8"/>
            <w:rFonts w:ascii="Times New Roman" w:eastAsia="標楷體" w:hAnsi="Times New Roman"/>
            <w:szCs w:val="24"/>
          </w:rPr>
          <w:t>電子學原理</w:t>
        </w:r>
        <w:r w:rsidR="00787926" w:rsidRPr="008C44B7">
          <w:rPr>
            <w:rStyle w:val="a8"/>
            <w:rFonts w:ascii="Times New Roman" w:eastAsia="標楷體" w:hAnsi="Times New Roman"/>
            <w:szCs w:val="24"/>
          </w:rPr>
          <w:t xml:space="preserve"> </w:t>
        </w:r>
        <w:r w:rsidR="00787926" w:rsidRPr="008C44B7">
          <w:rPr>
            <w:rStyle w:val="a8"/>
            <w:rFonts w:ascii="Times New Roman" w:eastAsia="標楷體" w:hAnsi="Times New Roman"/>
            <w:szCs w:val="24"/>
          </w:rPr>
          <w:t>光電元件</w:t>
        </w:r>
      </w:hyperlink>
      <w:r w:rsidR="00787926" w:rsidRPr="008C44B7">
        <w:rPr>
          <w:rFonts w:ascii="Times New Roman" w:eastAsia="標楷體" w:hAnsi="Times New Roman" w:cs="Times New Roman"/>
          <w:szCs w:val="24"/>
        </w:rPr>
        <w:t xml:space="preserve"> (2011/04/10)</w:t>
      </w:r>
      <w:bookmarkEnd w:id="11"/>
      <w:r w:rsidR="00787926" w:rsidRPr="008C44B7">
        <w:rPr>
          <w:rFonts w:ascii="Times New Roman" w:eastAsia="標楷體" w:hAnsi="Times New Roman" w:cs="Times New Roman"/>
          <w:szCs w:val="24"/>
        </w:rPr>
        <w:t xml:space="preserve">   </w:t>
      </w:r>
    </w:p>
    <w:p w:rsidR="00B21F27" w:rsidRPr="008C44B7" w:rsidRDefault="00B21F27" w:rsidP="00B21F27">
      <w:pPr>
        <w:rPr>
          <w:rFonts w:ascii="Times New Roman" w:eastAsia="標楷體" w:hAnsi="Times New Roman" w:cs="Times New Roman"/>
          <w:szCs w:val="24"/>
        </w:rPr>
      </w:pPr>
      <w:bookmarkStart w:id="12" w:name="_Ref290212941"/>
    </w:p>
    <w:p w:rsidR="00787926" w:rsidRPr="008C44B7" w:rsidRDefault="00B21F27" w:rsidP="00B21F27">
      <w:pPr>
        <w:rPr>
          <w:rFonts w:ascii="Times New Roman" w:eastAsia="標楷體" w:hAnsi="Times New Roman" w:cs="Times New Roman"/>
          <w:szCs w:val="24"/>
        </w:rPr>
      </w:pPr>
      <w:r w:rsidRPr="008C44B7">
        <w:rPr>
          <w:rFonts w:ascii="Times New Roman" w:eastAsia="標楷體" w:hAnsi="Times New Roman" w:cs="Times New Roman"/>
          <w:szCs w:val="24"/>
        </w:rPr>
        <w:t>2.</w:t>
      </w:r>
      <w:r w:rsidR="00787926" w:rsidRPr="008C44B7">
        <w:rPr>
          <w:rFonts w:ascii="Times New Roman" w:eastAsia="標楷體" w:hAnsi="Times New Roman" w:cs="Times New Roman"/>
          <w:szCs w:val="24"/>
        </w:rPr>
        <w:t>成大研發快訊</w:t>
      </w:r>
      <w:r w:rsidR="00787926" w:rsidRPr="008C44B7">
        <w:rPr>
          <w:rFonts w:ascii="Times New Roman" w:eastAsia="標楷體" w:hAnsi="Times New Roman" w:cs="Times New Roman"/>
          <w:szCs w:val="24"/>
        </w:rPr>
        <w:t xml:space="preserve"> </w:t>
      </w:r>
      <w:hyperlink r:id="rId32" w:history="1">
        <w:r w:rsidR="00787926" w:rsidRPr="008C44B7">
          <w:rPr>
            <w:rStyle w:val="a8"/>
            <w:rFonts w:ascii="Times New Roman" w:eastAsia="標楷體" w:hAnsi="Times New Roman"/>
          </w:rPr>
          <w:t>http://conf.ncku.edu.tw/research/articles/c/20090320/articles.html</w:t>
        </w:r>
      </w:hyperlink>
      <w:r w:rsidR="00787926" w:rsidRPr="008C44B7">
        <w:rPr>
          <w:rFonts w:ascii="Times New Roman" w:eastAsia="標楷體" w:hAnsi="Times New Roman" w:cs="Times New Roman"/>
        </w:rPr>
        <w:t xml:space="preserve"> </w:t>
      </w:r>
      <w:bookmarkEnd w:id="12"/>
    </w:p>
    <w:p w:rsidR="00B21F27" w:rsidRPr="008C44B7" w:rsidRDefault="00B21F27" w:rsidP="00B21F27">
      <w:pPr>
        <w:rPr>
          <w:rFonts w:ascii="Times New Roman" w:eastAsia="標楷體" w:hAnsi="Times New Roman" w:cs="Times New Roman"/>
          <w:szCs w:val="24"/>
        </w:rPr>
      </w:pPr>
      <w:bookmarkStart w:id="13" w:name="_Ref290213601"/>
    </w:p>
    <w:p w:rsidR="00F962B6" w:rsidRPr="008C44B7" w:rsidRDefault="00B21F27" w:rsidP="005A1D35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szCs w:val="24"/>
        </w:rPr>
        <w:t>3.</w:t>
      </w:r>
      <w:r w:rsidR="00787926" w:rsidRPr="008C44B7">
        <w:rPr>
          <w:rFonts w:ascii="Times New Roman" w:eastAsia="標楷體" w:hAnsi="Times New Roman" w:cs="Times New Roman"/>
          <w:szCs w:val="24"/>
        </w:rPr>
        <w:t>行政院國家科學委員會工程技術發展處晶片設計製作中心</w:t>
      </w:r>
      <w:r w:rsidR="00787926" w:rsidRPr="008C44B7">
        <w:rPr>
          <w:rFonts w:ascii="Times New Roman" w:eastAsia="標楷體" w:hAnsi="Times New Roman" w:cs="Times New Roman"/>
          <w:szCs w:val="24"/>
        </w:rPr>
        <w:t xml:space="preserve"> </w:t>
      </w:r>
      <w:hyperlink r:id="rId33" w:history="1">
        <w:r w:rsidR="00787926" w:rsidRPr="008C44B7">
          <w:rPr>
            <w:rStyle w:val="a8"/>
            <w:rFonts w:ascii="Times New Roman" w:eastAsia="標楷體" w:hAnsi="Times New Roman"/>
            <w:szCs w:val="24"/>
          </w:rPr>
          <w:t>http://www2.cic.org.tw/~test_key/data/M25/92C_17/test-M25-92C-17t.doc</w:t>
        </w:r>
      </w:hyperlink>
      <w:r w:rsidR="00787926" w:rsidRPr="008C44B7">
        <w:rPr>
          <w:rFonts w:ascii="Times New Roman" w:eastAsia="標楷體" w:hAnsi="Times New Roman" w:cs="Times New Roman"/>
          <w:szCs w:val="24"/>
        </w:rPr>
        <w:t xml:space="preserve"> </w:t>
      </w:r>
      <w:bookmarkEnd w:id="13"/>
      <w:r w:rsidR="005A1D35" w:rsidRPr="008C44B7">
        <w:rPr>
          <w:rFonts w:ascii="Times New Roman" w:eastAsia="標楷體" w:hAnsi="Times New Roman" w:cs="Times New Roman"/>
        </w:rPr>
        <w:t xml:space="preserve"> </w:t>
      </w:r>
    </w:p>
    <w:p w:rsidR="00787926" w:rsidRPr="008C44B7" w:rsidRDefault="00787926" w:rsidP="00141087">
      <w:pPr>
        <w:spacing w:before="240"/>
        <w:rPr>
          <w:rFonts w:ascii="Times New Roman" w:eastAsia="標楷體" w:hAnsi="Times New Roman" w:cs="Times New Roman"/>
        </w:rPr>
      </w:pPr>
    </w:p>
    <w:p w:rsidR="00787926" w:rsidRPr="008C44B7" w:rsidRDefault="00787926" w:rsidP="00141087">
      <w:pPr>
        <w:spacing w:before="240"/>
        <w:rPr>
          <w:rFonts w:ascii="Times New Roman" w:eastAsia="標楷體" w:hAnsi="Times New Roman" w:cs="Times New Roman"/>
        </w:rPr>
      </w:pPr>
    </w:p>
    <w:p w:rsidR="00787926" w:rsidRPr="008C44B7" w:rsidRDefault="00787926" w:rsidP="00141087">
      <w:pPr>
        <w:spacing w:before="240"/>
        <w:rPr>
          <w:rFonts w:ascii="Times New Roman" w:eastAsia="標楷體" w:hAnsi="Times New Roman" w:cs="Times New Roman"/>
        </w:rPr>
      </w:pPr>
    </w:p>
    <w:p w:rsidR="00787926" w:rsidRDefault="00787926" w:rsidP="00141087">
      <w:pPr>
        <w:spacing w:before="240"/>
        <w:rPr>
          <w:rFonts w:ascii="Times New Roman" w:eastAsia="標楷體" w:hAnsi="Times New Roman" w:cs="Times New Roman" w:hint="eastAsia"/>
        </w:rPr>
      </w:pPr>
    </w:p>
    <w:p w:rsidR="005A1D35" w:rsidRDefault="005A1D35" w:rsidP="00141087">
      <w:pPr>
        <w:spacing w:before="240"/>
        <w:rPr>
          <w:rFonts w:ascii="Times New Roman" w:eastAsia="標楷體" w:hAnsi="Times New Roman" w:cs="Times New Roman" w:hint="eastAsia"/>
        </w:rPr>
      </w:pPr>
    </w:p>
    <w:p w:rsidR="005A1D35" w:rsidRDefault="005A1D35" w:rsidP="00141087">
      <w:pPr>
        <w:spacing w:before="240"/>
        <w:rPr>
          <w:rFonts w:ascii="Times New Roman" w:eastAsia="標楷體" w:hAnsi="Times New Roman" w:cs="Times New Roman" w:hint="eastAsia"/>
        </w:rPr>
      </w:pPr>
    </w:p>
    <w:p w:rsidR="006B6F48" w:rsidRPr="008C44B7" w:rsidRDefault="006B6F48" w:rsidP="00141087">
      <w:pPr>
        <w:spacing w:before="240"/>
        <w:rPr>
          <w:rFonts w:ascii="Times New Roman" w:eastAsia="標楷體" w:hAnsi="Times New Roman" w:cs="Times New Roman"/>
        </w:rPr>
      </w:pPr>
    </w:p>
    <w:p w:rsidR="00787926" w:rsidRPr="008C44B7" w:rsidRDefault="00787926" w:rsidP="00141087">
      <w:pPr>
        <w:spacing w:before="240"/>
        <w:rPr>
          <w:rFonts w:ascii="Times New Roman" w:eastAsia="標楷體" w:hAnsi="Times New Roman" w:cs="Times New Roman"/>
        </w:rPr>
      </w:pPr>
    </w:p>
    <w:p w:rsidR="000D1036" w:rsidRPr="008C44B7" w:rsidRDefault="000D1036" w:rsidP="000D1036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b/>
        </w:rPr>
        <w:lastRenderedPageBreak/>
        <w:t>種類：</w:t>
      </w:r>
      <w:r w:rsidRPr="008C44B7">
        <w:rPr>
          <w:rFonts w:ascii="Times New Roman" w:eastAsia="標楷體" w:hAnsi="Times New Roman" w:cs="Times New Roman"/>
        </w:rPr>
        <w:t>光電元件</w:t>
      </w:r>
      <w:r w:rsidRPr="008C44B7">
        <w:rPr>
          <w:rFonts w:ascii="Times New Roman" w:eastAsia="標楷體" w:hAnsi="Times New Roman" w:cs="Times New Roman"/>
        </w:rPr>
        <w:t xml:space="preserve"> (Optoelectronic Components)</w:t>
      </w:r>
    </w:p>
    <w:p w:rsidR="00F962B6" w:rsidRPr="008C44B7" w:rsidRDefault="000D1036" w:rsidP="000D1036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b/>
        </w:rPr>
        <w:t>名稱：</w:t>
      </w:r>
      <w:r w:rsidRPr="008C44B7">
        <w:rPr>
          <w:rFonts w:ascii="Times New Roman" w:eastAsia="標楷體" w:hAnsi="Times New Roman" w:cs="Times New Roman"/>
        </w:rPr>
        <w:t>太陽能電池</w:t>
      </w:r>
      <w:r w:rsidRPr="008C44B7">
        <w:rPr>
          <w:rFonts w:ascii="Times New Roman" w:eastAsia="標楷體" w:hAnsi="Times New Roman" w:cs="Times New Roman"/>
        </w:rPr>
        <w:t xml:space="preserve"> (</w:t>
      </w:r>
      <w:r w:rsidRPr="008C44B7">
        <w:rPr>
          <w:rStyle w:val="apple-converted-space"/>
          <w:rFonts w:ascii="Times New Roman" w:eastAsia="標楷體" w:hAnsi="Times New Roman" w:cs="Times New Roman"/>
          <w:szCs w:val="24"/>
        </w:rPr>
        <w:t>Solar Cell</w:t>
      </w:r>
      <w:r w:rsidRPr="008C44B7">
        <w:rPr>
          <w:rFonts w:ascii="Times New Roman" w:eastAsia="標楷體" w:hAnsi="Times New Roman" w:cs="Times New Roman"/>
        </w:rPr>
        <w:t>)</w:t>
      </w:r>
    </w:p>
    <w:p w:rsidR="00B21F27" w:rsidRPr="008C44B7" w:rsidRDefault="00B21F27" w:rsidP="000D1036">
      <w:pPr>
        <w:spacing w:before="240"/>
        <w:rPr>
          <w:rFonts w:ascii="Times New Roman" w:eastAsia="標楷體" w:hAnsi="Times New Roman" w:cs="Times New Roman"/>
        </w:rPr>
      </w:pPr>
    </w:p>
    <w:p w:rsidR="000D1036" w:rsidRPr="008C44B7" w:rsidRDefault="000D1036" w:rsidP="000D1036">
      <w:pPr>
        <w:pStyle w:val="1"/>
        <w:ind w:firstLineChars="100" w:firstLine="240"/>
        <w:jc w:val="both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太陽能電池的研究與發展至今已經有</w:t>
      </w:r>
      <w:r w:rsidRPr="008C44B7">
        <w:rPr>
          <w:rFonts w:ascii="Times New Roman" w:eastAsia="標楷體" w:hAnsi="Times New Roman" w:cs="Times New Roman"/>
        </w:rPr>
        <w:t>170</w:t>
      </w:r>
      <w:r w:rsidRPr="008C44B7">
        <w:rPr>
          <w:rFonts w:ascii="Times New Roman" w:eastAsia="標楷體" w:hAnsi="Times New Roman" w:cs="Times New Roman"/>
        </w:rPr>
        <w:t>幾年的歷史了，在太陽能光電技術不斷的革新突破下，研發成功的新材料和新結構層的太陽電池也已有</w:t>
      </w:r>
      <w:r w:rsidRPr="008C44B7">
        <w:rPr>
          <w:rFonts w:ascii="Times New Roman" w:eastAsia="標楷體" w:hAnsi="Times New Roman" w:cs="Times New Roman"/>
        </w:rPr>
        <w:t>100</w:t>
      </w:r>
      <w:r w:rsidRPr="008C44B7">
        <w:rPr>
          <w:rFonts w:ascii="Times New Roman" w:eastAsia="標楷體" w:hAnsi="Times New Roman" w:cs="Times New Roman"/>
        </w:rPr>
        <w:t>多種了</w:t>
      </w:r>
      <w:r w:rsidRPr="008C44B7">
        <w:rPr>
          <w:rFonts w:ascii="Times New Roman" w:eastAsia="標楷體" w:hAnsi="Times New Roman" w:cs="Times New Roman"/>
        </w:rPr>
        <w:t>!</w:t>
      </w:r>
      <w:r w:rsidRPr="008C44B7">
        <w:rPr>
          <w:rFonts w:ascii="Times New Roman" w:eastAsia="標楷體" w:hAnsi="Times New Roman" w:cs="Times New Roman"/>
        </w:rPr>
        <w:t>從電池的結構上看，有</w:t>
      </w:r>
      <w:r w:rsidRPr="008C44B7">
        <w:rPr>
          <w:rFonts w:ascii="Times New Roman" w:eastAsia="標楷體" w:hAnsi="Times New Roman" w:cs="Times New Roman"/>
        </w:rPr>
        <w:t>P-N</w:t>
      </w:r>
      <w:proofErr w:type="gramStart"/>
      <w:r w:rsidRPr="008C44B7">
        <w:rPr>
          <w:rFonts w:ascii="Times New Roman" w:eastAsia="標楷體" w:hAnsi="Times New Roman" w:cs="Times New Roman"/>
        </w:rPr>
        <w:t>同質接面</w:t>
      </w:r>
      <w:proofErr w:type="gramEnd"/>
      <w:r w:rsidRPr="008C44B7">
        <w:rPr>
          <w:rFonts w:ascii="Times New Roman" w:eastAsia="標楷體" w:hAnsi="Times New Roman" w:cs="Times New Roman"/>
        </w:rPr>
        <w:t>、</w:t>
      </w:r>
      <w:r w:rsidRPr="008C44B7">
        <w:rPr>
          <w:rFonts w:ascii="Times New Roman" w:eastAsia="標楷體" w:hAnsi="Times New Roman" w:cs="Times New Roman"/>
        </w:rPr>
        <w:t>P-N</w:t>
      </w:r>
      <w:r w:rsidRPr="008C44B7">
        <w:rPr>
          <w:rFonts w:ascii="Times New Roman" w:eastAsia="標楷體" w:hAnsi="Times New Roman" w:cs="Times New Roman"/>
        </w:rPr>
        <w:t>異質接面、金屬</w:t>
      </w:r>
      <w:r w:rsidRPr="008C44B7">
        <w:rPr>
          <w:rFonts w:ascii="Times New Roman" w:eastAsia="標楷體" w:hAnsi="Times New Roman" w:cs="Times New Roman"/>
        </w:rPr>
        <w:t>-</w:t>
      </w:r>
      <w:r w:rsidRPr="008C44B7">
        <w:rPr>
          <w:rFonts w:ascii="Times New Roman" w:eastAsia="標楷體" w:hAnsi="Times New Roman" w:cs="Times New Roman"/>
        </w:rPr>
        <w:t>半導體的蕭基結構</w:t>
      </w:r>
      <w:r w:rsidRPr="008C44B7">
        <w:rPr>
          <w:rFonts w:ascii="Times New Roman" w:eastAsia="標楷體" w:hAnsi="Times New Roman" w:cs="Times New Roman"/>
        </w:rPr>
        <w:t>(</w:t>
      </w:r>
      <w:proofErr w:type="spellStart"/>
      <w:r w:rsidRPr="008C44B7">
        <w:rPr>
          <w:rFonts w:ascii="Times New Roman" w:eastAsia="標楷體" w:hAnsi="Times New Roman" w:cs="Times New Roman"/>
        </w:rPr>
        <w:t>Schottky</w:t>
      </w:r>
      <w:proofErr w:type="spellEnd"/>
      <w:r w:rsidRPr="008C44B7">
        <w:rPr>
          <w:rFonts w:ascii="Times New Roman" w:eastAsia="標楷體" w:hAnsi="Times New Roman" w:cs="Times New Roman"/>
        </w:rPr>
        <w:t>)</w:t>
      </w:r>
      <w:r w:rsidRPr="008C44B7">
        <w:rPr>
          <w:rFonts w:ascii="Times New Roman" w:eastAsia="標楷體" w:hAnsi="Times New Roman" w:cs="Times New Roman"/>
        </w:rPr>
        <w:t>和金屬</w:t>
      </w:r>
      <w:r w:rsidRPr="008C44B7">
        <w:rPr>
          <w:rFonts w:ascii="Times New Roman" w:eastAsia="標楷體" w:hAnsi="Times New Roman" w:cs="Times New Roman"/>
        </w:rPr>
        <w:t>-</w:t>
      </w:r>
      <w:r w:rsidRPr="008C44B7">
        <w:rPr>
          <w:rFonts w:ascii="Times New Roman" w:eastAsia="標楷體" w:hAnsi="Times New Roman" w:cs="Times New Roman"/>
        </w:rPr>
        <w:t>絕緣體</w:t>
      </w:r>
      <w:r w:rsidRPr="008C44B7">
        <w:rPr>
          <w:rFonts w:ascii="Times New Roman" w:eastAsia="標楷體" w:hAnsi="Times New Roman" w:cs="Times New Roman"/>
        </w:rPr>
        <w:t>-</w:t>
      </w:r>
      <w:r w:rsidRPr="008C44B7">
        <w:rPr>
          <w:rFonts w:ascii="Times New Roman" w:eastAsia="標楷體" w:hAnsi="Times New Roman" w:cs="Times New Roman"/>
        </w:rPr>
        <w:t>半導體結構</w:t>
      </w:r>
      <w:r w:rsidRPr="008C44B7">
        <w:rPr>
          <w:rFonts w:ascii="Times New Roman" w:eastAsia="標楷體" w:hAnsi="Times New Roman" w:cs="Times New Roman"/>
        </w:rPr>
        <w:t>(MIS)</w:t>
      </w:r>
      <w:r w:rsidRPr="008C44B7">
        <w:rPr>
          <w:rFonts w:ascii="Times New Roman" w:eastAsia="標楷體" w:hAnsi="Times New Roman" w:cs="Times New Roman"/>
        </w:rPr>
        <w:t>等。這些技術在現今電子工業上已被廣泛的應用。因此，太陽能電池結構的發展顯得異於電子工業的技術進步：從材料方面來看，涉及幾乎所有半導體材料，包括單晶矽、多晶矽、非晶矽、微晶矽、化合物半導體和有機半導體等等。本篇報告主要是介紹歷史最悠久的單晶</w:t>
      </w:r>
      <w:proofErr w:type="gramStart"/>
      <w:r w:rsidRPr="008C44B7">
        <w:rPr>
          <w:rFonts w:ascii="Times New Roman" w:eastAsia="標楷體" w:hAnsi="Times New Roman" w:cs="Times New Roman"/>
        </w:rPr>
        <w:t>矽</w:t>
      </w:r>
      <w:proofErr w:type="gramEnd"/>
      <w:r w:rsidRPr="008C44B7">
        <w:rPr>
          <w:rFonts w:ascii="Times New Roman" w:eastAsia="標楷體" w:hAnsi="Times New Roman" w:cs="Times New Roman"/>
        </w:rPr>
        <w:t>太陽能電池，因為到目前為止，全世界的光電元件大部分都是已晶體</w:t>
      </w:r>
      <w:proofErr w:type="gramStart"/>
      <w:r w:rsidRPr="008C44B7">
        <w:rPr>
          <w:rFonts w:ascii="Times New Roman" w:eastAsia="標楷體" w:hAnsi="Times New Roman" w:cs="Times New Roman"/>
        </w:rPr>
        <w:t>矽</w:t>
      </w:r>
      <w:proofErr w:type="gramEnd"/>
      <w:r w:rsidRPr="008C44B7">
        <w:rPr>
          <w:rFonts w:ascii="Times New Roman" w:eastAsia="標楷體" w:hAnsi="Times New Roman" w:cs="Times New Roman"/>
        </w:rPr>
        <w:t>製成的，也就是說太陽能工業是建設在</w:t>
      </w:r>
      <w:proofErr w:type="gramStart"/>
      <w:r w:rsidRPr="008C44B7">
        <w:rPr>
          <w:rFonts w:ascii="Times New Roman" w:eastAsia="標楷體" w:hAnsi="Times New Roman" w:cs="Times New Roman"/>
        </w:rPr>
        <w:t>”</w:t>
      </w:r>
      <w:proofErr w:type="gramEnd"/>
      <w:r w:rsidRPr="008C44B7">
        <w:rPr>
          <w:rFonts w:ascii="Times New Roman" w:eastAsia="標楷體" w:hAnsi="Times New Roman" w:cs="Times New Roman"/>
        </w:rPr>
        <w:t>矽材料</w:t>
      </w:r>
      <w:proofErr w:type="gramStart"/>
      <w:r w:rsidRPr="008C44B7">
        <w:rPr>
          <w:rFonts w:ascii="Times New Roman" w:eastAsia="標楷體" w:hAnsi="Times New Roman" w:cs="Times New Roman"/>
        </w:rPr>
        <w:t>”</w:t>
      </w:r>
      <w:proofErr w:type="gramEnd"/>
      <w:r w:rsidRPr="008C44B7">
        <w:rPr>
          <w:rFonts w:ascii="Times New Roman" w:eastAsia="標楷體" w:hAnsi="Times New Roman" w:cs="Times New Roman"/>
        </w:rPr>
        <w:t>的基礎上，而</w:t>
      </w:r>
      <w:proofErr w:type="gramStart"/>
      <w:r w:rsidRPr="008C44B7">
        <w:rPr>
          <w:rFonts w:ascii="Times New Roman" w:eastAsia="標楷體" w:hAnsi="Times New Roman" w:cs="Times New Roman"/>
        </w:rPr>
        <w:t>單晶矽則是</w:t>
      </w:r>
      <w:proofErr w:type="gramEnd"/>
      <w:r w:rsidRPr="008C44B7">
        <w:rPr>
          <w:rFonts w:ascii="Times New Roman" w:eastAsia="標楷體" w:hAnsi="Times New Roman" w:cs="Times New Roman"/>
        </w:rPr>
        <w:t>最早被應用的，而且它的效率高且發電性能又穩定，技術堪稱成熟，並且被廣泛使用在太空及陸地上</w:t>
      </w:r>
      <w:r w:rsidRPr="008C44B7">
        <w:rPr>
          <w:rFonts w:ascii="Times New Roman" w:eastAsia="標楷體" w:hAnsi="Times New Roman" w:cs="Times New Roman"/>
        </w:rPr>
        <w:t>!</w:t>
      </w:r>
    </w:p>
    <w:p w:rsidR="000D1036" w:rsidRPr="008C44B7" w:rsidRDefault="000D1036" w:rsidP="000D1036">
      <w:pPr>
        <w:pStyle w:val="1"/>
        <w:jc w:val="both"/>
        <w:rPr>
          <w:rFonts w:ascii="Times New Roman" w:eastAsia="標楷體" w:hAnsi="Times New Roman" w:cs="Times New Roman"/>
        </w:rPr>
      </w:pPr>
    </w:p>
    <w:p w:rsidR="000D1036" w:rsidRPr="008C44B7" w:rsidRDefault="000D1036" w:rsidP="000D1036">
      <w:pPr>
        <w:ind w:firstLineChars="100" w:firstLin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在材料和器具開發的成果中，引人注目的是薄膜太陽電池的發展。它的厚度薄</w:t>
      </w:r>
      <w:proofErr w:type="gramStart"/>
      <w:r w:rsidRPr="008C44B7">
        <w:rPr>
          <w:rFonts w:ascii="Times New Roman" w:eastAsia="標楷體" w:hAnsi="Times New Roman" w:cs="Times New Roman"/>
        </w:rPr>
        <w:t>（</w:t>
      </w:r>
      <w:proofErr w:type="gramEnd"/>
      <w:r w:rsidRPr="008C44B7">
        <w:rPr>
          <w:rFonts w:ascii="Times New Roman" w:eastAsia="標楷體" w:hAnsi="Times New Roman" w:cs="Times New Roman"/>
        </w:rPr>
        <w:t>幾微米</w:t>
      </w:r>
      <w:r w:rsidRPr="008C44B7">
        <w:rPr>
          <w:rFonts w:ascii="Times New Roman" w:eastAsia="標楷體" w:hAnsi="Times New Roman" w:cs="Times New Roman"/>
        </w:rPr>
        <w:t>)</w:t>
      </w:r>
      <w:r w:rsidRPr="008C44B7">
        <w:rPr>
          <w:rFonts w:ascii="Times New Roman" w:eastAsia="標楷體" w:hAnsi="Times New Roman" w:cs="Times New Roman"/>
        </w:rPr>
        <w:t>，消耗的材料少，減少了成本問題，能直接做成大面積的電池，可用玻璃等廉價襯底，其中非晶矽太陽能電池的發展也占有重要地位。由於非晶矽具有良好的光吸收性能及</w:t>
      </w:r>
      <w:r w:rsidRPr="008C44B7">
        <w:rPr>
          <w:rFonts w:ascii="Times New Roman" w:eastAsia="標楷體" w:hAnsi="Times New Roman" w:cs="Times New Roman"/>
        </w:rPr>
        <w:t>1.75eV</w:t>
      </w:r>
      <w:r w:rsidRPr="008C44B7">
        <w:rPr>
          <w:rFonts w:ascii="Times New Roman" w:eastAsia="標楷體" w:hAnsi="Times New Roman" w:cs="Times New Roman"/>
        </w:rPr>
        <w:t>光學禁帶，</w:t>
      </w:r>
      <w:r w:rsidRPr="008C44B7">
        <w:rPr>
          <w:rFonts w:ascii="Times New Roman" w:eastAsia="標楷體" w:hAnsi="Times New Roman" w:cs="Times New Roman"/>
        </w:rPr>
        <w:t>1976</w:t>
      </w:r>
      <w:r w:rsidRPr="008C44B7">
        <w:rPr>
          <w:rFonts w:ascii="Times New Roman" w:eastAsia="標楷體" w:hAnsi="Times New Roman" w:cs="Times New Roman"/>
        </w:rPr>
        <w:t>年製造出非晶矽太陽電池後引起了廣泛的興趣。但是非晶矽太陽電池的發展有兩個限制難以突破</w:t>
      </w:r>
      <w:r w:rsidRPr="008C44B7">
        <w:rPr>
          <w:rFonts w:ascii="Times New Roman" w:eastAsia="標楷體" w:hAnsi="Times New Roman" w:cs="Times New Roman"/>
        </w:rPr>
        <w:t>:</w:t>
      </w:r>
      <w:r w:rsidRPr="008C44B7">
        <w:rPr>
          <w:rFonts w:ascii="Times New Roman" w:eastAsia="標楷體" w:hAnsi="Times New Roman" w:cs="Times New Roman"/>
        </w:rPr>
        <w:t>分別是大面積電池的效率難以達到</w:t>
      </w:r>
      <w:r w:rsidRPr="008C44B7">
        <w:rPr>
          <w:rFonts w:ascii="Times New Roman" w:eastAsia="標楷體" w:hAnsi="Times New Roman" w:cs="Times New Roman"/>
        </w:rPr>
        <w:t>10%</w:t>
      </w:r>
      <w:r w:rsidRPr="008C44B7">
        <w:rPr>
          <w:rFonts w:ascii="Times New Roman" w:eastAsia="標楷體" w:hAnsi="Times New Roman" w:cs="Times New Roman"/>
        </w:rPr>
        <w:t>以上以及光衰退現象</w:t>
      </w:r>
      <w:r w:rsidRPr="008C44B7">
        <w:rPr>
          <w:rFonts w:ascii="Times New Roman" w:eastAsia="標楷體" w:hAnsi="Times New Roman" w:cs="Times New Roman"/>
        </w:rPr>
        <w:t>(</w:t>
      </w:r>
      <w:r w:rsidRPr="008C44B7">
        <w:rPr>
          <w:rFonts w:ascii="Times New Roman" w:eastAsia="標楷體" w:hAnsi="Times New Roman" w:cs="Times New Roman"/>
        </w:rPr>
        <w:t>此類電池最重要的缺點</w:t>
      </w:r>
      <w:r w:rsidRPr="008C44B7">
        <w:rPr>
          <w:rFonts w:ascii="Times New Roman" w:eastAsia="標楷體" w:hAnsi="Times New Roman" w:cs="Times New Roman"/>
        </w:rPr>
        <w:t>)</w:t>
      </w:r>
      <w:r w:rsidRPr="008C44B7">
        <w:rPr>
          <w:rFonts w:ascii="Times New Roman" w:eastAsia="標楷體" w:hAnsi="Times New Roman" w:cs="Times New Roman"/>
        </w:rPr>
        <w:t>，經過</w:t>
      </w:r>
      <w:proofErr w:type="gramStart"/>
      <w:r w:rsidRPr="008C44B7">
        <w:rPr>
          <w:rFonts w:ascii="Times New Roman" w:eastAsia="標楷體" w:hAnsi="Times New Roman" w:cs="Times New Roman"/>
        </w:rPr>
        <w:t>光照使初始</w:t>
      </w:r>
      <w:proofErr w:type="gramEnd"/>
      <w:r w:rsidRPr="008C44B7">
        <w:rPr>
          <w:rFonts w:ascii="Times New Roman" w:eastAsia="標楷體" w:hAnsi="Times New Roman" w:cs="Times New Roman"/>
        </w:rPr>
        <w:t>的效率降低</w:t>
      </w:r>
      <w:r w:rsidRPr="008C44B7">
        <w:rPr>
          <w:rFonts w:ascii="Times New Roman" w:eastAsia="標楷體" w:hAnsi="Times New Roman" w:cs="Times New Roman"/>
        </w:rPr>
        <w:t>10%</w:t>
      </w:r>
      <w:r w:rsidRPr="008C44B7">
        <w:rPr>
          <w:rFonts w:ascii="Times New Roman" w:eastAsia="標楷體" w:hAnsi="Times New Roman" w:cs="Times New Roman"/>
        </w:rPr>
        <w:t>～</w:t>
      </w:r>
      <w:r w:rsidRPr="008C44B7">
        <w:rPr>
          <w:rFonts w:ascii="Times New Roman" w:eastAsia="標楷體" w:hAnsi="Times New Roman" w:cs="Times New Roman"/>
        </w:rPr>
        <w:t>30%</w:t>
      </w:r>
      <w:r w:rsidRPr="008C44B7">
        <w:rPr>
          <w:rFonts w:ascii="Times New Roman" w:eastAsia="標楷體" w:hAnsi="Times New Roman" w:cs="Times New Roman"/>
        </w:rPr>
        <w:t>。經過多種研究，終究難以完全克服。</w:t>
      </w:r>
    </w:p>
    <w:p w:rsidR="000D1036" w:rsidRPr="008C44B7" w:rsidRDefault="000D1036" w:rsidP="000D1036">
      <w:pPr>
        <w:ind w:firstLineChars="100" w:firstLin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82816" behindDoc="1" locked="0" layoutInCell="1" allowOverlap="1" wp14:anchorId="64A58F51" wp14:editId="3E77F150">
            <wp:simplePos x="0" y="0"/>
            <wp:positionH relativeFrom="column">
              <wp:posOffset>2834640</wp:posOffset>
            </wp:positionH>
            <wp:positionV relativeFrom="paragraph">
              <wp:posOffset>167005</wp:posOffset>
            </wp:positionV>
            <wp:extent cx="2612390" cy="2160905"/>
            <wp:effectExtent l="0" t="0" r="0" b="0"/>
            <wp:wrapTight wrapText="bothSides">
              <wp:wrapPolygon edited="0">
                <wp:start x="0" y="0"/>
                <wp:lineTo x="0" y="21327"/>
                <wp:lineTo x="21421" y="21327"/>
                <wp:lineTo x="21421" y="0"/>
                <wp:lineTo x="0" y="0"/>
              </wp:wrapPolygon>
            </wp:wrapTight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4B7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81792" behindDoc="1" locked="0" layoutInCell="1" allowOverlap="1" wp14:anchorId="1A717091" wp14:editId="0CF830BD">
            <wp:simplePos x="0" y="0"/>
            <wp:positionH relativeFrom="column">
              <wp:posOffset>-212090</wp:posOffset>
            </wp:positionH>
            <wp:positionV relativeFrom="paragraph">
              <wp:posOffset>440055</wp:posOffset>
            </wp:positionV>
            <wp:extent cx="2737485" cy="1887855"/>
            <wp:effectExtent l="0" t="0" r="5715" b="0"/>
            <wp:wrapTight wrapText="bothSides">
              <wp:wrapPolygon edited="0">
                <wp:start x="0" y="0"/>
                <wp:lineTo x="0" y="21360"/>
                <wp:lineTo x="21495" y="21360"/>
                <wp:lineTo x="21495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036" w:rsidRPr="008C44B7" w:rsidRDefault="000D1036" w:rsidP="000D1036">
      <w:pPr>
        <w:rPr>
          <w:rFonts w:ascii="Times New Roman" w:eastAsia="標楷體" w:hAnsi="Times New Roman" w:cs="Times New Roman"/>
          <w:b/>
          <w:color w:val="363636"/>
          <w:spacing w:val="24"/>
          <w:szCs w:val="24"/>
        </w:rPr>
      </w:pPr>
      <w:r w:rsidRPr="008C44B7">
        <w:rPr>
          <w:rFonts w:ascii="Times New Roman" w:eastAsia="標楷體" w:hAnsi="Times New Roman" w:cs="Times New Roman"/>
          <w:b/>
          <w:color w:val="363636"/>
          <w:spacing w:val="24"/>
          <w:szCs w:val="24"/>
        </w:rPr>
        <w:t xml:space="preserve"> 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  <w:b/>
          <w:color w:val="363636"/>
          <w:spacing w:val="24"/>
          <w:szCs w:val="24"/>
        </w:rPr>
      </w:pPr>
      <w:r w:rsidRPr="008C44B7">
        <w:rPr>
          <w:rFonts w:ascii="Times New Roman" w:eastAsia="標楷體" w:hAnsi="Times New Roman" w:cs="Times New Roman"/>
          <w:b/>
          <w:color w:val="363636"/>
          <w:spacing w:val="24"/>
          <w:szCs w:val="24"/>
        </w:rPr>
        <w:t xml:space="preserve"> </w:t>
      </w:r>
      <w:r w:rsidRPr="008C44B7">
        <w:rPr>
          <w:rFonts w:ascii="Times New Roman" w:eastAsia="標楷體" w:hAnsi="Times New Roman" w:cs="Times New Roman"/>
          <w:b/>
          <w:color w:val="363636"/>
          <w:spacing w:val="24"/>
          <w:szCs w:val="24"/>
        </w:rPr>
        <w:t>薄膜太陽能電池</w:t>
      </w:r>
      <w:r w:rsidRPr="008C44B7">
        <w:rPr>
          <w:rFonts w:ascii="Times New Roman" w:eastAsia="標楷體" w:hAnsi="Times New Roman" w:cs="Times New Roman"/>
          <w:b/>
          <w:color w:val="363636"/>
          <w:spacing w:val="24"/>
          <w:szCs w:val="24"/>
        </w:rPr>
        <w:t xml:space="preserve">                </w:t>
      </w:r>
      <w:r w:rsidRPr="008C44B7">
        <w:rPr>
          <w:rFonts w:ascii="Times New Roman" w:eastAsia="標楷體" w:hAnsi="Times New Roman" w:cs="Times New Roman"/>
          <w:szCs w:val="24"/>
        </w:rPr>
        <w:t>太陽能電池模板</w:t>
      </w:r>
      <w:r w:rsidRPr="008C44B7">
        <w:rPr>
          <w:rFonts w:ascii="Times New Roman" w:eastAsia="標楷體" w:hAnsi="Times New Roman" w:cs="Times New Roman"/>
          <w:szCs w:val="24"/>
        </w:rPr>
        <w:t>(Solar Module)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  <w:color w:val="4D4D4D"/>
          <w:kern w:val="0"/>
          <w:szCs w:val="24"/>
        </w:rPr>
      </w:pPr>
      <w:r w:rsidRPr="008C44B7">
        <w:rPr>
          <w:rFonts w:ascii="Times New Roman" w:eastAsia="標楷體" w:hAnsi="Times New Roman" w:cs="Times New Roman"/>
          <w:color w:val="363636"/>
          <w:spacing w:val="24"/>
          <w:sz w:val="20"/>
          <w:szCs w:val="20"/>
        </w:rPr>
        <w:t xml:space="preserve">  From</w:t>
      </w:r>
      <w:r w:rsidRPr="008C44B7">
        <w:rPr>
          <w:rFonts w:ascii="Times New Roman" w:eastAsia="標楷體" w:hAnsi="Times New Roman" w:cs="Times New Roman"/>
          <w:color w:val="363636"/>
          <w:spacing w:val="24"/>
          <w:sz w:val="20"/>
          <w:szCs w:val="20"/>
        </w:rPr>
        <w:t>：高應大網站</w:t>
      </w:r>
      <w:r w:rsidRPr="008C44B7">
        <w:rPr>
          <w:rFonts w:ascii="Times New Roman" w:eastAsia="標楷體" w:hAnsi="Times New Roman" w:cs="Times New Roman"/>
          <w:color w:val="363636"/>
          <w:spacing w:val="24"/>
          <w:sz w:val="20"/>
          <w:szCs w:val="20"/>
        </w:rPr>
        <w:t xml:space="preserve">                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  <w:color w:val="363636"/>
          <w:spacing w:val="24"/>
          <w:sz w:val="20"/>
          <w:szCs w:val="20"/>
        </w:rPr>
      </w:pPr>
      <w:r w:rsidRPr="008C44B7">
        <w:rPr>
          <w:rFonts w:ascii="Times New Roman" w:eastAsia="標楷體" w:hAnsi="Times New Roman" w:cs="Times New Roman"/>
          <w:color w:val="4D4D4D"/>
          <w:kern w:val="0"/>
          <w:szCs w:val="24"/>
        </w:rPr>
        <w:t xml:space="preserve">          Applying for patent No</w:t>
      </w:r>
      <w:proofErr w:type="gramStart"/>
      <w:r w:rsidRPr="008C44B7">
        <w:rPr>
          <w:rFonts w:ascii="Times New Roman" w:eastAsia="標楷體" w:hAnsi="Times New Roman" w:cs="Times New Roman"/>
          <w:color w:val="4D4D4D"/>
          <w:kern w:val="0"/>
          <w:szCs w:val="24"/>
        </w:rPr>
        <w:t>:096141261</w:t>
      </w:r>
      <w:proofErr w:type="gramEnd"/>
      <w:r w:rsidRPr="008C44B7">
        <w:rPr>
          <w:rFonts w:ascii="Times New Roman" w:eastAsia="標楷體" w:hAnsi="Times New Roman" w:cs="Times New Roman"/>
          <w:color w:val="4D4D4D"/>
          <w:kern w:val="0"/>
          <w:szCs w:val="24"/>
        </w:rPr>
        <w:t>(TW);11/940349 (US)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  <w:kern w:val="0"/>
          <w:sz w:val="20"/>
          <w:szCs w:val="20"/>
        </w:rPr>
      </w:pPr>
    </w:p>
    <w:p w:rsidR="000D1036" w:rsidRPr="008C44B7" w:rsidRDefault="000D1036" w:rsidP="000D1036">
      <w:pPr>
        <w:rPr>
          <w:rFonts w:ascii="Times New Roman" w:eastAsia="標楷體" w:hAnsi="Times New Roman" w:cs="Times New Roman"/>
          <w:kern w:val="0"/>
          <w:sz w:val="20"/>
          <w:szCs w:val="20"/>
        </w:rPr>
      </w:pPr>
    </w:p>
    <w:p w:rsidR="000D1036" w:rsidRPr="008C44B7" w:rsidRDefault="000D1036" w:rsidP="000D1036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b/>
        </w:rPr>
        <w:lastRenderedPageBreak/>
        <w:t>基本工作原理：</w:t>
      </w:r>
    </w:p>
    <w:p w:rsidR="000D1036" w:rsidRPr="008C44B7" w:rsidRDefault="000D1036" w:rsidP="00B21F27">
      <w:pPr>
        <w:pStyle w:val="ae"/>
        <w:ind w:left="85" w:hanging="482"/>
        <w:jc w:val="both"/>
        <w:rPr>
          <w:rFonts w:ascii="Times New Roman" w:eastAsia="標楷體" w:hAnsi="Times New Roman"/>
          <w:szCs w:val="56"/>
        </w:rPr>
      </w:pPr>
      <w:r w:rsidRPr="008C44B7"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83840" behindDoc="0" locked="0" layoutInCell="1" allowOverlap="1" wp14:anchorId="28726FC5" wp14:editId="49369961">
            <wp:simplePos x="0" y="0"/>
            <wp:positionH relativeFrom="margin">
              <wp:posOffset>-162560</wp:posOffset>
            </wp:positionH>
            <wp:positionV relativeFrom="margin">
              <wp:posOffset>1880235</wp:posOffset>
            </wp:positionV>
            <wp:extent cx="5701030" cy="2934335"/>
            <wp:effectExtent l="0" t="0" r="0" b="0"/>
            <wp:wrapSquare wrapText="bothSides"/>
            <wp:docPr id="13" name="圖片 13" descr="描述: 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描述: 未命名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4B7">
        <w:rPr>
          <w:rFonts w:ascii="Times New Roman" w:eastAsia="標楷體" w:hAnsi="Times New Roman"/>
          <w:szCs w:val="56"/>
        </w:rPr>
        <w:t xml:space="preserve">   </w:t>
      </w:r>
      <w:r w:rsidR="00B21F27" w:rsidRPr="008C44B7">
        <w:rPr>
          <w:rFonts w:ascii="Times New Roman" w:eastAsia="標楷體" w:hAnsi="Times New Roman"/>
          <w:szCs w:val="56"/>
        </w:rPr>
        <w:t xml:space="preserve">  </w:t>
      </w:r>
      <w:r w:rsidRPr="008C44B7">
        <w:rPr>
          <w:rFonts w:ascii="Times New Roman" w:eastAsia="標楷體" w:hAnsi="Times New Roman"/>
          <w:szCs w:val="56"/>
        </w:rPr>
        <w:t xml:space="preserve"> </w:t>
      </w:r>
      <w:r w:rsidRPr="008C44B7">
        <w:rPr>
          <w:rFonts w:ascii="Times New Roman" w:eastAsia="標楷體" w:hAnsi="Times New Roman"/>
          <w:szCs w:val="56"/>
        </w:rPr>
        <w:t>太陽能電池就是利用太陽光來發電，它可以直接將</w:t>
      </w:r>
      <w:proofErr w:type="gramStart"/>
      <w:r w:rsidRPr="008C44B7">
        <w:rPr>
          <w:rFonts w:ascii="Times New Roman" w:eastAsia="標楷體" w:hAnsi="Times New Roman"/>
          <w:szCs w:val="56"/>
        </w:rPr>
        <w:t>太</w:t>
      </w:r>
      <w:proofErr w:type="gramEnd"/>
      <w:r w:rsidRPr="008C44B7">
        <w:rPr>
          <w:rFonts w:ascii="Times New Roman" w:eastAsia="標楷體" w:hAnsi="Times New Roman"/>
          <w:szCs w:val="56"/>
        </w:rPr>
        <w:t>陽光轉換成電能，不需要透過電解質來傳遞導電離子而且也不會產生任何廢棄物，既不帶走也不留下什麼，它的發展條件令人抱持希望。它是由半導體產生</w:t>
      </w:r>
      <w:r w:rsidRPr="008C44B7">
        <w:rPr>
          <w:rFonts w:ascii="Times New Roman" w:eastAsia="標楷體" w:hAnsi="Times New Roman"/>
          <w:szCs w:val="56"/>
        </w:rPr>
        <w:t xml:space="preserve"> PN </w:t>
      </w:r>
      <w:r w:rsidRPr="008C44B7">
        <w:rPr>
          <w:rFonts w:ascii="Times New Roman" w:eastAsia="標楷體" w:hAnsi="Times New Roman"/>
          <w:szCs w:val="56"/>
        </w:rPr>
        <w:t>接面來獲得電位的。當半導體受到光的照射時，大量的自由電子會溢出，此時的電子移動產生了電流，形成</w:t>
      </w:r>
      <w:r w:rsidRPr="008C44B7">
        <w:rPr>
          <w:rFonts w:ascii="Times New Roman" w:eastAsia="標楷體" w:hAnsi="Times New Roman"/>
          <w:szCs w:val="56"/>
        </w:rPr>
        <w:t>PN</w:t>
      </w:r>
      <w:proofErr w:type="gramStart"/>
      <w:r w:rsidRPr="008C44B7">
        <w:rPr>
          <w:rFonts w:ascii="Times New Roman" w:eastAsia="標楷體" w:hAnsi="Times New Roman"/>
          <w:szCs w:val="56"/>
        </w:rPr>
        <w:t>接面處產生</w:t>
      </w:r>
      <w:proofErr w:type="gramEnd"/>
      <w:r w:rsidRPr="008C44B7">
        <w:rPr>
          <w:rFonts w:ascii="Times New Roman" w:eastAsia="標楷體" w:hAnsi="Times New Roman"/>
          <w:szCs w:val="56"/>
        </w:rPr>
        <w:t>的電位差。也就是說，太陽能電池在沒有光的情況下就無法運作，所以必須要將太陽能電池與蓄電池串連，將電能先儲存起來供無陽光時使用。以下會有關於</w:t>
      </w:r>
      <w:proofErr w:type="gramStart"/>
      <w:r w:rsidRPr="008C44B7">
        <w:rPr>
          <w:rFonts w:ascii="Times New Roman" w:eastAsia="標楷體" w:hAnsi="Times New Roman"/>
          <w:szCs w:val="56"/>
        </w:rPr>
        <w:t>光生</w:t>
      </w:r>
      <w:r w:rsidR="00B21F27" w:rsidRPr="008C44B7">
        <w:rPr>
          <w:rFonts w:ascii="Times New Roman" w:eastAsia="標楷體" w:hAnsi="Times New Roman"/>
          <w:szCs w:val="56"/>
        </w:rPr>
        <w:t>電</w:t>
      </w:r>
      <w:r w:rsidRPr="008C44B7">
        <w:rPr>
          <w:rFonts w:ascii="Times New Roman" w:eastAsia="標楷體" w:hAnsi="Times New Roman"/>
          <w:szCs w:val="56"/>
        </w:rPr>
        <w:t>的</w:t>
      </w:r>
      <w:proofErr w:type="gramEnd"/>
      <w:r w:rsidRPr="008C44B7">
        <w:rPr>
          <w:rFonts w:ascii="Times New Roman" w:eastAsia="標楷體" w:hAnsi="Times New Roman"/>
          <w:szCs w:val="56"/>
        </w:rPr>
        <w:t>詳細解說：</w:t>
      </w:r>
    </w:p>
    <w:p w:rsidR="000D1036" w:rsidRPr="008C44B7" w:rsidRDefault="000D1036" w:rsidP="000D1036">
      <w:pPr>
        <w:pStyle w:val="ae"/>
        <w:ind w:left="960" w:hanging="480"/>
        <w:jc w:val="both"/>
        <w:rPr>
          <w:rFonts w:ascii="Times New Roman" w:eastAsia="標楷體" w:hAnsi="Times New Roman"/>
          <w:szCs w:val="56"/>
        </w:rPr>
      </w:pPr>
      <w:r w:rsidRPr="008C44B7">
        <w:rPr>
          <w:rFonts w:ascii="Times New Roman" w:eastAsia="標楷體" w:hAnsi="Times New Roman"/>
          <w:szCs w:val="56"/>
        </w:rPr>
        <w:t xml:space="preserve">                        Form</w:t>
      </w:r>
      <w:r w:rsidRPr="008C44B7">
        <w:rPr>
          <w:rFonts w:ascii="Times New Roman" w:eastAsia="標楷體" w:hAnsi="Times New Roman"/>
          <w:szCs w:val="56"/>
        </w:rPr>
        <w:t>：手繪自製圖</w:t>
      </w:r>
    </w:p>
    <w:p w:rsidR="000D1036" w:rsidRPr="008C44B7" w:rsidRDefault="000D1036" w:rsidP="000D1036">
      <w:pPr>
        <w:pStyle w:val="ae"/>
        <w:ind w:left="960" w:hanging="480"/>
        <w:jc w:val="both"/>
        <w:rPr>
          <w:rFonts w:ascii="Times New Roman" w:eastAsia="標楷體" w:hAnsi="Times New Roman"/>
          <w:szCs w:val="56"/>
        </w:rPr>
      </w:pPr>
    </w:p>
    <w:p w:rsidR="000D1036" w:rsidRPr="005A1D35" w:rsidRDefault="000D1036" w:rsidP="00B21F27">
      <w:pPr>
        <w:pStyle w:val="ae"/>
        <w:ind w:left="593" w:hanging="480"/>
        <w:jc w:val="both"/>
        <w:rPr>
          <w:rFonts w:ascii="Times New Roman" w:eastAsia="標楷體" w:hAnsi="Times New Roman"/>
          <w:b/>
          <w:szCs w:val="56"/>
        </w:rPr>
      </w:pPr>
      <w:proofErr w:type="gramStart"/>
      <w:r w:rsidRPr="005A1D35">
        <w:rPr>
          <w:rFonts w:ascii="Times New Roman" w:eastAsia="標楷體" w:hAnsi="Times New Roman"/>
          <w:b/>
          <w:szCs w:val="56"/>
        </w:rPr>
        <w:t>光生電原理</w:t>
      </w:r>
      <w:proofErr w:type="gramEnd"/>
      <w:r w:rsidRPr="005A1D35">
        <w:rPr>
          <w:rFonts w:ascii="Times New Roman" w:eastAsia="標楷體" w:hAnsi="Times New Roman"/>
          <w:b/>
          <w:szCs w:val="56"/>
        </w:rPr>
        <w:t>(</w:t>
      </w:r>
      <w:r w:rsidRPr="005A1D35">
        <w:rPr>
          <w:rFonts w:ascii="Times New Roman" w:eastAsia="標楷體" w:hAnsi="Times New Roman"/>
          <w:b/>
          <w:szCs w:val="56"/>
        </w:rPr>
        <w:t>光伏特效應</w:t>
      </w:r>
      <w:r w:rsidRPr="005A1D35">
        <w:rPr>
          <w:rFonts w:ascii="Times New Roman" w:eastAsia="標楷體" w:hAnsi="Times New Roman"/>
          <w:b/>
          <w:szCs w:val="56"/>
        </w:rPr>
        <w:t>)</w:t>
      </w:r>
      <w:r w:rsidRPr="005A1D35">
        <w:rPr>
          <w:rFonts w:ascii="Times New Roman" w:eastAsia="標楷體" w:hAnsi="Times New Roman"/>
          <w:b/>
          <w:szCs w:val="56"/>
        </w:rPr>
        <w:t>：</w:t>
      </w:r>
      <w:r w:rsidRPr="005A1D35">
        <w:rPr>
          <w:rFonts w:ascii="Times New Roman" w:eastAsia="標楷體" w:hAnsi="Times New Roman"/>
          <w:b/>
          <w:szCs w:val="56"/>
        </w:rPr>
        <w:t xml:space="preserve"> </w:t>
      </w:r>
    </w:p>
    <w:p w:rsidR="00B21F27" w:rsidRPr="008C44B7" w:rsidRDefault="00B21F27" w:rsidP="00B21F27">
      <w:pPr>
        <w:pStyle w:val="ae"/>
        <w:ind w:left="593" w:hanging="480"/>
        <w:jc w:val="both"/>
        <w:rPr>
          <w:rFonts w:ascii="Times New Roman" w:eastAsia="標楷體" w:hAnsi="Times New Roman"/>
          <w:szCs w:val="56"/>
        </w:rPr>
      </w:pPr>
    </w:p>
    <w:p w:rsidR="000D1036" w:rsidRPr="008C44B7" w:rsidRDefault="00B21F27" w:rsidP="00B21F27">
      <w:pPr>
        <w:pStyle w:val="ae"/>
        <w:ind w:leftChars="-150" w:left="120" w:hanging="480"/>
        <w:jc w:val="both"/>
        <w:rPr>
          <w:rFonts w:ascii="Times New Roman" w:eastAsia="標楷體" w:hAnsi="Times New Roman"/>
        </w:rPr>
      </w:pPr>
      <w:r w:rsidRPr="008C44B7">
        <w:rPr>
          <w:rFonts w:ascii="Times New Roman" w:eastAsia="標楷體" w:hAnsi="Times New Roman"/>
          <w:szCs w:val="56"/>
        </w:rPr>
        <w:t xml:space="preserve">      </w:t>
      </w:r>
      <w:r w:rsidR="000D1036" w:rsidRPr="008C44B7">
        <w:rPr>
          <w:rFonts w:ascii="Times New Roman" w:eastAsia="標楷體" w:hAnsi="Times New Roman"/>
          <w:szCs w:val="56"/>
        </w:rPr>
        <w:t>這</w:t>
      </w:r>
      <w:proofErr w:type="gramStart"/>
      <w:r w:rsidR="000D1036" w:rsidRPr="008C44B7">
        <w:rPr>
          <w:rFonts w:ascii="Times New Roman" w:eastAsia="標楷體" w:hAnsi="Times New Roman"/>
          <w:szCs w:val="56"/>
        </w:rPr>
        <w:t>已矽</w:t>
      </w:r>
      <w:r w:rsidR="000D1036" w:rsidRPr="008C44B7">
        <w:rPr>
          <w:rFonts w:ascii="Times New Roman" w:eastAsia="標楷體" w:hAnsi="Times New Roman"/>
          <w:szCs w:val="56"/>
        </w:rPr>
        <w:t>(</w:t>
      </w:r>
      <w:proofErr w:type="gramEnd"/>
      <w:r w:rsidR="000D1036" w:rsidRPr="008C44B7">
        <w:rPr>
          <w:rFonts w:ascii="Times New Roman" w:eastAsia="標楷體" w:hAnsi="Times New Roman"/>
          <w:szCs w:val="56"/>
        </w:rPr>
        <w:t>Silicon)</w:t>
      </w:r>
      <w:r w:rsidR="000D1036" w:rsidRPr="008C44B7">
        <w:rPr>
          <w:rFonts w:ascii="Times New Roman" w:eastAsia="標楷體" w:hAnsi="Times New Roman"/>
          <w:szCs w:val="56"/>
        </w:rPr>
        <w:t>為例子：</w:t>
      </w:r>
      <w:proofErr w:type="gramStart"/>
      <w:r w:rsidR="000D1036" w:rsidRPr="008C44B7">
        <w:rPr>
          <w:rFonts w:ascii="Times New Roman" w:eastAsia="標楷體" w:hAnsi="Times New Roman"/>
          <w:szCs w:val="56"/>
        </w:rPr>
        <w:t>矽</w:t>
      </w:r>
      <w:proofErr w:type="gramEnd"/>
      <w:r w:rsidR="000D1036" w:rsidRPr="008C44B7">
        <w:rPr>
          <w:rFonts w:ascii="Times New Roman" w:eastAsia="標楷體" w:hAnsi="Times New Roman"/>
          <w:szCs w:val="56"/>
        </w:rPr>
        <w:t>太陽電池是在一片</w:t>
      </w:r>
      <w:r w:rsidR="000D1036" w:rsidRPr="008C44B7">
        <w:rPr>
          <w:rFonts w:ascii="Times New Roman" w:eastAsia="標楷體" w:hAnsi="Times New Roman"/>
          <w:szCs w:val="56"/>
        </w:rPr>
        <w:t>N</w:t>
      </w:r>
      <w:proofErr w:type="gramStart"/>
      <w:r w:rsidR="000D1036" w:rsidRPr="008C44B7">
        <w:rPr>
          <w:rFonts w:ascii="Times New Roman" w:eastAsia="標楷體" w:hAnsi="Times New Roman"/>
          <w:szCs w:val="56"/>
        </w:rPr>
        <w:t>型矽片</w:t>
      </w:r>
      <w:proofErr w:type="gramEnd"/>
      <w:r w:rsidR="000D1036" w:rsidRPr="008C44B7">
        <w:rPr>
          <w:rFonts w:ascii="Times New Roman" w:eastAsia="標楷體" w:hAnsi="Times New Roman"/>
          <w:szCs w:val="56"/>
        </w:rPr>
        <w:t>上，利用擴散方法摻入一些</w:t>
      </w:r>
      <w:r w:rsidR="000D1036" w:rsidRPr="008C44B7">
        <w:rPr>
          <w:rFonts w:ascii="Times New Roman" w:eastAsia="標楷體" w:hAnsi="Times New Roman"/>
          <w:szCs w:val="56"/>
        </w:rPr>
        <w:t>P</w:t>
      </w:r>
      <w:r w:rsidR="000D1036" w:rsidRPr="008C44B7">
        <w:rPr>
          <w:rFonts w:ascii="Times New Roman" w:eastAsia="標楷體" w:hAnsi="Times New Roman"/>
          <w:szCs w:val="56"/>
        </w:rPr>
        <w:t>型雜質，形成一個大面積的</w:t>
      </w:r>
      <w:r w:rsidR="000D1036" w:rsidRPr="008C44B7">
        <w:rPr>
          <w:rFonts w:ascii="Times New Roman" w:eastAsia="標楷體" w:hAnsi="Times New Roman"/>
          <w:szCs w:val="56"/>
        </w:rPr>
        <w:t>PN</w:t>
      </w:r>
      <w:r w:rsidR="000D1036" w:rsidRPr="008C44B7">
        <w:rPr>
          <w:rFonts w:ascii="Times New Roman" w:eastAsia="標楷體" w:hAnsi="Times New Roman"/>
          <w:szCs w:val="56"/>
        </w:rPr>
        <w:t>接面</w:t>
      </w:r>
      <w:r w:rsidR="000D1036" w:rsidRPr="008C44B7">
        <w:rPr>
          <w:rFonts w:ascii="Times New Roman" w:eastAsia="標楷體" w:hAnsi="Times New Roman"/>
          <w:szCs w:val="56"/>
        </w:rPr>
        <w:t>(PN-Junction)</w:t>
      </w:r>
      <w:r w:rsidR="000D1036" w:rsidRPr="008C44B7">
        <w:rPr>
          <w:rFonts w:ascii="Times New Roman" w:eastAsia="標楷體" w:hAnsi="Times New Roman"/>
          <w:szCs w:val="56"/>
        </w:rPr>
        <w:t>。當光照射到</w:t>
      </w:r>
      <w:r w:rsidR="000D1036" w:rsidRPr="008C44B7">
        <w:rPr>
          <w:rFonts w:ascii="Times New Roman" w:eastAsia="標楷體" w:hAnsi="Times New Roman"/>
          <w:szCs w:val="56"/>
        </w:rPr>
        <w:t>PN</w:t>
      </w:r>
      <w:r w:rsidR="000D1036" w:rsidRPr="008C44B7">
        <w:rPr>
          <w:rFonts w:ascii="Times New Roman" w:eastAsia="標楷體" w:hAnsi="Times New Roman"/>
          <w:szCs w:val="56"/>
        </w:rPr>
        <w:t>接面時，若光子的能量大於該材料的禁帶寬度</w:t>
      </w:r>
      <w:r w:rsidR="000D1036" w:rsidRPr="008C44B7">
        <w:rPr>
          <w:rFonts w:ascii="Times New Roman" w:eastAsia="標楷體" w:hAnsi="Times New Roman"/>
          <w:szCs w:val="56"/>
        </w:rPr>
        <w:t>(</w:t>
      </w:r>
      <w:proofErr w:type="spellStart"/>
      <w:r w:rsidR="000D1036" w:rsidRPr="008C44B7">
        <w:rPr>
          <w:rFonts w:ascii="Times New Roman" w:eastAsia="標楷體" w:hAnsi="Times New Roman"/>
          <w:szCs w:val="56"/>
        </w:rPr>
        <w:t>Eg</w:t>
      </w:r>
      <w:proofErr w:type="spellEnd"/>
      <w:r w:rsidR="000D1036" w:rsidRPr="008C44B7">
        <w:rPr>
          <w:rFonts w:ascii="Times New Roman" w:eastAsia="標楷體" w:hAnsi="Times New Roman"/>
          <w:szCs w:val="56"/>
        </w:rPr>
        <w:t>)</w:t>
      </w:r>
      <w:r w:rsidR="000D1036" w:rsidRPr="008C44B7">
        <w:rPr>
          <w:rFonts w:ascii="Times New Roman" w:eastAsia="標楷體" w:hAnsi="Times New Roman"/>
          <w:szCs w:val="56"/>
        </w:rPr>
        <w:t>，就會產生電子</w:t>
      </w:r>
      <w:r w:rsidR="000D1036" w:rsidRPr="008C44B7">
        <w:rPr>
          <w:rFonts w:ascii="Times New Roman" w:eastAsia="標楷體" w:hAnsi="Times New Roman"/>
          <w:szCs w:val="56"/>
        </w:rPr>
        <w:t>-</w:t>
      </w:r>
      <w:proofErr w:type="gramStart"/>
      <w:r w:rsidR="000D1036" w:rsidRPr="008C44B7">
        <w:rPr>
          <w:rFonts w:ascii="Times New Roman" w:eastAsia="標楷體" w:hAnsi="Times New Roman"/>
          <w:szCs w:val="56"/>
        </w:rPr>
        <w:t>電洞對</w:t>
      </w:r>
      <w:proofErr w:type="gramEnd"/>
      <w:r w:rsidR="000D1036" w:rsidRPr="008C44B7">
        <w:rPr>
          <w:rFonts w:ascii="Times New Roman" w:eastAsia="標楷體" w:hAnsi="Times New Roman"/>
          <w:szCs w:val="56"/>
        </w:rPr>
        <w:t>(EHP)</w:t>
      </w:r>
      <w:r w:rsidR="000D1036" w:rsidRPr="008C44B7">
        <w:rPr>
          <w:rFonts w:ascii="Times New Roman" w:eastAsia="標楷體" w:hAnsi="Times New Roman"/>
          <w:szCs w:val="56"/>
        </w:rPr>
        <w:t>，並且在</w:t>
      </w:r>
      <w:r w:rsidR="000D1036" w:rsidRPr="008C44B7">
        <w:rPr>
          <w:rFonts w:ascii="Times New Roman" w:eastAsia="標楷體" w:hAnsi="Times New Roman"/>
          <w:szCs w:val="56"/>
        </w:rPr>
        <w:t>PN</w:t>
      </w:r>
      <w:r w:rsidR="000D1036" w:rsidRPr="008C44B7">
        <w:rPr>
          <w:rFonts w:ascii="Times New Roman" w:eastAsia="標楷體" w:hAnsi="Times New Roman"/>
          <w:szCs w:val="56"/>
        </w:rPr>
        <w:t>接面內電場的作用下，電子移向</w:t>
      </w:r>
      <w:r w:rsidR="000D1036" w:rsidRPr="008C44B7">
        <w:rPr>
          <w:rFonts w:ascii="Times New Roman" w:eastAsia="標楷體" w:hAnsi="Times New Roman"/>
          <w:szCs w:val="56"/>
        </w:rPr>
        <w:t>N</w:t>
      </w:r>
      <w:r w:rsidR="000D1036" w:rsidRPr="008C44B7">
        <w:rPr>
          <w:rFonts w:ascii="Times New Roman" w:eastAsia="標楷體" w:hAnsi="Times New Roman"/>
          <w:szCs w:val="56"/>
        </w:rPr>
        <w:t>區，</w:t>
      </w:r>
      <w:proofErr w:type="gramStart"/>
      <w:r w:rsidR="000D1036" w:rsidRPr="008C44B7">
        <w:rPr>
          <w:rFonts w:ascii="Times New Roman" w:eastAsia="標楷體" w:hAnsi="Times New Roman"/>
          <w:szCs w:val="56"/>
        </w:rPr>
        <w:t>電洞移</w:t>
      </w:r>
      <w:proofErr w:type="gramEnd"/>
      <w:r w:rsidR="000D1036" w:rsidRPr="008C44B7">
        <w:rPr>
          <w:rFonts w:ascii="Times New Roman" w:eastAsia="標楷體" w:hAnsi="Times New Roman"/>
          <w:szCs w:val="56"/>
        </w:rPr>
        <w:t>向</w:t>
      </w:r>
      <w:r w:rsidR="000D1036" w:rsidRPr="008C44B7">
        <w:rPr>
          <w:rFonts w:ascii="Times New Roman" w:eastAsia="標楷體" w:hAnsi="Times New Roman"/>
          <w:szCs w:val="56"/>
        </w:rPr>
        <w:t>P</w:t>
      </w:r>
      <w:r w:rsidR="000D1036" w:rsidRPr="008C44B7">
        <w:rPr>
          <w:rFonts w:ascii="Times New Roman" w:eastAsia="標楷體" w:hAnsi="Times New Roman"/>
          <w:szCs w:val="56"/>
        </w:rPr>
        <w:t>區，使</w:t>
      </w:r>
      <w:r w:rsidR="000D1036" w:rsidRPr="008C44B7">
        <w:rPr>
          <w:rFonts w:ascii="Times New Roman" w:eastAsia="標楷體" w:hAnsi="Times New Roman"/>
          <w:szCs w:val="56"/>
        </w:rPr>
        <w:t>N</w:t>
      </w:r>
      <w:r w:rsidR="000D1036" w:rsidRPr="008C44B7">
        <w:rPr>
          <w:rFonts w:ascii="Times New Roman" w:eastAsia="標楷體" w:hAnsi="Times New Roman"/>
          <w:szCs w:val="56"/>
        </w:rPr>
        <w:t>區帶負電，</w:t>
      </w:r>
      <w:r w:rsidR="000D1036" w:rsidRPr="008C44B7">
        <w:rPr>
          <w:rFonts w:ascii="Times New Roman" w:eastAsia="標楷體" w:hAnsi="Times New Roman"/>
          <w:szCs w:val="56"/>
        </w:rPr>
        <w:t>P</w:t>
      </w:r>
      <w:r w:rsidR="000D1036" w:rsidRPr="008C44B7">
        <w:rPr>
          <w:rFonts w:ascii="Times New Roman" w:eastAsia="標楷體" w:hAnsi="Times New Roman"/>
          <w:szCs w:val="56"/>
        </w:rPr>
        <w:t>區帶正電，於是，</w:t>
      </w:r>
      <w:r w:rsidR="000D1036" w:rsidRPr="008C44B7">
        <w:rPr>
          <w:rFonts w:ascii="Times New Roman" w:eastAsia="標楷體" w:hAnsi="Times New Roman"/>
          <w:szCs w:val="56"/>
        </w:rPr>
        <w:t>N</w:t>
      </w:r>
      <w:r w:rsidR="000D1036" w:rsidRPr="008C44B7">
        <w:rPr>
          <w:rFonts w:ascii="Times New Roman" w:eastAsia="標楷體" w:hAnsi="Times New Roman"/>
          <w:szCs w:val="56"/>
        </w:rPr>
        <w:t>區與</w:t>
      </w:r>
      <w:r w:rsidR="000D1036" w:rsidRPr="008C44B7">
        <w:rPr>
          <w:rFonts w:ascii="Times New Roman" w:eastAsia="標楷體" w:hAnsi="Times New Roman"/>
          <w:szCs w:val="56"/>
        </w:rPr>
        <w:t>P</w:t>
      </w:r>
      <w:r w:rsidR="000D1036" w:rsidRPr="008C44B7">
        <w:rPr>
          <w:rFonts w:ascii="Times New Roman" w:eastAsia="標楷體" w:hAnsi="Times New Roman"/>
          <w:szCs w:val="56"/>
        </w:rPr>
        <w:t>區之間產生了電位差。此種因光照而產生電動勢的現象稱為光</w:t>
      </w:r>
      <w:proofErr w:type="gramStart"/>
      <w:r w:rsidR="000D1036" w:rsidRPr="008C44B7">
        <w:rPr>
          <w:rFonts w:ascii="Times New Roman" w:eastAsia="標楷體" w:hAnsi="Times New Roman"/>
          <w:szCs w:val="56"/>
        </w:rPr>
        <w:t>伏特</w:t>
      </w:r>
      <w:r w:rsidR="000D1036" w:rsidRPr="008C44B7">
        <w:rPr>
          <w:rFonts w:ascii="Times New Roman" w:eastAsia="標楷體" w:hAnsi="Times New Roman"/>
          <w:szCs w:val="56"/>
        </w:rPr>
        <w:t>(</w:t>
      </w:r>
      <w:proofErr w:type="gramEnd"/>
      <w:r w:rsidR="000D1036" w:rsidRPr="008C44B7">
        <w:rPr>
          <w:rFonts w:ascii="Times New Roman" w:eastAsia="標楷體" w:hAnsi="Times New Roman"/>
          <w:szCs w:val="56"/>
        </w:rPr>
        <w:t>打</w:t>
      </w:r>
      <w:r w:rsidR="000D1036" w:rsidRPr="008C44B7">
        <w:rPr>
          <w:rFonts w:ascii="Times New Roman" w:eastAsia="標楷體" w:hAnsi="Times New Roman"/>
          <w:szCs w:val="56"/>
        </w:rPr>
        <w:t>)</w:t>
      </w:r>
      <w:r w:rsidR="000D1036" w:rsidRPr="008C44B7">
        <w:rPr>
          <w:rFonts w:ascii="Times New Roman" w:eastAsia="標楷體" w:hAnsi="Times New Roman"/>
          <w:szCs w:val="56"/>
        </w:rPr>
        <w:t>效應</w:t>
      </w:r>
      <w:r w:rsidR="000D1036" w:rsidRPr="008C44B7">
        <w:rPr>
          <w:rFonts w:ascii="Times New Roman" w:eastAsia="標楷體" w:hAnsi="Times New Roman"/>
          <w:szCs w:val="56"/>
        </w:rPr>
        <w:t xml:space="preserve"> (</w:t>
      </w:r>
      <w:proofErr w:type="spellStart"/>
      <w:r w:rsidR="000D1036" w:rsidRPr="008C44B7">
        <w:rPr>
          <w:rFonts w:ascii="Times New Roman" w:eastAsia="標楷體" w:hAnsi="Times New Roman"/>
          <w:szCs w:val="56"/>
        </w:rPr>
        <w:t>P</w:t>
      </w:r>
      <w:r w:rsidR="000D1036" w:rsidRPr="008C44B7">
        <w:rPr>
          <w:rFonts w:ascii="Times New Roman" w:eastAsia="標楷體" w:hAnsi="Times New Roman"/>
        </w:rPr>
        <w:t>hotovaltaic</w:t>
      </w:r>
      <w:proofErr w:type="spellEnd"/>
      <w:r w:rsidR="000D1036" w:rsidRPr="008C44B7">
        <w:rPr>
          <w:rFonts w:ascii="Times New Roman" w:eastAsia="標楷體" w:hAnsi="Times New Roman"/>
        </w:rPr>
        <w:t xml:space="preserve"> effect)</w:t>
      </w:r>
    </w:p>
    <w:p w:rsidR="00B21F27" w:rsidRPr="008C44B7" w:rsidRDefault="00B21F27" w:rsidP="00B21F27">
      <w:pPr>
        <w:pStyle w:val="ae"/>
        <w:ind w:leftChars="-150" w:left="120" w:hanging="480"/>
        <w:jc w:val="both"/>
        <w:rPr>
          <w:rFonts w:ascii="Times New Roman" w:eastAsia="標楷體" w:hAnsi="Times New Roman"/>
        </w:rPr>
      </w:pPr>
    </w:p>
    <w:p w:rsidR="00B21F27" w:rsidRPr="008C44B7" w:rsidRDefault="00B21F27" w:rsidP="00B21F27">
      <w:pPr>
        <w:pStyle w:val="ae"/>
        <w:ind w:leftChars="-150" w:left="120" w:hanging="480"/>
        <w:jc w:val="both"/>
        <w:rPr>
          <w:rFonts w:ascii="Times New Roman" w:eastAsia="標楷體" w:hAnsi="Times New Roman"/>
        </w:rPr>
      </w:pPr>
    </w:p>
    <w:p w:rsidR="00B21F27" w:rsidRPr="008C44B7" w:rsidRDefault="00B21F27" w:rsidP="00B21F27">
      <w:pPr>
        <w:pStyle w:val="ae"/>
        <w:ind w:leftChars="-150" w:left="120" w:hanging="480"/>
        <w:jc w:val="both"/>
        <w:rPr>
          <w:rFonts w:ascii="Times New Roman" w:eastAsia="標楷體" w:hAnsi="Times New Roman"/>
        </w:rPr>
      </w:pPr>
    </w:p>
    <w:p w:rsidR="00B21F27" w:rsidRPr="008C44B7" w:rsidRDefault="00B21F27" w:rsidP="00B21F27">
      <w:pPr>
        <w:pStyle w:val="ae"/>
        <w:ind w:leftChars="-150" w:left="120" w:hanging="480"/>
        <w:jc w:val="both"/>
        <w:rPr>
          <w:rFonts w:ascii="Times New Roman" w:eastAsia="標楷體" w:hAnsi="Times New Roman"/>
        </w:rPr>
      </w:pPr>
    </w:p>
    <w:p w:rsidR="00B21F27" w:rsidRPr="008C44B7" w:rsidRDefault="00B21F27" w:rsidP="00B21F27">
      <w:pPr>
        <w:pStyle w:val="ae"/>
        <w:ind w:leftChars="-150" w:left="120" w:hanging="480"/>
        <w:jc w:val="both"/>
        <w:rPr>
          <w:rFonts w:ascii="Times New Roman" w:eastAsia="標楷體" w:hAnsi="Times New Roman"/>
        </w:rPr>
      </w:pPr>
    </w:p>
    <w:p w:rsidR="00B21F27" w:rsidRPr="008C44B7" w:rsidRDefault="00B21F27" w:rsidP="00B21F27">
      <w:pPr>
        <w:pStyle w:val="ae"/>
        <w:ind w:leftChars="-150" w:left="120" w:hanging="480"/>
        <w:jc w:val="both"/>
        <w:rPr>
          <w:rFonts w:ascii="Times New Roman" w:eastAsia="標楷體" w:hAnsi="Times New Roman"/>
        </w:rPr>
      </w:pPr>
    </w:p>
    <w:p w:rsidR="00B21F27" w:rsidRPr="008C44B7" w:rsidRDefault="00B21F27" w:rsidP="00B21F27">
      <w:pPr>
        <w:pStyle w:val="ae"/>
        <w:ind w:leftChars="-150" w:left="120" w:hanging="480"/>
        <w:jc w:val="both"/>
        <w:rPr>
          <w:rFonts w:ascii="Times New Roman" w:eastAsia="標楷體" w:hAnsi="Times New Roman"/>
          <w:szCs w:val="56"/>
        </w:rPr>
      </w:pPr>
    </w:p>
    <w:p w:rsidR="000D1036" w:rsidRPr="005A1D35" w:rsidRDefault="000D1036" w:rsidP="00B21F27">
      <w:pPr>
        <w:pStyle w:val="ae"/>
        <w:ind w:leftChars="-50" w:left="440" w:hanging="560"/>
        <w:rPr>
          <w:rFonts w:ascii="Times New Roman" w:eastAsia="標楷體" w:hAnsi="Times New Roman"/>
          <w:b/>
          <w:szCs w:val="24"/>
        </w:rPr>
      </w:pPr>
      <w:r w:rsidRPr="005A1D35">
        <w:rPr>
          <w:rFonts w:ascii="Times New Roman" w:eastAsia="標楷體" w:hAnsi="Times New Roman"/>
          <w:b/>
          <w:szCs w:val="24"/>
        </w:rPr>
        <w:lastRenderedPageBreak/>
        <w:t>太陽能發電的優點：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1.</w:t>
      </w:r>
      <w:r w:rsidRPr="008C44B7">
        <w:rPr>
          <w:rFonts w:ascii="Times New Roman" w:eastAsia="標楷體" w:hAnsi="Times New Roman" w:cs="Times New Roman"/>
        </w:rPr>
        <w:t>轉換效率高：單晶</w:t>
      </w:r>
      <w:proofErr w:type="gramStart"/>
      <w:r w:rsidRPr="008C44B7">
        <w:rPr>
          <w:rFonts w:ascii="Times New Roman" w:eastAsia="標楷體" w:hAnsi="Times New Roman" w:cs="Times New Roman"/>
        </w:rPr>
        <w:t>矽</w:t>
      </w:r>
      <w:proofErr w:type="gramEnd"/>
      <w:r w:rsidRPr="008C44B7">
        <w:rPr>
          <w:rFonts w:ascii="Times New Roman" w:eastAsia="標楷體" w:hAnsi="Times New Roman" w:cs="Times New Roman"/>
        </w:rPr>
        <w:t>太陽能電池的轉換效率，在實際使用上處於頂尖水準。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 xml:space="preserve">  </w:t>
      </w:r>
      <w:r w:rsidRPr="008C44B7">
        <w:rPr>
          <w:rFonts w:ascii="Times New Roman" w:eastAsia="標楷體" w:hAnsi="Times New Roman" w:cs="Times New Roman"/>
        </w:rPr>
        <w:t>在研究中，小面積轉換效率約為</w:t>
      </w:r>
      <w:r w:rsidRPr="008C44B7">
        <w:rPr>
          <w:rFonts w:ascii="Times New Roman" w:eastAsia="標楷體" w:hAnsi="Times New Roman" w:cs="Times New Roman"/>
        </w:rPr>
        <w:t>24%</w:t>
      </w:r>
      <w:r w:rsidRPr="008C44B7">
        <w:rPr>
          <w:rFonts w:ascii="Times New Roman" w:eastAsia="標楷體" w:hAnsi="Times New Roman" w:cs="Times New Roman"/>
        </w:rPr>
        <w:t>，</w:t>
      </w:r>
      <w:r w:rsidRPr="008C44B7">
        <w:rPr>
          <w:rFonts w:ascii="Times New Roman" w:eastAsia="標楷體" w:hAnsi="Times New Roman" w:cs="Times New Roman"/>
        </w:rPr>
        <w:t>10cm</w:t>
      </w:r>
      <w:r w:rsidRPr="008C44B7">
        <w:rPr>
          <w:rFonts w:ascii="Times New Roman" w:eastAsia="標楷體" w:hAnsi="Times New Roman" w:cs="Times New Roman"/>
          <w:szCs w:val="24"/>
          <w:vertAlign w:val="superscript"/>
        </w:rPr>
        <w:t>2</w:t>
      </w:r>
      <w:r w:rsidRPr="008C44B7">
        <w:rPr>
          <w:rFonts w:ascii="Times New Roman" w:eastAsia="標楷體" w:hAnsi="Times New Roman" w:cs="Times New Roman"/>
        </w:rPr>
        <w:t>可達到</w:t>
      </w:r>
      <w:r w:rsidRPr="008C44B7">
        <w:rPr>
          <w:rFonts w:ascii="Times New Roman" w:eastAsia="標楷體" w:hAnsi="Times New Roman" w:cs="Times New Roman"/>
        </w:rPr>
        <w:t>21%</w:t>
      </w:r>
      <w:r w:rsidRPr="008C44B7">
        <w:rPr>
          <w:rFonts w:ascii="Times New Roman" w:eastAsia="標楷體" w:hAnsi="Times New Roman" w:cs="Times New Roman"/>
        </w:rPr>
        <w:t>，在規模化生產中也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 xml:space="preserve">  </w:t>
      </w:r>
      <w:r w:rsidRPr="008C44B7">
        <w:rPr>
          <w:rFonts w:ascii="Times New Roman" w:eastAsia="標楷體" w:hAnsi="Times New Roman" w:cs="Times New Roman"/>
        </w:rPr>
        <w:t>可達到</w:t>
      </w:r>
      <w:r w:rsidRPr="008C44B7">
        <w:rPr>
          <w:rFonts w:ascii="Times New Roman" w:eastAsia="標楷體" w:hAnsi="Times New Roman" w:cs="Times New Roman"/>
        </w:rPr>
        <w:t>15%</w:t>
      </w:r>
      <w:r w:rsidRPr="008C44B7">
        <w:rPr>
          <w:rFonts w:ascii="Times New Roman" w:eastAsia="標楷體" w:hAnsi="Times New Roman" w:cs="Times New Roman"/>
        </w:rPr>
        <w:t>～</w:t>
      </w:r>
      <w:r w:rsidRPr="008C44B7">
        <w:rPr>
          <w:rFonts w:ascii="Times New Roman" w:eastAsia="標楷體" w:hAnsi="Times New Roman" w:cs="Times New Roman"/>
        </w:rPr>
        <w:t>18%</w:t>
      </w:r>
      <w:r w:rsidRPr="008C44B7">
        <w:rPr>
          <w:rFonts w:ascii="Times New Roman" w:eastAsia="標楷體" w:hAnsi="Times New Roman" w:cs="Times New Roman"/>
        </w:rPr>
        <w:t>的轉換效率。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2.</w:t>
      </w:r>
      <w:r w:rsidRPr="008C44B7">
        <w:rPr>
          <w:rFonts w:ascii="Times New Roman" w:eastAsia="標楷體" w:hAnsi="Times New Roman" w:cs="Times New Roman"/>
        </w:rPr>
        <w:t>基本技術已成熟</w:t>
      </w:r>
      <w:r w:rsidRPr="008C44B7">
        <w:rPr>
          <w:rFonts w:ascii="Times New Roman" w:eastAsia="標楷體" w:hAnsi="Times New Roman" w:cs="Times New Roman"/>
        </w:rPr>
        <w:t>:</w:t>
      </w:r>
      <w:proofErr w:type="gramStart"/>
      <w:r w:rsidRPr="008C44B7">
        <w:rPr>
          <w:rFonts w:ascii="Times New Roman" w:eastAsia="標楷體" w:hAnsi="Times New Roman" w:cs="Times New Roman"/>
        </w:rPr>
        <w:t>單晶矽棒和</w:t>
      </w:r>
      <w:proofErr w:type="spellStart"/>
      <w:proofErr w:type="gramEnd"/>
      <w:r w:rsidRPr="008C44B7">
        <w:rPr>
          <w:rFonts w:ascii="Times New Roman" w:eastAsia="標楷體" w:hAnsi="Times New Roman" w:cs="Times New Roman"/>
        </w:rPr>
        <w:t>pn</w:t>
      </w:r>
      <w:proofErr w:type="spellEnd"/>
      <w:r w:rsidRPr="008C44B7">
        <w:rPr>
          <w:rFonts w:ascii="Times New Roman" w:eastAsia="標楷體" w:hAnsi="Times New Roman" w:cs="Times New Roman"/>
        </w:rPr>
        <w:t>接面的製造技術等等，與</w:t>
      </w:r>
      <w:r w:rsidRPr="008C44B7">
        <w:rPr>
          <w:rFonts w:ascii="Times New Roman" w:eastAsia="標楷體" w:hAnsi="Times New Roman" w:cs="Times New Roman"/>
        </w:rPr>
        <w:t>IC</w:t>
      </w:r>
      <w:r w:rsidRPr="008C44B7">
        <w:rPr>
          <w:rFonts w:ascii="Times New Roman" w:eastAsia="標楷體" w:hAnsi="Times New Roman" w:cs="Times New Roman"/>
        </w:rPr>
        <w:t>以及</w:t>
      </w:r>
      <w:r w:rsidRPr="008C44B7">
        <w:rPr>
          <w:rFonts w:ascii="Times New Roman" w:eastAsia="標楷體" w:hAnsi="Times New Roman" w:cs="Times New Roman"/>
        </w:rPr>
        <w:t>LSI</w:t>
      </w:r>
      <w:r w:rsidRPr="008C44B7">
        <w:rPr>
          <w:rFonts w:ascii="Times New Roman" w:eastAsia="標楷體" w:hAnsi="Times New Roman" w:cs="Times New Roman"/>
        </w:rPr>
        <w:t>等半導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 xml:space="preserve">  </w:t>
      </w:r>
      <w:r w:rsidRPr="008C44B7">
        <w:rPr>
          <w:rFonts w:ascii="Times New Roman" w:eastAsia="標楷體" w:hAnsi="Times New Roman" w:cs="Times New Roman"/>
        </w:rPr>
        <w:t>體製造技術有較多共同部分，且歷史悠久，實際業績突出。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3.</w:t>
      </w:r>
      <w:r w:rsidRPr="008C44B7">
        <w:rPr>
          <w:rFonts w:ascii="Times New Roman" w:eastAsia="標楷體" w:hAnsi="Times New Roman" w:cs="Times New Roman"/>
        </w:rPr>
        <w:t>可靠性高且發電性穩定：早年已用於人造衛星及燈塔，具有很常使用的歷史。</w:t>
      </w:r>
    </w:p>
    <w:p w:rsidR="000D1036" w:rsidRPr="008C44B7" w:rsidRDefault="000D1036" w:rsidP="00B21F27">
      <w:pPr>
        <w:pStyle w:val="ae"/>
        <w:rPr>
          <w:rFonts w:ascii="Times New Roman" w:eastAsia="標楷體" w:hAnsi="Times New Roman"/>
          <w:szCs w:val="56"/>
        </w:rPr>
      </w:pPr>
      <w:r w:rsidRPr="008C44B7">
        <w:rPr>
          <w:rFonts w:ascii="Times New Roman" w:eastAsia="標楷體" w:hAnsi="Times New Roman"/>
          <w:szCs w:val="56"/>
        </w:rPr>
        <w:t>4.</w:t>
      </w:r>
      <w:r w:rsidRPr="008C44B7">
        <w:rPr>
          <w:rFonts w:ascii="Times New Roman" w:eastAsia="標楷體" w:hAnsi="Times New Roman"/>
          <w:szCs w:val="56"/>
        </w:rPr>
        <w:t>光譜範圍寬</w:t>
      </w:r>
      <w:r w:rsidRPr="008C44B7">
        <w:rPr>
          <w:rFonts w:ascii="Times New Roman" w:eastAsia="標楷體" w:hAnsi="Times New Roman"/>
          <w:szCs w:val="56"/>
        </w:rPr>
        <w:t>:</w:t>
      </w:r>
      <w:r w:rsidRPr="008C44B7">
        <w:rPr>
          <w:rFonts w:ascii="Times New Roman" w:eastAsia="標楷體" w:hAnsi="Times New Roman"/>
          <w:szCs w:val="56"/>
        </w:rPr>
        <w:t>系太陽能電池的光譜峰值位置正好在人眼的視覺範圍內，所以很</w:t>
      </w:r>
    </w:p>
    <w:p w:rsidR="000D1036" w:rsidRPr="008C44B7" w:rsidRDefault="000D1036" w:rsidP="000D1036">
      <w:pPr>
        <w:pStyle w:val="ae"/>
        <w:ind w:left="960" w:hanging="480"/>
        <w:rPr>
          <w:rFonts w:ascii="Times New Roman" w:eastAsia="標楷體" w:hAnsi="Times New Roman"/>
          <w:szCs w:val="56"/>
        </w:rPr>
      </w:pPr>
      <w:r w:rsidRPr="008C44B7">
        <w:rPr>
          <w:rFonts w:ascii="Times New Roman" w:eastAsia="標楷體" w:hAnsi="Times New Roman"/>
          <w:szCs w:val="56"/>
        </w:rPr>
        <w:t xml:space="preserve">  </w:t>
      </w:r>
      <w:r w:rsidRPr="008C44B7">
        <w:rPr>
          <w:rFonts w:ascii="Times New Roman" w:eastAsia="標楷體" w:hAnsi="Times New Roman"/>
          <w:szCs w:val="56"/>
        </w:rPr>
        <w:t>多分析儀器</w:t>
      </w:r>
      <w:r w:rsidRPr="008C44B7">
        <w:rPr>
          <w:rFonts w:ascii="Times New Roman" w:eastAsia="標楷體" w:hAnsi="Times New Roman"/>
          <w:szCs w:val="56"/>
        </w:rPr>
        <w:t xml:space="preserve">   </w:t>
      </w:r>
      <w:r w:rsidRPr="008C44B7">
        <w:rPr>
          <w:rFonts w:ascii="Times New Roman" w:eastAsia="標楷體" w:hAnsi="Times New Roman"/>
          <w:szCs w:val="56"/>
        </w:rPr>
        <w:t>和測量儀器也常採用</w:t>
      </w:r>
      <w:r w:rsidRPr="008C44B7">
        <w:rPr>
          <w:rFonts w:ascii="Times New Roman" w:eastAsia="標楷體" w:hAnsi="Times New Roman"/>
        </w:rPr>
        <w:t>。</w:t>
      </w:r>
    </w:p>
    <w:p w:rsidR="000D1036" w:rsidRPr="008C44B7" w:rsidRDefault="000D1036" w:rsidP="00B21F27">
      <w:pPr>
        <w:pStyle w:val="ae"/>
        <w:numPr>
          <w:ilvl w:val="0"/>
          <w:numId w:val="12"/>
        </w:numPr>
        <w:rPr>
          <w:rFonts w:ascii="Times New Roman" w:eastAsia="標楷體" w:hAnsi="Times New Roman"/>
        </w:rPr>
      </w:pPr>
      <w:r w:rsidRPr="008C44B7">
        <w:rPr>
          <w:rFonts w:ascii="Times New Roman" w:eastAsia="標楷體" w:hAnsi="Times New Roman"/>
          <w:szCs w:val="56"/>
        </w:rPr>
        <w:t>頻率特性好、耐高溫和輻射等等</w:t>
      </w:r>
      <w:r w:rsidRPr="008C44B7">
        <w:rPr>
          <w:rFonts w:ascii="Times New Roman" w:eastAsia="標楷體" w:hAnsi="Times New Roman"/>
        </w:rPr>
        <w:t>。</w:t>
      </w:r>
    </w:p>
    <w:p w:rsidR="00B21F27" w:rsidRPr="008C44B7" w:rsidRDefault="00B21F27" w:rsidP="00B21F27">
      <w:pPr>
        <w:pStyle w:val="ae"/>
        <w:rPr>
          <w:rFonts w:ascii="Times New Roman" w:eastAsia="標楷體" w:hAnsi="Times New Roman"/>
        </w:rPr>
      </w:pPr>
    </w:p>
    <w:p w:rsidR="000D1036" w:rsidRPr="005A1D35" w:rsidRDefault="000D1036" w:rsidP="00B21F27">
      <w:pPr>
        <w:pStyle w:val="ae"/>
        <w:rPr>
          <w:rFonts w:ascii="Times New Roman" w:eastAsia="標楷體" w:hAnsi="Times New Roman"/>
          <w:b/>
          <w:szCs w:val="24"/>
        </w:rPr>
      </w:pPr>
      <w:r w:rsidRPr="005A1D35">
        <w:rPr>
          <w:rFonts w:ascii="Times New Roman" w:eastAsia="標楷體" w:hAnsi="Times New Roman"/>
          <w:b/>
          <w:szCs w:val="24"/>
        </w:rPr>
        <w:t>太陽能發電的缺點：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1.</w:t>
      </w:r>
      <w:r w:rsidRPr="008C44B7">
        <w:rPr>
          <w:rFonts w:ascii="Times New Roman" w:eastAsia="標楷體" w:hAnsi="Times New Roman" w:cs="Times New Roman"/>
        </w:rPr>
        <w:t>發電成本問題</w:t>
      </w:r>
      <w:r w:rsidRPr="008C44B7">
        <w:rPr>
          <w:rFonts w:ascii="Times New Roman" w:eastAsia="標楷體" w:hAnsi="Times New Roman" w:cs="Times New Roman"/>
        </w:rPr>
        <w:t xml:space="preserve">                        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2.</w:t>
      </w:r>
      <w:r w:rsidRPr="008C44B7">
        <w:rPr>
          <w:rFonts w:ascii="Times New Roman" w:eastAsia="標楷體" w:hAnsi="Times New Roman" w:cs="Times New Roman"/>
        </w:rPr>
        <w:t>成本不易下降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3.</w:t>
      </w:r>
      <w:r w:rsidRPr="008C44B7">
        <w:rPr>
          <w:rFonts w:ascii="Times New Roman" w:eastAsia="標楷體" w:hAnsi="Times New Roman" w:cs="Times New Roman"/>
        </w:rPr>
        <w:t>接受面積問題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4.</w:t>
      </w:r>
      <w:r w:rsidRPr="008C44B7">
        <w:rPr>
          <w:rFonts w:ascii="Times New Roman" w:eastAsia="標楷體" w:hAnsi="Times New Roman" w:cs="Times New Roman"/>
        </w:rPr>
        <w:t>電池材料的資源問題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5.</w:t>
      </w:r>
      <w:r w:rsidRPr="008C44B7">
        <w:rPr>
          <w:rFonts w:ascii="Times New Roman" w:eastAsia="標楷體" w:hAnsi="Times New Roman" w:cs="Times New Roman"/>
        </w:rPr>
        <w:t>照射的能量分佈密度小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6.</w:t>
      </w:r>
      <w:r w:rsidRPr="008C44B7">
        <w:rPr>
          <w:rFonts w:ascii="Times New Roman" w:eastAsia="標楷體" w:hAnsi="Times New Roman" w:cs="Times New Roman"/>
        </w:rPr>
        <w:t>產生的能量與負載匹配問題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7.</w:t>
      </w:r>
      <w:r w:rsidRPr="008C44B7">
        <w:rPr>
          <w:rFonts w:ascii="Times New Roman" w:eastAsia="標楷體" w:hAnsi="Times New Roman" w:cs="Times New Roman"/>
        </w:rPr>
        <w:t>獲得的能源與四季，晝夜</w:t>
      </w:r>
      <w:proofErr w:type="gramStart"/>
      <w:r w:rsidRPr="008C44B7">
        <w:rPr>
          <w:rFonts w:ascii="Times New Roman" w:eastAsia="標楷體" w:hAnsi="Times New Roman" w:cs="Times New Roman"/>
        </w:rPr>
        <w:t>即陰晴等</w:t>
      </w:r>
      <w:proofErr w:type="gramEnd"/>
      <w:r w:rsidRPr="008C44B7">
        <w:rPr>
          <w:rFonts w:ascii="Times New Roman" w:eastAsia="標楷體" w:hAnsi="Times New Roman" w:cs="Times New Roman"/>
        </w:rPr>
        <w:t>氣象有關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  <w:kern w:val="0"/>
          <w:szCs w:val="24"/>
        </w:rPr>
      </w:pPr>
    </w:p>
    <w:p w:rsidR="000D1036" w:rsidRPr="008C44B7" w:rsidRDefault="000D1036" w:rsidP="000D1036">
      <w:pPr>
        <w:rPr>
          <w:rFonts w:ascii="Times New Roman" w:eastAsia="標楷體" w:hAnsi="Times New Roman" w:cs="Times New Roman"/>
          <w:kern w:val="0"/>
          <w:szCs w:val="24"/>
        </w:rPr>
      </w:pPr>
    </w:p>
    <w:p w:rsidR="00B21F27" w:rsidRPr="008C44B7" w:rsidRDefault="00B21F27" w:rsidP="000D1036">
      <w:pPr>
        <w:rPr>
          <w:rFonts w:ascii="Times New Roman" w:eastAsia="標楷體" w:hAnsi="Times New Roman" w:cs="Times New Roman"/>
          <w:kern w:val="0"/>
          <w:szCs w:val="24"/>
        </w:rPr>
      </w:pPr>
    </w:p>
    <w:p w:rsidR="000D1036" w:rsidRPr="005A1D35" w:rsidRDefault="000D1036" w:rsidP="000D1036">
      <w:pPr>
        <w:rPr>
          <w:rFonts w:ascii="Times New Roman" w:eastAsia="標楷體" w:hAnsi="Times New Roman" w:cs="Times New Roman"/>
          <w:b/>
          <w:kern w:val="0"/>
          <w:szCs w:val="24"/>
        </w:rPr>
      </w:pPr>
      <w:r w:rsidRPr="005A1D35">
        <w:rPr>
          <w:rFonts w:ascii="Times New Roman" w:eastAsia="標楷體" w:hAnsi="Times New Roman" w:cs="Times New Roman"/>
          <w:b/>
          <w:kern w:val="0"/>
          <w:szCs w:val="24"/>
        </w:rPr>
        <w:t>物質的結晶型式</w:t>
      </w:r>
      <w:r w:rsidRPr="005A1D35">
        <w:rPr>
          <w:rFonts w:ascii="Times New Roman" w:eastAsia="標楷體" w:hAnsi="Times New Roman" w:cs="Times New Roman"/>
          <w:b/>
          <w:kern w:val="0"/>
          <w:szCs w:val="24"/>
        </w:rPr>
        <w:t xml:space="preserve"> (Crystallization  of  materials)</w:t>
      </w:r>
      <w:r w:rsidRPr="005A1D35">
        <w:rPr>
          <w:rFonts w:ascii="Times New Roman" w:eastAsia="標楷體" w:hAnsi="Times New Roman" w:cs="Times New Roman"/>
          <w:b/>
          <w:kern w:val="0"/>
          <w:szCs w:val="24"/>
        </w:rPr>
        <w:t>：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  <w:kern w:val="0"/>
          <w:szCs w:val="24"/>
        </w:rPr>
      </w:pPr>
    </w:p>
    <w:p w:rsidR="000D1036" w:rsidRPr="008C44B7" w:rsidRDefault="000D1036" w:rsidP="000D1036">
      <w:pPr>
        <w:rPr>
          <w:rFonts w:ascii="Times New Roman" w:eastAsia="標楷體" w:hAnsi="Times New Roman" w:cs="Times New Roman"/>
          <w:kern w:val="0"/>
          <w:szCs w:val="24"/>
        </w:rPr>
      </w:pPr>
      <w:r w:rsidRPr="008C44B7">
        <w:rPr>
          <w:rFonts w:ascii="Times New Roman" w:eastAsia="標楷體" w:hAnsi="Times New Roman" w:cs="Times New Roman"/>
          <w:noProof/>
          <w:kern w:val="0"/>
          <w:szCs w:val="24"/>
        </w:rPr>
        <w:drawing>
          <wp:inline distT="0" distB="0" distL="0" distR="0" wp14:anchorId="4EA6FCA6" wp14:editId="7737410C">
            <wp:extent cx="1228725" cy="1956435"/>
            <wp:effectExtent l="0" t="0" r="952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95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C44B7">
        <w:rPr>
          <w:rFonts w:ascii="Times New Roman" w:eastAsia="標楷體" w:hAnsi="Times New Roman" w:cs="Times New Roman"/>
          <w:kern w:val="0"/>
          <w:szCs w:val="24"/>
        </w:rPr>
        <w:t xml:space="preserve">       </w:t>
      </w:r>
      <w:r w:rsidRPr="008C44B7">
        <w:rPr>
          <w:rFonts w:ascii="Times New Roman" w:eastAsia="標楷體" w:hAnsi="Times New Roman" w:cs="Times New Roman"/>
          <w:noProof/>
          <w:kern w:val="0"/>
          <w:szCs w:val="24"/>
        </w:rPr>
        <w:drawing>
          <wp:inline distT="0" distB="0" distL="0" distR="0" wp14:anchorId="1DC753E9" wp14:editId="02EAD05D">
            <wp:extent cx="1202690" cy="195326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95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C44B7">
        <w:rPr>
          <w:rFonts w:ascii="Times New Roman" w:eastAsia="標楷體" w:hAnsi="Times New Roman" w:cs="Times New Roman"/>
          <w:kern w:val="0"/>
          <w:szCs w:val="24"/>
        </w:rPr>
        <w:t xml:space="preserve">       </w:t>
      </w:r>
      <w:r w:rsidRPr="008C44B7">
        <w:rPr>
          <w:rFonts w:ascii="Times New Roman" w:eastAsia="標楷體" w:hAnsi="Times New Roman" w:cs="Times New Roman"/>
          <w:noProof/>
          <w:kern w:val="0"/>
          <w:szCs w:val="24"/>
        </w:rPr>
        <w:drawing>
          <wp:inline distT="0" distB="0" distL="0" distR="0" wp14:anchorId="0548348A" wp14:editId="3E1440D1">
            <wp:extent cx="1209675" cy="2000250"/>
            <wp:effectExtent l="0" t="0" r="952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1036" w:rsidRPr="008C44B7" w:rsidRDefault="000D1036" w:rsidP="000D1036">
      <w:pPr>
        <w:rPr>
          <w:rFonts w:ascii="Times New Roman" w:eastAsia="標楷體" w:hAnsi="Times New Roman" w:cs="Times New Roman"/>
          <w:kern w:val="0"/>
          <w:szCs w:val="24"/>
        </w:rPr>
      </w:pPr>
      <w:r w:rsidRPr="008C44B7">
        <w:rPr>
          <w:rFonts w:ascii="Times New Roman" w:eastAsia="標楷體" w:hAnsi="Times New Roman" w:cs="Times New Roman"/>
          <w:kern w:val="0"/>
          <w:szCs w:val="24"/>
        </w:rPr>
        <w:t xml:space="preserve">    Crystalline              Amorphous             Polycrystalline</w:t>
      </w:r>
    </w:p>
    <w:p w:rsidR="000D1036" w:rsidRPr="008C44B7" w:rsidRDefault="000D1036" w:rsidP="000D1036">
      <w:pPr>
        <w:ind w:firstLineChars="300" w:firstLine="720"/>
        <w:rPr>
          <w:rFonts w:ascii="Times New Roman" w:eastAsia="標楷體" w:hAnsi="Times New Roman" w:cs="Times New Roman"/>
          <w:kern w:val="0"/>
          <w:szCs w:val="24"/>
        </w:rPr>
      </w:pPr>
    </w:p>
    <w:p w:rsidR="000D1036" w:rsidRPr="008C44B7" w:rsidRDefault="000D1036" w:rsidP="000D1036">
      <w:pPr>
        <w:ind w:firstLineChars="800" w:firstLine="1920"/>
        <w:rPr>
          <w:rFonts w:ascii="Times New Roman" w:eastAsia="標楷體" w:hAnsi="Times New Roman" w:cs="Times New Roman"/>
          <w:kern w:val="0"/>
          <w:szCs w:val="24"/>
        </w:rPr>
      </w:pPr>
      <w:r w:rsidRPr="008C44B7">
        <w:rPr>
          <w:rFonts w:ascii="Times New Roman" w:eastAsia="標楷體" w:hAnsi="Times New Roman" w:cs="Times New Roman"/>
          <w:kern w:val="0"/>
          <w:szCs w:val="24"/>
        </w:rPr>
        <w:t xml:space="preserve">        From</w:t>
      </w:r>
      <w:r w:rsidR="00B21F27" w:rsidRPr="008C44B7">
        <w:rPr>
          <w:rFonts w:ascii="Times New Roman" w:eastAsia="標楷體" w:hAnsi="Times New Roman" w:cs="Times New Roman"/>
          <w:kern w:val="0"/>
          <w:szCs w:val="24"/>
        </w:rPr>
        <w:t>：自製手製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圖</w:t>
      </w:r>
    </w:p>
    <w:p w:rsidR="005A1D35" w:rsidRDefault="005A1D35" w:rsidP="000D1036">
      <w:pPr>
        <w:rPr>
          <w:rFonts w:ascii="Times New Roman" w:eastAsia="標楷體" w:hAnsi="Times New Roman" w:cs="Times New Roman" w:hint="eastAsia"/>
          <w:b/>
          <w:szCs w:val="24"/>
        </w:rPr>
      </w:pPr>
    </w:p>
    <w:p w:rsidR="005A1D35" w:rsidRDefault="005A1D35" w:rsidP="000D1036">
      <w:pPr>
        <w:rPr>
          <w:rFonts w:ascii="Times New Roman" w:eastAsia="標楷體" w:hAnsi="Times New Roman" w:cs="Times New Roman" w:hint="eastAsia"/>
          <w:b/>
          <w:szCs w:val="24"/>
        </w:rPr>
      </w:pPr>
    </w:p>
    <w:p w:rsidR="000D1036" w:rsidRPr="005A1D35" w:rsidRDefault="000D1036" w:rsidP="000D1036">
      <w:pPr>
        <w:rPr>
          <w:rFonts w:ascii="Times New Roman" w:eastAsia="標楷體" w:hAnsi="Times New Roman" w:cs="Times New Roman"/>
          <w:b/>
          <w:szCs w:val="24"/>
        </w:rPr>
      </w:pPr>
      <w:r w:rsidRPr="005A1D35">
        <w:rPr>
          <w:rFonts w:ascii="Times New Roman" w:eastAsia="標楷體" w:hAnsi="Times New Roman" w:cs="Times New Roman"/>
          <w:b/>
          <w:szCs w:val="24"/>
        </w:rPr>
        <w:lastRenderedPageBreak/>
        <w:t>單晶</w:t>
      </w:r>
      <w:proofErr w:type="gramStart"/>
      <w:r w:rsidRPr="005A1D35">
        <w:rPr>
          <w:rFonts w:ascii="Times New Roman" w:eastAsia="標楷體" w:hAnsi="Times New Roman" w:cs="Times New Roman"/>
          <w:b/>
          <w:szCs w:val="24"/>
        </w:rPr>
        <w:t>矽</w:t>
      </w:r>
      <w:proofErr w:type="gramEnd"/>
      <w:r w:rsidRPr="005A1D35">
        <w:rPr>
          <w:rFonts w:ascii="Times New Roman" w:eastAsia="標楷體" w:hAnsi="Times New Roman" w:cs="Times New Roman"/>
          <w:b/>
          <w:szCs w:val="24"/>
        </w:rPr>
        <w:t>電池板的結構形成：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  <w:szCs w:val="24"/>
        </w:rPr>
      </w:pP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 xml:space="preserve">  </w:t>
      </w:r>
      <w:r w:rsidRPr="008C44B7">
        <w:rPr>
          <w:rFonts w:ascii="Times New Roman" w:eastAsia="標楷體" w:hAnsi="Times New Roman" w:cs="Times New Roman"/>
        </w:rPr>
        <w:t>用</w:t>
      </w:r>
      <w:r w:rsidRPr="008C44B7">
        <w:rPr>
          <w:rFonts w:ascii="Times New Roman" w:eastAsia="標楷體" w:hAnsi="Times New Roman" w:cs="Times New Roman"/>
        </w:rPr>
        <w:t>CZ</w:t>
      </w:r>
      <w:r w:rsidRPr="008C44B7">
        <w:rPr>
          <w:rFonts w:ascii="Times New Roman" w:eastAsia="標楷體" w:hAnsi="Times New Roman" w:cs="Times New Roman"/>
        </w:rPr>
        <w:t>法得到的單晶矽片，通常具有</w:t>
      </w:r>
      <w:r w:rsidRPr="008C44B7">
        <w:rPr>
          <w:rFonts w:ascii="Times New Roman" w:eastAsia="標楷體" w:hAnsi="Times New Roman" w:cs="Times New Roman"/>
        </w:rPr>
        <w:t>P</w:t>
      </w:r>
      <w:r w:rsidRPr="008C44B7">
        <w:rPr>
          <w:rFonts w:ascii="Times New Roman" w:eastAsia="標楷體" w:hAnsi="Times New Roman" w:cs="Times New Roman"/>
        </w:rPr>
        <w:t>型</w:t>
      </w:r>
      <w:proofErr w:type="gramStart"/>
      <w:r w:rsidRPr="008C44B7">
        <w:rPr>
          <w:rFonts w:ascii="Times New Roman" w:eastAsia="標楷體" w:hAnsi="Times New Roman" w:cs="Times New Roman"/>
        </w:rPr>
        <w:t>介</w:t>
      </w:r>
      <w:proofErr w:type="gramEnd"/>
      <w:r w:rsidRPr="008C44B7">
        <w:rPr>
          <w:rFonts w:ascii="Times New Roman" w:eastAsia="標楷體" w:hAnsi="Times New Roman" w:cs="Times New Roman"/>
        </w:rPr>
        <w:t>電特性，還要經過下圖的方法形成</w:t>
      </w:r>
      <w:r w:rsidRPr="008C44B7">
        <w:rPr>
          <w:rFonts w:ascii="Times New Roman" w:eastAsia="標楷體" w:hAnsi="Times New Roman" w:cs="Times New Roman"/>
        </w:rPr>
        <w:t>PN</w:t>
      </w:r>
      <w:r w:rsidRPr="008C44B7">
        <w:rPr>
          <w:rFonts w:ascii="Times New Roman" w:eastAsia="標楷體" w:hAnsi="Times New Roman" w:cs="Times New Roman"/>
        </w:rPr>
        <w:t>接面和電極，才能製成一塊太陽能電池板。</w:t>
      </w:r>
    </w:p>
    <w:p w:rsidR="005A1D35" w:rsidRDefault="000D1036" w:rsidP="000D1036">
      <w:pPr>
        <w:jc w:val="both"/>
        <w:rPr>
          <w:rFonts w:ascii="Times New Roman" w:eastAsia="標楷體" w:hAnsi="Times New Roman" w:cs="Times New Roman" w:hint="eastAsia"/>
        </w:rPr>
      </w:pPr>
      <w:r w:rsidRPr="008C44B7">
        <w:rPr>
          <w:rFonts w:ascii="Times New Roman" w:eastAsia="標楷體" w:hAnsi="Times New Roman" w:cs="Times New Roman"/>
        </w:rPr>
        <w:t xml:space="preserve">  </w:t>
      </w:r>
    </w:p>
    <w:p w:rsidR="000D1036" w:rsidRPr="008C44B7" w:rsidRDefault="000D1036" w:rsidP="000D1036">
      <w:pPr>
        <w:jc w:val="both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首先在矽片的表面形成</w:t>
      </w:r>
      <w:r w:rsidRPr="008C44B7">
        <w:rPr>
          <w:rFonts w:ascii="Times New Roman" w:eastAsia="標楷體" w:hAnsi="Times New Roman" w:cs="Times New Roman"/>
        </w:rPr>
        <w:t>N</w:t>
      </w:r>
      <w:r w:rsidRPr="008C44B7">
        <w:rPr>
          <w:rFonts w:ascii="Times New Roman" w:eastAsia="標楷體" w:hAnsi="Times New Roman" w:cs="Times New Roman"/>
        </w:rPr>
        <w:t>層，得到</w:t>
      </w:r>
      <w:r w:rsidRPr="008C44B7">
        <w:rPr>
          <w:rFonts w:ascii="Times New Roman" w:eastAsia="標楷體" w:hAnsi="Times New Roman" w:cs="Times New Roman"/>
        </w:rPr>
        <w:t>PN</w:t>
      </w:r>
      <w:r w:rsidRPr="008C44B7">
        <w:rPr>
          <w:rFonts w:ascii="Times New Roman" w:eastAsia="標楷體" w:hAnsi="Times New Roman" w:cs="Times New Roman"/>
        </w:rPr>
        <w:t>接面，</w:t>
      </w:r>
      <w:r w:rsidRPr="008C44B7">
        <w:rPr>
          <w:rFonts w:ascii="Times New Roman" w:eastAsia="標楷體" w:hAnsi="Times New Roman" w:cs="Times New Roman"/>
        </w:rPr>
        <w:t>N</w:t>
      </w:r>
      <w:proofErr w:type="gramStart"/>
      <w:r w:rsidRPr="008C44B7">
        <w:rPr>
          <w:rFonts w:ascii="Times New Roman" w:eastAsia="標楷體" w:hAnsi="Times New Roman" w:cs="Times New Roman"/>
        </w:rPr>
        <w:t>型層的</w:t>
      </w:r>
      <w:proofErr w:type="gramEnd"/>
      <w:r w:rsidRPr="008C44B7">
        <w:rPr>
          <w:rFonts w:ascii="Times New Roman" w:eastAsia="標楷體" w:hAnsi="Times New Roman" w:cs="Times New Roman"/>
        </w:rPr>
        <w:t>形成方式有</w:t>
      </w:r>
      <w:r w:rsidRPr="008C44B7">
        <w:rPr>
          <w:rFonts w:ascii="Times New Roman" w:eastAsia="標楷體" w:hAnsi="Times New Roman" w:cs="Times New Roman"/>
          <w:u w:val="single"/>
        </w:rPr>
        <w:t>氣體擴散法</w:t>
      </w:r>
      <w:r w:rsidRPr="008C44B7">
        <w:rPr>
          <w:rFonts w:ascii="Times New Roman" w:eastAsia="標楷體" w:hAnsi="Times New Roman" w:cs="Times New Roman"/>
        </w:rPr>
        <w:t>和</w:t>
      </w:r>
      <w:r w:rsidRPr="008C44B7">
        <w:rPr>
          <w:rFonts w:ascii="Times New Roman" w:eastAsia="標楷體" w:hAnsi="Times New Roman" w:cs="Times New Roman"/>
          <w:u w:val="single"/>
        </w:rPr>
        <w:t>塗層擴散法</w:t>
      </w:r>
      <w:r w:rsidRPr="008C44B7">
        <w:rPr>
          <w:rFonts w:ascii="Times New Roman" w:eastAsia="標楷體" w:hAnsi="Times New Roman" w:cs="Times New Roman"/>
        </w:rPr>
        <w:t>等。</w:t>
      </w:r>
      <w:r w:rsidRPr="008C44B7">
        <w:rPr>
          <w:rFonts w:ascii="Times New Roman" w:eastAsia="標楷體" w:hAnsi="Times New Roman" w:cs="Times New Roman"/>
          <w:b/>
        </w:rPr>
        <w:t>氣體擴散法</w:t>
      </w:r>
      <w:r w:rsidRPr="008C44B7">
        <w:rPr>
          <w:rFonts w:ascii="Times New Roman" w:eastAsia="標楷體" w:hAnsi="Times New Roman" w:cs="Times New Roman"/>
        </w:rPr>
        <w:t>是最常見的做法：將含磷</w:t>
      </w:r>
      <w:r w:rsidRPr="008C44B7">
        <w:rPr>
          <w:rFonts w:ascii="Times New Roman" w:eastAsia="標楷體" w:hAnsi="Times New Roman" w:cs="Times New Roman"/>
        </w:rPr>
        <w:t>(P)</w:t>
      </w:r>
      <w:r w:rsidRPr="008C44B7">
        <w:rPr>
          <w:rFonts w:ascii="Times New Roman" w:eastAsia="標楷體" w:hAnsi="Times New Roman" w:cs="Times New Roman"/>
        </w:rPr>
        <w:t>的氣體</w:t>
      </w:r>
      <w:r w:rsidRPr="008C44B7">
        <w:rPr>
          <w:rFonts w:ascii="Times New Roman" w:eastAsia="標楷體" w:hAnsi="Times New Roman" w:cs="Times New Roman"/>
        </w:rPr>
        <w:t>(POCL</w:t>
      </w:r>
      <w:r w:rsidRPr="008C44B7">
        <w:rPr>
          <w:rFonts w:ascii="Times New Roman" w:eastAsia="標楷體" w:hAnsi="Times New Roman" w:cs="Times New Roman"/>
          <w:szCs w:val="24"/>
          <w:vertAlign w:val="subscript"/>
        </w:rPr>
        <w:t>3</w:t>
      </w:r>
      <w:r w:rsidRPr="008C44B7">
        <w:rPr>
          <w:rFonts w:ascii="Times New Roman" w:eastAsia="標楷體" w:hAnsi="Times New Roman" w:cs="Times New Roman"/>
        </w:rPr>
        <w:t>)</w:t>
      </w:r>
      <w:r w:rsidRPr="008C44B7">
        <w:rPr>
          <w:rFonts w:ascii="Times New Roman" w:eastAsia="標楷體" w:hAnsi="Times New Roman" w:cs="Times New Roman"/>
        </w:rPr>
        <w:t>在高溫下</w:t>
      </w:r>
      <w:r w:rsidRPr="008C44B7">
        <w:rPr>
          <w:rFonts w:ascii="Times New Roman" w:eastAsia="標楷體" w:hAnsi="Times New Roman" w:cs="Times New Roman"/>
        </w:rPr>
        <w:t>(800</w:t>
      </w:r>
      <w:r w:rsidRPr="008C44B7">
        <w:rPr>
          <w:rFonts w:ascii="新細明體" w:eastAsia="新細明體" w:hAnsi="新細明體" w:cs="新細明體" w:hint="eastAsia"/>
        </w:rPr>
        <w:t>℃</w:t>
      </w:r>
      <w:r w:rsidRPr="008C44B7">
        <w:rPr>
          <w:rFonts w:ascii="Times New Roman" w:eastAsia="標楷體" w:hAnsi="Times New Roman" w:cs="Times New Roman"/>
        </w:rPr>
        <w:t>～</w:t>
      </w:r>
      <w:r w:rsidRPr="008C44B7">
        <w:rPr>
          <w:rFonts w:ascii="Times New Roman" w:eastAsia="標楷體" w:hAnsi="Times New Roman" w:cs="Times New Roman"/>
        </w:rPr>
        <w:t>900</w:t>
      </w:r>
      <w:r w:rsidRPr="008C44B7">
        <w:rPr>
          <w:rFonts w:ascii="新細明體" w:eastAsia="新細明體" w:hAnsi="新細明體" w:cs="新細明體" w:hint="eastAsia"/>
        </w:rPr>
        <w:t>℃</w:t>
      </w:r>
      <w:r w:rsidRPr="008C44B7">
        <w:rPr>
          <w:rFonts w:ascii="Times New Roman" w:eastAsia="標楷體" w:hAnsi="Times New Roman" w:cs="Times New Roman"/>
        </w:rPr>
        <w:t>)</w:t>
      </w:r>
      <w:r w:rsidRPr="008C44B7">
        <w:rPr>
          <w:rFonts w:ascii="Times New Roman" w:eastAsia="標楷體" w:hAnsi="Times New Roman" w:cs="Times New Roman"/>
        </w:rPr>
        <w:t>對矽片進行擴散，形成</w:t>
      </w:r>
      <w:r w:rsidRPr="008C44B7">
        <w:rPr>
          <w:rFonts w:ascii="Times New Roman" w:eastAsia="標楷體" w:hAnsi="Times New Roman" w:cs="Times New Roman"/>
        </w:rPr>
        <w:t>PN</w:t>
      </w:r>
      <w:r w:rsidRPr="008C44B7">
        <w:rPr>
          <w:rFonts w:ascii="Times New Roman" w:eastAsia="標楷體" w:hAnsi="Times New Roman" w:cs="Times New Roman"/>
        </w:rPr>
        <w:t>接面。另一方面，</w:t>
      </w:r>
      <w:r w:rsidRPr="008C44B7">
        <w:rPr>
          <w:rFonts w:ascii="Times New Roman" w:eastAsia="標楷體" w:hAnsi="Times New Roman" w:cs="Times New Roman"/>
          <w:b/>
        </w:rPr>
        <w:t>塗層擴散法</w:t>
      </w:r>
      <w:r w:rsidRPr="008C44B7">
        <w:rPr>
          <w:rFonts w:ascii="Times New Roman" w:eastAsia="標楷體" w:hAnsi="Times New Roman" w:cs="Times New Roman"/>
        </w:rPr>
        <w:t>是用</w:t>
      </w:r>
      <w:proofErr w:type="gramStart"/>
      <w:r w:rsidRPr="008C44B7">
        <w:rPr>
          <w:rFonts w:ascii="Times New Roman" w:eastAsia="標楷體" w:hAnsi="Times New Roman" w:cs="Times New Roman"/>
        </w:rPr>
        <w:t>含有磷的溶液</w:t>
      </w:r>
      <w:proofErr w:type="gramEnd"/>
      <w:r w:rsidRPr="008C44B7">
        <w:rPr>
          <w:rFonts w:ascii="Times New Roman" w:eastAsia="標楷體" w:hAnsi="Times New Roman" w:cs="Times New Roman"/>
        </w:rPr>
        <w:t>代替氣體進行塗層和加熱</w:t>
      </w:r>
      <w:r w:rsidRPr="008C44B7">
        <w:rPr>
          <w:rFonts w:ascii="Times New Roman" w:eastAsia="標楷體" w:hAnsi="Times New Roman" w:cs="Times New Roman"/>
        </w:rPr>
        <w:t>(900</w:t>
      </w:r>
      <w:r w:rsidRPr="008C44B7">
        <w:rPr>
          <w:rFonts w:ascii="新細明體" w:eastAsia="新細明體" w:hAnsi="新細明體" w:cs="新細明體" w:hint="eastAsia"/>
        </w:rPr>
        <w:t>℃</w:t>
      </w:r>
      <w:r w:rsidRPr="008C44B7">
        <w:rPr>
          <w:rFonts w:ascii="Times New Roman" w:eastAsia="標楷體" w:hAnsi="Times New Roman" w:cs="Times New Roman"/>
        </w:rPr>
        <w:t>)</w:t>
      </w:r>
      <w:r w:rsidRPr="008C44B7">
        <w:rPr>
          <w:rFonts w:ascii="Times New Roman" w:eastAsia="標楷體" w:hAnsi="Times New Roman" w:cs="Times New Roman"/>
        </w:rPr>
        <w:t>，使</w:t>
      </w:r>
      <w:proofErr w:type="gramStart"/>
      <w:r w:rsidRPr="008C44B7">
        <w:rPr>
          <w:rFonts w:ascii="Times New Roman" w:eastAsia="標楷體" w:hAnsi="Times New Roman" w:cs="Times New Roman"/>
        </w:rPr>
        <w:t>磷向矽</w:t>
      </w:r>
      <w:proofErr w:type="gramEnd"/>
      <w:r w:rsidRPr="008C44B7">
        <w:rPr>
          <w:rFonts w:ascii="Times New Roman" w:eastAsia="標楷體" w:hAnsi="Times New Roman" w:cs="Times New Roman"/>
        </w:rPr>
        <w:t>片進行擴散而形成</w:t>
      </w:r>
      <w:r w:rsidRPr="008C44B7">
        <w:rPr>
          <w:rFonts w:ascii="Times New Roman" w:eastAsia="標楷體" w:hAnsi="Times New Roman" w:cs="Times New Roman"/>
        </w:rPr>
        <w:t>PN</w:t>
      </w:r>
      <w:r w:rsidRPr="008C44B7">
        <w:rPr>
          <w:rFonts w:ascii="Times New Roman" w:eastAsia="標楷體" w:hAnsi="Times New Roman" w:cs="Times New Roman"/>
        </w:rPr>
        <w:t>接面，此方法具有簡單而且易於大型化生產的優點。</w:t>
      </w:r>
    </w:p>
    <w:p w:rsidR="005A1D35" w:rsidRDefault="005A1D35" w:rsidP="000D1036">
      <w:pPr>
        <w:jc w:val="both"/>
        <w:rPr>
          <w:rFonts w:ascii="Times New Roman" w:eastAsia="標楷體" w:hAnsi="Times New Roman" w:cs="Times New Roman" w:hint="eastAsia"/>
        </w:rPr>
      </w:pPr>
    </w:p>
    <w:p w:rsidR="000D1036" w:rsidRPr="008C44B7" w:rsidRDefault="000D1036" w:rsidP="000D1036">
      <w:pPr>
        <w:jc w:val="both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 xml:space="preserve">  PN</w:t>
      </w:r>
      <w:r w:rsidRPr="008C44B7">
        <w:rPr>
          <w:rFonts w:ascii="Times New Roman" w:eastAsia="標楷體" w:hAnsi="Times New Roman" w:cs="Times New Roman"/>
        </w:rPr>
        <w:t>接面形成後，在矽片表面形成反射防止膜和表面電極，在背面形成背面電極，如此一來就完成了單晶</w:t>
      </w:r>
      <w:proofErr w:type="gramStart"/>
      <w:r w:rsidRPr="008C44B7">
        <w:rPr>
          <w:rFonts w:ascii="Times New Roman" w:eastAsia="標楷體" w:hAnsi="Times New Roman" w:cs="Times New Roman"/>
        </w:rPr>
        <w:t>矽</w:t>
      </w:r>
      <w:proofErr w:type="gramEnd"/>
      <w:r w:rsidRPr="008C44B7">
        <w:rPr>
          <w:rFonts w:ascii="Times New Roman" w:eastAsia="標楷體" w:hAnsi="Times New Roman" w:cs="Times New Roman"/>
        </w:rPr>
        <w:t>太陽能電池板製作。最後，要進行積體化也就是矩陣化，這是因為單一太陽能電池輸出的電力太小了，為了提高電量必須將他們全部都串並連組合封裝，製程模板，成為太陽能電池模板</w:t>
      </w:r>
      <w:r w:rsidRPr="008C44B7">
        <w:rPr>
          <w:rFonts w:ascii="Times New Roman" w:eastAsia="標楷體" w:hAnsi="Times New Roman" w:cs="Times New Roman"/>
        </w:rPr>
        <w:t>(Solar Module)</w:t>
      </w:r>
    </w:p>
    <w:p w:rsidR="000D1036" w:rsidRPr="008C44B7" w:rsidRDefault="000D1036" w:rsidP="000D1036">
      <w:pPr>
        <w:jc w:val="both"/>
        <w:rPr>
          <w:rFonts w:ascii="Times New Roman" w:eastAsia="標楷體" w:hAnsi="Times New Roman" w:cs="Times New Roman"/>
        </w:rPr>
      </w:pPr>
    </w:p>
    <w:p w:rsidR="000D1036" w:rsidRPr="008C44B7" w:rsidRDefault="000D1036" w:rsidP="005A1D35">
      <w:pPr>
        <w:jc w:val="center"/>
        <w:rPr>
          <w:rFonts w:ascii="Times New Roman" w:eastAsia="標楷體" w:hAnsi="Times New Roman" w:cs="Times New Roman"/>
          <w:kern w:val="0"/>
          <w:szCs w:val="24"/>
        </w:rPr>
      </w:pPr>
      <w:r w:rsidRPr="008C44B7">
        <w:rPr>
          <w:rFonts w:ascii="Times New Roman" w:eastAsia="標楷體" w:hAnsi="Times New Roman" w:cs="Times New Roman"/>
          <w:noProof/>
          <w:kern w:val="0"/>
          <w:szCs w:val="24"/>
        </w:rPr>
        <w:drawing>
          <wp:inline distT="0" distB="0" distL="0" distR="0" wp14:anchorId="2A07629F" wp14:editId="785F31A5">
            <wp:extent cx="6515100" cy="3438525"/>
            <wp:effectExtent l="0" t="0" r="0" b="9525"/>
            <wp:docPr id="8" name="圖片 8" descr="描述: PN接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描述: PN接面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036" w:rsidRPr="008C44B7" w:rsidRDefault="000D1036" w:rsidP="000D1036">
      <w:pPr>
        <w:rPr>
          <w:rFonts w:ascii="Times New Roman" w:eastAsia="標楷體" w:hAnsi="Times New Roman" w:cs="Times New Roman"/>
          <w:kern w:val="0"/>
          <w:szCs w:val="24"/>
        </w:rPr>
      </w:pPr>
    </w:p>
    <w:p w:rsidR="000D1036" w:rsidRPr="008C44B7" w:rsidRDefault="000D1036" w:rsidP="000D1036">
      <w:pPr>
        <w:rPr>
          <w:rFonts w:ascii="Times New Roman" w:eastAsia="標楷體" w:hAnsi="Times New Roman" w:cs="Times New Roman"/>
          <w:kern w:val="0"/>
          <w:szCs w:val="24"/>
        </w:rPr>
      </w:pPr>
    </w:p>
    <w:p w:rsidR="000D1036" w:rsidRPr="008C44B7" w:rsidRDefault="000D1036" w:rsidP="000D1036">
      <w:pPr>
        <w:rPr>
          <w:rFonts w:ascii="Times New Roman" w:eastAsia="標楷體" w:hAnsi="Times New Roman" w:cs="Times New Roman"/>
          <w:kern w:val="0"/>
          <w:szCs w:val="24"/>
        </w:rPr>
      </w:pPr>
    </w:p>
    <w:p w:rsidR="000D1036" w:rsidRPr="008C44B7" w:rsidRDefault="000D1036" w:rsidP="000D1036">
      <w:pPr>
        <w:rPr>
          <w:rFonts w:ascii="Times New Roman" w:eastAsia="標楷體" w:hAnsi="Times New Roman" w:cs="Times New Roman"/>
          <w:kern w:val="0"/>
          <w:szCs w:val="24"/>
        </w:rPr>
      </w:pPr>
    </w:p>
    <w:p w:rsidR="000D1036" w:rsidRPr="008C44B7" w:rsidRDefault="000D1036" w:rsidP="000D1036">
      <w:pPr>
        <w:rPr>
          <w:rFonts w:ascii="Times New Roman" w:eastAsia="標楷體" w:hAnsi="Times New Roman" w:cs="Times New Roman"/>
          <w:kern w:val="0"/>
          <w:szCs w:val="24"/>
        </w:rPr>
      </w:pPr>
    </w:p>
    <w:p w:rsidR="000D1036" w:rsidRPr="008C44B7" w:rsidRDefault="000D1036" w:rsidP="000D1036">
      <w:pPr>
        <w:rPr>
          <w:rFonts w:ascii="Times New Roman" w:eastAsia="標楷體" w:hAnsi="Times New Roman" w:cs="Times New Roman"/>
          <w:kern w:val="0"/>
          <w:szCs w:val="24"/>
        </w:rPr>
      </w:pPr>
    </w:p>
    <w:p w:rsidR="000D1036" w:rsidRPr="005A1D35" w:rsidRDefault="000D1036" w:rsidP="000D1036">
      <w:pPr>
        <w:rPr>
          <w:rFonts w:ascii="Times New Roman" w:eastAsia="標楷體" w:hAnsi="Times New Roman" w:cs="Times New Roman"/>
          <w:b/>
          <w:color w:val="363636"/>
          <w:spacing w:val="24"/>
          <w:sz w:val="48"/>
          <w:szCs w:val="48"/>
        </w:rPr>
      </w:pPr>
      <w:r w:rsidRPr="005A1D35">
        <w:rPr>
          <w:rFonts w:ascii="Times New Roman" w:eastAsia="標楷體" w:hAnsi="Times New Roman" w:cs="Times New Roman"/>
          <w:b/>
          <w:kern w:val="0"/>
          <w:szCs w:val="24"/>
        </w:rPr>
        <w:lastRenderedPageBreak/>
        <w:t>未來展望：</w:t>
      </w:r>
      <w:r w:rsidRPr="005A1D35">
        <w:rPr>
          <w:rFonts w:ascii="Times New Roman" w:eastAsia="標楷體" w:hAnsi="Times New Roman" w:cs="Times New Roman"/>
          <w:b/>
          <w:color w:val="363636"/>
          <w:spacing w:val="24"/>
          <w:sz w:val="48"/>
          <w:szCs w:val="48"/>
        </w:rPr>
        <w:t xml:space="preserve"> 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 xml:space="preserve">　各國政府正努力的發展太陽能光電材料研究、開發、生產和應用，在國際上太陽能電池的研究與開發最具有領先地位的主要是德國、美國、日本、澳洲等先進國家，也有許多關於</w:t>
      </w:r>
      <w:proofErr w:type="gramStart"/>
      <w:r w:rsidRPr="008C44B7">
        <w:rPr>
          <w:rFonts w:ascii="Times New Roman" w:eastAsia="標楷體" w:hAnsi="Times New Roman" w:cs="Times New Roman"/>
        </w:rPr>
        <w:t>節能減碳方面</w:t>
      </w:r>
      <w:proofErr w:type="gramEnd"/>
      <w:r w:rsidRPr="008C44B7">
        <w:rPr>
          <w:rFonts w:ascii="Times New Roman" w:eastAsia="標楷體" w:hAnsi="Times New Roman" w:cs="Times New Roman"/>
        </w:rPr>
        <w:t>的政策，例如美國的「陽光計畫」、「百萬屋頂計畫」，日本的「陽光計畫」、「月光計畫」、「朝日計畫」以及德國的「十萬屋頂計畫」等等。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 xml:space="preserve">  </w:t>
      </w:r>
      <w:r w:rsidRPr="008C44B7">
        <w:rPr>
          <w:rFonts w:ascii="Times New Roman" w:eastAsia="標楷體" w:hAnsi="Times New Roman" w:cs="Times New Roman"/>
        </w:rPr>
        <w:t>目前太陽能光電方面的研究和應用在全世界相當熱絡，相關的太陽能發電工業</w:t>
      </w:r>
      <w:r w:rsidRPr="008C44B7">
        <w:rPr>
          <w:rFonts w:ascii="Times New Roman" w:eastAsia="標楷體" w:hAnsi="Times New Roman" w:cs="Times New Roman"/>
        </w:rPr>
        <w:t>(Photovoltaic)</w:t>
      </w:r>
      <w:r w:rsidRPr="008C44B7">
        <w:rPr>
          <w:rFonts w:ascii="Times New Roman" w:eastAsia="標楷體" w:hAnsi="Times New Roman" w:cs="Times New Roman"/>
        </w:rPr>
        <w:t>發展也十分迅速，自</w:t>
      </w:r>
      <w:r w:rsidRPr="008C44B7">
        <w:rPr>
          <w:rFonts w:ascii="Times New Roman" w:eastAsia="標楷體" w:hAnsi="Times New Roman" w:cs="Times New Roman"/>
        </w:rPr>
        <w:t>90</w:t>
      </w:r>
      <w:r w:rsidRPr="008C44B7">
        <w:rPr>
          <w:rFonts w:ascii="Times New Roman" w:eastAsia="標楷體" w:hAnsi="Times New Roman" w:cs="Times New Roman"/>
        </w:rPr>
        <w:t>年代以來一直都是以</w:t>
      </w:r>
      <w:r w:rsidRPr="008C44B7">
        <w:rPr>
          <w:rFonts w:ascii="Times New Roman" w:eastAsia="標楷體" w:hAnsi="Times New Roman" w:cs="Times New Roman"/>
        </w:rPr>
        <w:t>30%</w:t>
      </w:r>
      <w:r w:rsidRPr="008C44B7">
        <w:rPr>
          <w:rFonts w:ascii="Times New Roman" w:eastAsia="標楷體" w:hAnsi="Times New Roman" w:cs="Times New Roman"/>
        </w:rPr>
        <w:t>～</w:t>
      </w:r>
      <w:r w:rsidRPr="008C44B7">
        <w:rPr>
          <w:rFonts w:ascii="Times New Roman" w:eastAsia="標楷體" w:hAnsi="Times New Roman" w:cs="Times New Roman"/>
        </w:rPr>
        <w:t>40%</w:t>
      </w:r>
      <w:r w:rsidRPr="008C44B7">
        <w:rPr>
          <w:rFonts w:ascii="Times New Roman" w:eastAsia="標楷體" w:hAnsi="Times New Roman" w:cs="Times New Roman"/>
        </w:rPr>
        <w:t>的速度持續上升，在</w:t>
      </w:r>
      <w:r w:rsidRPr="008C44B7">
        <w:rPr>
          <w:rFonts w:ascii="Times New Roman" w:eastAsia="標楷體" w:hAnsi="Times New Roman" w:cs="Times New Roman"/>
        </w:rPr>
        <w:t>2004</w:t>
      </w:r>
      <w:r w:rsidRPr="008C44B7">
        <w:rPr>
          <w:rFonts w:ascii="Times New Roman" w:eastAsia="標楷體" w:hAnsi="Times New Roman" w:cs="Times New Roman"/>
        </w:rPr>
        <w:t>年甚至達到</w:t>
      </w:r>
      <w:r w:rsidRPr="008C44B7">
        <w:rPr>
          <w:rFonts w:ascii="Times New Roman" w:eastAsia="標楷體" w:hAnsi="Times New Roman" w:cs="Times New Roman"/>
        </w:rPr>
        <w:t>60%</w:t>
      </w:r>
      <w:r w:rsidRPr="008C44B7">
        <w:rPr>
          <w:rFonts w:ascii="Times New Roman" w:eastAsia="標楷體" w:hAnsi="Times New Roman" w:cs="Times New Roman"/>
        </w:rPr>
        <w:t>的增長速度，成為非常令人矚目朝陽產業。而在單晶</w:t>
      </w:r>
      <w:proofErr w:type="gramStart"/>
      <w:r w:rsidRPr="008C44B7">
        <w:rPr>
          <w:rFonts w:ascii="Times New Roman" w:eastAsia="標楷體" w:hAnsi="Times New Roman" w:cs="Times New Roman"/>
        </w:rPr>
        <w:t>矽</w:t>
      </w:r>
      <w:proofErr w:type="gramEnd"/>
      <w:r w:rsidRPr="008C44B7">
        <w:rPr>
          <w:rFonts w:ascii="Times New Roman" w:eastAsia="標楷體" w:hAnsi="Times New Roman" w:cs="Times New Roman"/>
        </w:rPr>
        <w:t>太陽能電池研究上在全球而言占領先地位，今年來提出的第３代太陽能電池的概念對其發展也很大的貢獻。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 xml:space="preserve">  </w:t>
      </w:r>
      <w:r w:rsidRPr="008C44B7">
        <w:rPr>
          <w:rFonts w:ascii="Times New Roman" w:eastAsia="標楷體" w:hAnsi="Times New Roman" w:cs="Times New Roman"/>
        </w:rPr>
        <w:t>為了解決夜間無法發電這個嚴重缺點，除了使用蓄電池或是發電廠這些方式外，還有一個跨國際的計畫：衛星太陽發電廠</w:t>
      </w:r>
      <w:r w:rsidRPr="008C44B7">
        <w:rPr>
          <w:rFonts w:ascii="Times New Roman" w:eastAsia="標楷體" w:hAnsi="Times New Roman" w:cs="Times New Roman"/>
        </w:rPr>
        <w:t xml:space="preserve"> ( SSPS )</w:t>
      </w:r>
      <w:r w:rsidRPr="008C44B7">
        <w:rPr>
          <w:rFonts w:ascii="Times New Roman" w:eastAsia="標楷體" w:hAnsi="Times New Roman" w:cs="Times New Roman"/>
        </w:rPr>
        <w:t>「衛星太陽能發電廠計畫」是出自於美國</w:t>
      </w:r>
      <w:r w:rsidRPr="008C44B7">
        <w:rPr>
          <w:rFonts w:ascii="Times New Roman" w:eastAsia="標楷體" w:hAnsi="Times New Roman" w:cs="Times New Roman"/>
        </w:rPr>
        <w:t>(ADL</w:t>
      </w:r>
      <w:r w:rsidRPr="008C44B7">
        <w:rPr>
          <w:rFonts w:ascii="Times New Roman" w:eastAsia="標楷體" w:hAnsi="Times New Roman" w:cs="Times New Roman"/>
        </w:rPr>
        <w:t>公司</w:t>
      </w:r>
      <w:r w:rsidRPr="008C44B7">
        <w:rPr>
          <w:rFonts w:ascii="Times New Roman" w:eastAsia="標楷體" w:hAnsi="Times New Roman" w:cs="Times New Roman"/>
        </w:rPr>
        <w:t>)</w:t>
      </w:r>
      <w:r w:rsidRPr="008C44B7">
        <w:rPr>
          <w:rFonts w:ascii="Times New Roman" w:eastAsia="標楷體" w:hAnsi="Times New Roman" w:cs="Times New Roman"/>
        </w:rPr>
        <w:t>與日本所共同進行的計畫『</w:t>
      </w:r>
      <w:r w:rsidRPr="008C44B7">
        <w:rPr>
          <w:rFonts w:ascii="Times New Roman" w:eastAsia="標楷體" w:hAnsi="Times New Roman" w:cs="Times New Roman"/>
        </w:rPr>
        <w:t>Satellite Solar Power Station</w:t>
      </w:r>
      <w:r w:rsidRPr="008C44B7">
        <w:rPr>
          <w:rFonts w:ascii="Times New Roman" w:eastAsia="標楷體" w:hAnsi="Times New Roman" w:cs="Times New Roman"/>
        </w:rPr>
        <w:t>』。此計畫項目是想在太空中</w:t>
      </w:r>
      <w:r w:rsidRPr="008C44B7">
        <w:rPr>
          <w:rFonts w:ascii="Times New Roman" w:eastAsia="標楷體" w:hAnsi="Times New Roman" w:cs="Times New Roman"/>
        </w:rPr>
        <w:t>(Ex</w:t>
      </w:r>
      <w:r w:rsidRPr="008C44B7">
        <w:rPr>
          <w:rFonts w:ascii="Times New Roman" w:eastAsia="標楷體" w:hAnsi="Times New Roman" w:cs="Times New Roman"/>
        </w:rPr>
        <w:t>：赤道上空</w:t>
      </w:r>
      <w:r w:rsidRPr="008C44B7">
        <w:rPr>
          <w:rFonts w:ascii="Times New Roman" w:eastAsia="標楷體" w:hAnsi="Times New Roman" w:cs="Times New Roman"/>
        </w:rPr>
        <w:t>)</w:t>
      </w:r>
      <w:r w:rsidRPr="008C44B7">
        <w:rPr>
          <w:rFonts w:ascii="Times New Roman" w:eastAsia="標楷體" w:hAnsi="Times New Roman" w:cs="Times New Roman"/>
        </w:rPr>
        <w:t>找到一個可以不斷接收陽光的位置，並建設一個</w:t>
      </w:r>
      <w:proofErr w:type="gramStart"/>
      <w:r w:rsidRPr="008C44B7">
        <w:rPr>
          <w:rFonts w:ascii="Times New Roman" w:eastAsia="標楷體" w:hAnsi="Times New Roman" w:cs="Times New Roman"/>
        </w:rPr>
        <w:t>”</w:t>
      </w:r>
      <w:proofErr w:type="gramEnd"/>
      <w:r w:rsidRPr="008C44B7">
        <w:rPr>
          <w:rFonts w:ascii="Times New Roman" w:eastAsia="標楷體" w:hAnsi="Times New Roman" w:cs="Times New Roman"/>
        </w:rPr>
        <w:t>宇宙發電所</w:t>
      </w:r>
      <w:proofErr w:type="gramStart"/>
      <w:r w:rsidRPr="008C44B7">
        <w:rPr>
          <w:rFonts w:ascii="Times New Roman" w:eastAsia="標楷體" w:hAnsi="Times New Roman" w:cs="Times New Roman"/>
        </w:rPr>
        <w:t>”</w:t>
      </w:r>
      <w:proofErr w:type="gramEnd"/>
      <w:r w:rsidRPr="008C44B7">
        <w:rPr>
          <w:rFonts w:ascii="Times New Roman" w:eastAsia="標楷體" w:hAnsi="Times New Roman" w:cs="Times New Roman"/>
        </w:rPr>
        <w:t xml:space="preserve"> ( Space Power Station )</w:t>
      </w:r>
      <w:r w:rsidRPr="008C44B7">
        <w:rPr>
          <w:rFonts w:ascii="Times New Roman" w:eastAsia="標楷體" w:hAnsi="Times New Roman" w:cs="Times New Roman"/>
        </w:rPr>
        <w:t>，利用人造衛星在太空中吸收太陽能來發電，並且以微波的方式傳回地球，再經由地上的微波接收站接受，轉換成電能使用。以下做詳細的分析：</w:t>
      </w:r>
    </w:p>
    <w:p w:rsidR="005A1D35" w:rsidRDefault="005A1D35" w:rsidP="000D1036">
      <w:pPr>
        <w:rPr>
          <w:rFonts w:ascii="Times New Roman" w:eastAsia="標楷體" w:hAnsi="Times New Roman" w:cs="Times New Roman" w:hint="eastAsia"/>
        </w:rPr>
      </w:pP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 xml:space="preserve">1. </w:t>
      </w:r>
      <w:r w:rsidRPr="008C44B7">
        <w:rPr>
          <w:rFonts w:ascii="Times New Roman" w:eastAsia="標楷體" w:hAnsi="Times New Roman" w:cs="Times New Roman"/>
        </w:rPr>
        <w:t>日照不受限制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 xml:space="preserve">  </w:t>
      </w:r>
      <w:r w:rsidRPr="008C44B7">
        <w:rPr>
          <w:rFonts w:ascii="Times New Roman" w:eastAsia="標楷體" w:hAnsi="Times New Roman" w:cs="Times New Roman"/>
        </w:rPr>
        <w:t>由於太空中沒有</w:t>
      </w:r>
      <w:r w:rsidRPr="008C44B7">
        <w:rPr>
          <w:rFonts w:ascii="Times New Roman" w:eastAsia="標楷體" w:hAnsi="Times New Roman" w:cs="Times New Roman"/>
          <w:sz w:val="22"/>
        </w:rPr>
        <w:t>「</w:t>
      </w:r>
      <w:r w:rsidRPr="008C44B7">
        <w:rPr>
          <w:rFonts w:ascii="Times New Roman" w:eastAsia="標楷體" w:hAnsi="Times New Roman" w:cs="Times New Roman"/>
        </w:rPr>
        <w:t>陰影效果」的問題，而且不僅如此，若以地球上一年中的日照時間與太空相比較，太空的入射能量比地球上的能量相比高出了</w:t>
      </w:r>
      <w:r w:rsidRPr="008C44B7">
        <w:rPr>
          <w:rFonts w:ascii="Times New Roman" w:eastAsia="標楷體" w:hAnsi="Times New Roman" w:cs="Times New Roman"/>
        </w:rPr>
        <w:t>1.4</w:t>
      </w:r>
      <w:r w:rsidRPr="008C44B7">
        <w:rPr>
          <w:rFonts w:ascii="Times New Roman" w:eastAsia="標楷體" w:hAnsi="Times New Roman" w:cs="Times New Roman"/>
        </w:rPr>
        <w:t>倍！其原因在於太空中沒有氣候、夜晚等等的問題，而且太空中一年的幅射能量比地表高出</w:t>
      </w:r>
      <w:r w:rsidRPr="008C44B7">
        <w:rPr>
          <w:rFonts w:ascii="Times New Roman" w:eastAsia="標楷體" w:hAnsi="Times New Roman" w:cs="Times New Roman"/>
        </w:rPr>
        <w:t>4~11</w:t>
      </w:r>
      <w:r w:rsidRPr="008C44B7">
        <w:rPr>
          <w:rFonts w:ascii="Times New Roman" w:eastAsia="標楷體" w:hAnsi="Times New Roman" w:cs="Times New Roman"/>
        </w:rPr>
        <w:t>倍。</w:t>
      </w:r>
    </w:p>
    <w:p w:rsidR="005A1D35" w:rsidRDefault="005A1D35" w:rsidP="000D1036">
      <w:pPr>
        <w:rPr>
          <w:rFonts w:ascii="Times New Roman" w:eastAsia="標楷體" w:hAnsi="Times New Roman" w:cs="Times New Roman" w:hint="eastAsia"/>
        </w:rPr>
      </w:pP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 xml:space="preserve">2. </w:t>
      </w:r>
      <w:r w:rsidRPr="008C44B7">
        <w:rPr>
          <w:rFonts w:ascii="Times New Roman" w:eastAsia="標楷體" w:hAnsi="Times New Roman" w:cs="Times New Roman"/>
        </w:rPr>
        <w:t>日照固定不變、系統控制與維護費用簡單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 xml:space="preserve"> </w:t>
      </w:r>
      <w:r w:rsidRPr="008C44B7">
        <w:rPr>
          <w:rFonts w:ascii="Times New Roman" w:eastAsia="標楷體" w:hAnsi="Times New Roman" w:cs="Times New Roman"/>
        </w:rPr>
        <w:t>因為在外太空，發電系統的自動化、無人運轉與地球上的系統相比相當的簡單，費用也可以降低。</w:t>
      </w:r>
    </w:p>
    <w:p w:rsidR="005A1D35" w:rsidRDefault="005A1D35" w:rsidP="000D1036">
      <w:pPr>
        <w:rPr>
          <w:rFonts w:ascii="Times New Roman" w:eastAsia="標楷體" w:hAnsi="Times New Roman" w:cs="Times New Roman" w:hint="eastAsia"/>
        </w:rPr>
      </w:pPr>
    </w:p>
    <w:p w:rsidR="000D1036" w:rsidRPr="008C44B7" w:rsidRDefault="000D1036" w:rsidP="000D1036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 xml:space="preserve">3. </w:t>
      </w:r>
      <w:r w:rsidRPr="008C44B7">
        <w:rPr>
          <w:rFonts w:ascii="Times New Roman" w:eastAsia="標楷體" w:hAnsi="Times New Roman" w:cs="Times New Roman"/>
        </w:rPr>
        <w:t>宇宙建築材料費相較之下便宜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  <w:kern w:val="0"/>
          <w:szCs w:val="24"/>
        </w:rPr>
      </w:pPr>
      <w:r w:rsidRPr="008C44B7">
        <w:rPr>
          <w:rFonts w:ascii="Times New Roman" w:eastAsia="標楷體" w:hAnsi="Times New Roman" w:cs="Times New Roman"/>
        </w:rPr>
        <w:t xml:space="preserve">  </w:t>
      </w:r>
      <w:r w:rsidRPr="008C44B7">
        <w:rPr>
          <w:rFonts w:ascii="Times New Roman" w:eastAsia="標楷體" w:hAnsi="Times New Roman" w:cs="Times New Roman"/>
        </w:rPr>
        <w:t>太空站在無重力、真空狀態下可以製成</w:t>
      </w:r>
      <w:proofErr w:type="gramStart"/>
      <w:r w:rsidRPr="008C44B7">
        <w:rPr>
          <w:rFonts w:ascii="Times New Roman" w:eastAsia="標楷體" w:hAnsi="Times New Roman" w:cs="Times New Roman"/>
        </w:rPr>
        <w:t>”</w:t>
      </w:r>
      <w:r w:rsidRPr="008C44B7">
        <w:rPr>
          <w:rFonts w:ascii="Times New Roman" w:eastAsia="標楷體" w:hAnsi="Times New Roman" w:cs="Times New Roman"/>
        </w:rPr>
        <w:t>較薄的板</w:t>
      </w:r>
      <w:proofErr w:type="gramEnd"/>
      <w:r w:rsidRPr="008C44B7">
        <w:rPr>
          <w:rFonts w:ascii="Times New Roman" w:eastAsia="標楷體" w:hAnsi="Times New Roman" w:cs="Times New Roman"/>
        </w:rPr>
        <w:t>狀</w:t>
      </w:r>
      <w:proofErr w:type="gramStart"/>
      <w:r w:rsidRPr="008C44B7">
        <w:rPr>
          <w:rFonts w:ascii="Times New Roman" w:eastAsia="標楷體" w:hAnsi="Times New Roman" w:cs="Times New Roman"/>
        </w:rPr>
        <w:t>”</w:t>
      </w:r>
      <w:proofErr w:type="gramEnd"/>
      <w:r w:rsidRPr="008C44B7">
        <w:rPr>
          <w:rFonts w:ascii="Times New Roman" w:eastAsia="標楷體" w:hAnsi="Times New Roman" w:cs="Times New Roman"/>
        </w:rPr>
        <w:t>！這與地表上的建築物相比可以少掉很多的建築材料成本：因為地表上的建築物在重力</w:t>
      </w:r>
      <w:r w:rsidRPr="008C44B7">
        <w:rPr>
          <w:rFonts w:ascii="Times New Roman" w:eastAsia="標楷體" w:hAnsi="Times New Roman" w:cs="Times New Roman"/>
        </w:rPr>
        <w:t>(W)</w:t>
      </w:r>
      <w:r w:rsidRPr="008C44B7">
        <w:rPr>
          <w:rFonts w:ascii="Times New Roman" w:eastAsia="標楷體" w:hAnsi="Times New Roman" w:cs="Times New Roman"/>
        </w:rPr>
        <w:t>下必須有一定的機械強度，也就是材料上有不可消減的比例，還要承受得起天氣變化</w:t>
      </w:r>
      <w:r w:rsidRPr="008C44B7">
        <w:rPr>
          <w:rFonts w:ascii="Times New Roman" w:eastAsia="標楷體" w:hAnsi="Times New Roman" w:cs="Times New Roman"/>
        </w:rPr>
        <w:t>(</w:t>
      </w:r>
      <w:r w:rsidRPr="008C44B7">
        <w:rPr>
          <w:rFonts w:ascii="Times New Roman" w:eastAsia="標楷體" w:hAnsi="Times New Roman" w:cs="Times New Roman"/>
        </w:rPr>
        <w:t>颱風等等</w:t>
      </w:r>
      <w:r w:rsidRPr="008C44B7">
        <w:rPr>
          <w:rFonts w:ascii="Times New Roman" w:eastAsia="標楷體" w:hAnsi="Times New Roman" w:cs="Times New Roman"/>
        </w:rPr>
        <w:t>)</w:t>
      </w:r>
      <w:r w:rsidRPr="008C44B7">
        <w:rPr>
          <w:rFonts w:ascii="Times New Roman" w:eastAsia="標楷體" w:hAnsi="Times New Roman" w:cs="Times New Roman"/>
        </w:rPr>
        <w:t>；但在太空系統整體的構成只需在無重力場中能運作即可，因此成本約為地上的</w:t>
      </w:r>
      <w:r w:rsidRPr="008C44B7">
        <w:rPr>
          <w:rFonts w:ascii="Times New Roman" w:eastAsia="標楷體" w:hAnsi="Times New Roman" w:cs="Times New Roman"/>
        </w:rPr>
        <w:t>1/4</w:t>
      </w:r>
      <w:r w:rsidRPr="008C44B7">
        <w:rPr>
          <w:rFonts w:ascii="Times New Roman" w:eastAsia="標楷體" w:hAnsi="Times New Roman" w:cs="Times New Roman"/>
        </w:rPr>
        <w:t>！</w:t>
      </w:r>
    </w:p>
    <w:p w:rsidR="000D1036" w:rsidRPr="005A1D35" w:rsidRDefault="000D1036" w:rsidP="000D1036">
      <w:pPr>
        <w:rPr>
          <w:rFonts w:ascii="Times New Roman" w:eastAsia="標楷體" w:hAnsi="Times New Roman" w:cs="Times New Roman"/>
          <w:b/>
          <w:kern w:val="0"/>
          <w:sz w:val="40"/>
          <w:szCs w:val="40"/>
        </w:rPr>
      </w:pPr>
      <w:r w:rsidRPr="005A1D35">
        <w:rPr>
          <w:rFonts w:ascii="Times New Roman" w:eastAsia="標楷體" w:hAnsi="Times New Roman" w:cs="Times New Roman"/>
          <w:b/>
          <w:kern w:val="0"/>
          <w:sz w:val="40"/>
          <w:szCs w:val="40"/>
        </w:rPr>
        <w:lastRenderedPageBreak/>
        <w:t>參考資料：</w:t>
      </w:r>
    </w:p>
    <w:p w:rsidR="000D1036" w:rsidRPr="008C44B7" w:rsidRDefault="000D1036" w:rsidP="000D1036">
      <w:pPr>
        <w:rPr>
          <w:rFonts w:ascii="Times New Roman" w:eastAsia="標楷體" w:hAnsi="Times New Roman" w:cs="Times New Roman"/>
          <w:kern w:val="0"/>
          <w:szCs w:val="24"/>
        </w:rPr>
      </w:pPr>
      <w:r w:rsidRPr="008C44B7">
        <w:rPr>
          <w:rFonts w:ascii="Times New Roman" w:eastAsia="標楷體" w:hAnsi="Times New Roman" w:cs="Times New Roman"/>
          <w:kern w:val="0"/>
          <w:szCs w:val="24"/>
        </w:rPr>
        <w:t>1.</w:t>
      </w:r>
      <w:r w:rsidR="005A1D35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太陽電池設計與應用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(Solar Photovoltaic Cells)</w:t>
      </w:r>
      <w:r w:rsidR="005A1D35">
        <w:rPr>
          <w:rFonts w:ascii="Times New Roman" w:eastAsia="標楷體" w:hAnsi="Times New Roman" w:cs="Times New Roman" w:hint="eastAsia"/>
          <w:kern w:val="0"/>
          <w:szCs w:val="24"/>
        </w:rPr>
        <w:t xml:space="preserve"> 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濱川</w:t>
      </w:r>
      <w:proofErr w:type="gramStart"/>
      <w:r w:rsidRPr="008C44B7">
        <w:rPr>
          <w:rFonts w:ascii="Times New Roman" w:eastAsia="標楷體" w:hAnsi="Times New Roman" w:cs="Times New Roman"/>
          <w:kern w:val="0"/>
          <w:szCs w:val="24"/>
        </w:rPr>
        <w:t>圭</w:t>
      </w:r>
      <w:proofErr w:type="gramEnd"/>
      <w:r w:rsidRPr="008C44B7">
        <w:rPr>
          <w:rFonts w:ascii="Times New Roman" w:eastAsia="標楷體" w:hAnsi="Times New Roman" w:cs="Times New Roman"/>
          <w:kern w:val="0"/>
          <w:szCs w:val="24"/>
        </w:rPr>
        <w:t>弘</w:t>
      </w:r>
      <w:proofErr w:type="gramStart"/>
      <w:r w:rsidRPr="008C44B7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著</w:t>
      </w:r>
      <w:proofErr w:type="gramEnd"/>
      <w:r w:rsidRPr="008C44B7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="005A1D35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五南圖書出版</w:t>
      </w:r>
    </w:p>
    <w:p w:rsidR="005A1D35" w:rsidRDefault="005A1D35" w:rsidP="000D1036">
      <w:pPr>
        <w:rPr>
          <w:rFonts w:ascii="Times New Roman" w:eastAsia="標楷體" w:hAnsi="Times New Roman" w:cs="Times New Roman" w:hint="eastAsia"/>
          <w:kern w:val="0"/>
          <w:szCs w:val="24"/>
        </w:rPr>
      </w:pPr>
    </w:p>
    <w:p w:rsidR="000D1036" w:rsidRPr="008C44B7" w:rsidRDefault="000D1036" w:rsidP="000D1036">
      <w:pPr>
        <w:rPr>
          <w:rFonts w:ascii="Times New Roman" w:eastAsia="標楷體" w:hAnsi="Times New Roman" w:cs="Times New Roman"/>
          <w:kern w:val="0"/>
          <w:szCs w:val="24"/>
        </w:rPr>
      </w:pPr>
      <w:r w:rsidRPr="008C44B7">
        <w:rPr>
          <w:rFonts w:ascii="Times New Roman" w:eastAsia="標楷體" w:hAnsi="Times New Roman" w:cs="Times New Roman"/>
          <w:kern w:val="0"/>
          <w:szCs w:val="24"/>
        </w:rPr>
        <w:t>2.</w:t>
      </w:r>
      <w:r w:rsidR="005A1D35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近代光電工程導論</w:t>
      </w:r>
      <w:r w:rsidR="005A1D35">
        <w:rPr>
          <w:rFonts w:ascii="Times New Roman" w:eastAsia="標楷體" w:hAnsi="Times New Roman" w:cs="Times New Roman" w:hint="eastAsia"/>
          <w:kern w:val="0"/>
          <w:szCs w:val="24"/>
        </w:rPr>
        <w:t xml:space="preserve"> 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林宸生、陳德請</w:t>
      </w:r>
      <w:proofErr w:type="gramStart"/>
      <w:r w:rsidRPr="008C44B7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著</w:t>
      </w:r>
      <w:proofErr w:type="gramEnd"/>
      <w:r w:rsidRPr="008C44B7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="005A1D35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全華科技圖書出版</w:t>
      </w:r>
    </w:p>
    <w:p w:rsidR="005A1D35" w:rsidRDefault="005A1D35" w:rsidP="000D1036">
      <w:pPr>
        <w:rPr>
          <w:rFonts w:ascii="Times New Roman" w:eastAsia="標楷體" w:hAnsi="Times New Roman" w:cs="Times New Roman" w:hint="eastAsia"/>
          <w:kern w:val="0"/>
          <w:szCs w:val="24"/>
        </w:rPr>
      </w:pPr>
    </w:p>
    <w:p w:rsidR="000D1036" w:rsidRPr="008C44B7" w:rsidRDefault="000D1036" w:rsidP="000D1036">
      <w:pPr>
        <w:rPr>
          <w:rFonts w:ascii="Times New Roman" w:eastAsia="標楷體" w:hAnsi="Times New Roman" w:cs="Times New Roman"/>
          <w:kern w:val="0"/>
          <w:szCs w:val="24"/>
        </w:rPr>
      </w:pPr>
      <w:r w:rsidRPr="008C44B7">
        <w:rPr>
          <w:rFonts w:ascii="Times New Roman" w:eastAsia="標楷體" w:hAnsi="Times New Roman" w:cs="Times New Roman"/>
          <w:kern w:val="0"/>
          <w:szCs w:val="24"/>
        </w:rPr>
        <w:t>3.</w:t>
      </w:r>
      <w:r w:rsidR="005A1D35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新能源材料</w:t>
      </w:r>
      <w:r w:rsidR="005A1D35">
        <w:rPr>
          <w:rFonts w:ascii="Times New Roman" w:eastAsia="標楷體" w:hAnsi="Times New Roman" w:cs="Times New Roman"/>
          <w:kern w:val="0"/>
          <w:szCs w:val="24"/>
        </w:rPr>
        <w:t>(New Energy Materials)</w:t>
      </w:r>
      <w:r w:rsidR="005A1D35">
        <w:rPr>
          <w:rFonts w:ascii="Times New Roman" w:eastAsia="標楷體" w:hAnsi="Times New Roman" w:cs="Times New Roman" w:hint="eastAsia"/>
          <w:kern w:val="0"/>
          <w:szCs w:val="24"/>
        </w:rPr>
        <w:t xml:space="preserve"> 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雷永全</w:t>
      </w:r>
      <w:proofErr w:type="gramStart"/>
      <w:r w:rsidRPr="008C44B7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著</w:t>
      </w:r>
      <w:proofErr w:type="gramEnd"/>
      <w:r w:rsidRPr="008C44B7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="005A1D35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新文京開發出版</w:t>
      </w:r>
    </w:p>
    <w:p w:rsidR="005A1D35" w:rsidRDefault="005A1D35" w:rsidP="000D1036">
      <w:pPr>
        <w:rPr>
          <w:rFonts w:ascii="Times New Roman" w:eastAsia="標楷體" w:hAnsi="Times New Roman" w:cs="Times New Roman" w:hint="eastAsia"/>
          <w:kern w:val="0"/>
          <w:szCs w:val="24"/>
        </w:rPr>
      </w:pPr>
    </w:p>
    <w:p w:rsidR="000D1036" w:rsidRPr="008C44B7" w:rsidRDefault="000D1036" w:rsidP="000D1036">
      <w:pPr>
        <w:rPr>
          <w:rFonts w:ascii="Times New Roman" w:eastAsia="標楷體" w:hAnsi="Times New Roman" w:cs="Times New Roman"/>
          <w:kern w:val="0"/>
          <w:szCs w:val="24"/>
        </w:rPr>
      </w:pPr>
      <w:r w:rsidRPr="008C44B7">
        <w:rPr>
          <w:rFonts w:ascii="Times New Roman" w:eastAsia="標楷體" w:hAnsi="Times New Roman" w:cs="Times New Roman"/>
          <w:kern w:val="0"/>
          <w:szCs w:val="24"/>
        </w:rPr>
        <w:t>4.</w:t>
      </w:r>
      <w:r w:rsidR="005A1D35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化學元素導</w:t>
      </w:r>
      <w:proofErr w:type="gramStart"/>
      <w:r w:rsidRPr="008C44B7">
        <w:rPr>
          <w:rFonts w:ascii="Times New Roman" w:eastAsia="標楷體" w:hAnsi="Times New Roman" w:cs="Times New Roman"/>
          <w:kern w:val="0"/>
          <w:szCs w:val="24"/>
        </w:rPr>
        <w:t>覽</w:t>
      </w:r>
      <w:proofErr w:type="gramEnd"/>
      <w:r w:rsidR="005A1D35">
        <w:rPr>
          <w:rFonts w:ascii="Times New Roman" w:eastAsia="標楷體" w:hAnsi="Times New Roman" w:cs="Times New Roman" w:hint="eastAsia"/>
          <w:kern w:val="0"/>
          <w:szCs w:val="24"/>
        </w:rPr>
        <w:t xml:space="preserve"> 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阿爾貝特</w:t>
      </w:r>
      <w:proofErr w:type="gramStart"/>
      <w:r w:rsidRPr="008C44B7">
        <w:rPr>
          <w:rFonts w:ascii="新細明體" w:eastAsia="新細明體" w:hAnsi="新細明體" w:cs="新細明體" w:hint="eastAsia"/>
          <w:kern w:val="0"/>
          <w:szCs w:val="24"/>
        </w:rPr>
        <w:t>‧</w:t>
      </w:r>
      <w:proofErr w:type="gramEnd"/>
      <w:r w:rsidRPr="008C44B7">
        <w:rPr>
          <w:rFonts w:ascii="Times New Roman" w:eastAsia="標楷體" w:hAnsi="Times New Roman" w:cs="Times New Roman"/>
          <w:kern w:val="0"/>
          <w:szCs w:val="24"/>
        </w:rPr>
        <w:t>斯特伏特加</w:t>
      </w:r>
      <w:r w:rsidRPr="008C44B7">
        <w:rPr>
          <w:rFonts w:ascii="Times New Roman" w:eastAsia="標楷體" w:hAnsi="Times New Roman" w:cs="Times New Roman"/>
          <w:kern w:val="0"/>
          <w:szCs w:val="24"/>
        </w:rPr>
        <w:t xml:space="preserve">(Alberta </w:t>
      </w:r>
      <w:proofErr w:type="spellStart"/>
      <w:r w:rsidRPr="008C44B7">
        <w:rPr>
          <w:rFonts w:ascii="Times New Roman" w:eastAsia="標楷體" w:hAnsi="Times New Roman" w:cs="Times New Roman"/>
          <w:kern w:val="0"/>
          <w:szCs w:val="24"/>
        </w:rPr>
        <w:t>Stwertka</w:t>
      </w:r>
      <w:proofErr w:type="spellEnd"/>
      <w:r w:rsidRPr="008C44B7">
        <w:rPr>
          <w:rFonts w:ascii="Times New Roman" w:eastAsia="標楷體" w:hAnsi="Times New Roman" w:cs="Times New Roman"/>
          <w:kern w:val="0"/>
          <w:szCs w:val="24"/>
        </w:rPr>
        <w:t>)</w:t>
      </w:r>
      <w:proofErr w:type="gramStart"/>
      <w:r w:rsidRPr="008C44B7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著</w:t>
      </w:r>
      <w:proofErr w:type="gramEnd"/>
      <w:r w:rsidR="005A1D35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proofErr w:type="gramStart"/>
      <w:r w:rsidRPr="008C44B7">
        <w:rPr>
          <w:rFonts w:ascii="Times New Roman" w:eastAsia="標楷體" w:hAnsi="Times New Roman" w:cs="Times New Roman"/>
          <w:kern w:val="0"/>
          <w:szCs w:val="24"/>
        </w:rPr>
        <w:t>世</w:t>
      </w:r>
      <w:proofErr w:type="gramEnd"/>
      <w:r w:rsidRPr="008C44B7">
        <w:rPr>
          <w:rFonts w:ascii="Times New Roman" w:eastAsia="標楷體" w:hAnsi="Times New Roman" w:cs="Times New Roman"/>
          <w:kern w:val="0"/>
          <w:szCs w:val="24"/>
        </w:rPr>
        <w:t>潮出版</w:t>
      </w:r>
    </w:p>
    <w:p w:rsidR="005A1D35" w:rsidRDefault="005A1D35" w:rsidP="000D1036">
      <w:pPr>
        <w:rPr>
          <w:rFonts w:ascii="Times New Roman" w:eastAsia="標楷體" w:hAnsi="Times New Roman" w:cs="Times New Roman" w:hint="eastAsia"/>
          <w:kern w:val="0"/>
          <w:szCs w:val="24"/>
        </w:rPr>
      </w:pPr>
    </w:p>
    <w:p w:rsidR="000D1036" w:rsidRPr="008C44B7" w:rsidRDefault="000D1036" w:rsidP="000D1036">
      <w:pPr>
        <w:rPr>
          <w:rFonts w:ascii="Times New Roman" w:eastAsia="標楷體" w:hAnsi="Times New Roman" w:cs="Times New Roman"/>
          <w:kern w:val="0"/>
          <w:szCs w:val="24"/>
        </w:rPr>
      </w:pPr>
      <w:r w:rsidRPr="008C44B7">
        <w:rPr>
          <w:rFonts w:ascii="Times New Roman" w:eastAsia="標楷體" w:hAnsi="Times New Roman" w:cs="Times New Roman"/>
          <w:kern w:val="0"/>
          <w:szCs w:val="24"/>
        </w:rPr>
        <w:t>5.</w:t>
      </w:r>
      <w:r w:rsidR="005A1D35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太陽能光電技術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(</w:t>
      </w:r>
      <w:proofErr w:type="spellStart"/>
      <w:r w:rsidRPr="008C44B7">
        <w:rPr>
          <w:rFonts w:ascii="Times New Roman" w:eastAsia="標楷體" w:hAnsi="Times New Roman" w:cs="Times New Roman"/>
          <w:kern w:val="0"/>
          <w:szCs w:val="24"/>
        </w:rPr>
        <w:t>Energy&amp;Photovoltaic</w:t>
      </w:r>
      <w:proofErr w:type="spellEnd"/>
      <w:r w:rsidRPr="008C44B7">
        <w:rPr>
          <w:rFonts w:ascii="Times New Roman" w:eastAsia="標楷體" w:hAnsi="Times New Roman" w:cs="Times New Roman"/>
          <w:kern w:val="0"/>
          <w:szCs w:val="24"/>
        </w:rPr>
        <w:t xml:space="preserve"> Technology) </w:t>
      </w:r>
      <w:r w:rsidR="005A1D35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proofErr w:type="gramStart"/>
      <w:r w:rsidR="005A1D35">
        <w:rPr>
          <w:rFonts w:ascii="Times New Roman" w:eastAsia="標楷體" w:hAnsi="Times New Roman" w:cs="Times New Roman"/>
          <w:kern w:val="0"/>
          <w:szCs w:val="24"/>
        </w:rPr>
        <w:t>沈輝</w:t>
      </w:r>
      <w:proofErr w:type="gramEnd"/>
      <w:r w:rsidR="005A1D35">
        <w:rPr>
          <w:rFonts w:ascii="Times New Roman" w:eastAsia="標楷體" w:hAnsi="Times New Roman" w:cs="Times New Roman" w:hint="eastAsia"/>
          <w:kern w:val="0"/>
          <w:szCs w:val="24"/>
        </w:rPr>
        <w:t>、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曾祖勤</w:t>
      </w:r>
      <w:r w:rsidRPr="008C44B7">
        <w:rPr>
          <w:rFonts w:ascii="Times New Roman" w:eastAsia="標楷體" w:hAnsi="Times New Roman" w:cs="Times New Roman"/>
          <w:kern w:val="0"/>
          <w:szCs w:val="24"/>
        </w:rPr>
        <w:t xml:space="preserve"> 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五南圖書</w:t>
      </w:r>
    </w:p>
    <w:p w:rsidR="005A1D35" w:rsidRDefault="005A1D35" w:rsidP="000D1036">
      <w:pPr>
        <w:rPr>
          <w:rFonts w:ascii="Times New Roman" w:eastAsia="標楷體" w:hAnsi="Times New Roman" w:cs="Times New Roman" w:hint="eastAsia"/>
          <w:kern w:val="0"/>
          <w:szCs w:val="24"/>
        </w:rPr>
      </w:pPr>
    </w:p>
    <w:p w:rsidR="000D1036" w:rsidRPr="008C44B7" w:rsidRDefault="000D1036" w:rsidP="000D1036">
      <w:pPr>
        <w:rPr>
          <w:rFonts w:ascii="Times New Roman" w:eastAsia="標楷體" w:hAnsi="Times New Roman" w:cs="Times New Roman"/>
          <w:kern w:val="0"/>
          <w:szCs w:val="24"/>
        </w:rPr>
      </w:pPr>
      <w:r w:rsidRPr="008C44B7">
        <w:rPr>
          <w:rFonts w:ascii="Times New Roman" w:eastAsia="標楷體" w:hAnsi="Times New Roman" w:cs="Times New Roman"/>
          <w:kern w:val="0"/>
          <w:szCs w:val="24"/>
        </w:rPr>
        <w:t>6.</w:t>
      </w:r>
      <w:r w:rsidR="005A1D35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太陽能電池材料</w:t>
      </w:r>
      <w:r w:rsidR="005A1D35">
        <w:rPr>
          <w:rFonts w:ascii="Times New Roman" w:eastAsia="標楷體" w:hAnsi="Times New Roman" w:cs="Times New Roman"/>
          <w:kern w:val="0"/>
          <w:szCs w:val="24"/>
        </w:rPr>
        <w:t xml:space="preserve">(Solar Cell Materials) 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楊德仁</w:t>
      </w:r>
      <w:proofErr w:type="gramStart"/>
      <w:r w:rsidRPr="008C44B7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著</w:t>
      </w:r>
      <w:proofErr w:type="gramEnd"/>
      <w:r w:rsidRPr="008C44B7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="005A1D35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五南圖書出版</w:t>
      </w:r>
    </w:p>
    <w:p w:rsidR="005A1D35" w:rsidRDefault="005A1D35" w:rsidP="000D1036">
      <w:pPr>
        <w:rPr>
          <w:rFonts w:ascii="Times New Roman" w:eastAsia="標楷體" w:hAnsi="Times New Roman" w:cs="Times New Roman" w:hint="eastAsia"/>
          <w:kern w:val="0"/>
          <w:szCs w:val="24"/>
        </w:rPr>
      </w:pPr>
    </w:p>
    <w:p w:rsidR="000D1036" w:rsidRPr="008C44B7" w:rsidRDefault="000D1036" w:rsidP="000D1036">
      <w:pPr>
        <w:rPr>
          <w:rFonts w:ascii="Times New Roman" w:eastAsia="標楷體" w:hAnsi="Times New Roman" w:cs="Times New Roman"/>
          <w:kern w:val="0"/>
          <w:szCs w:val="24"/>
        </w:rPr>
      </w:pPr>
      <w:r w:rsidRPr="008C44B7">
        <w:rPr>
          <w:rFonts w:ascii="Times New Roman" w:eastAsia="標楷體" w:hAnsi="Times New Roman" w:cs="Times New Roman"/>
          <w:kern w:val="0"/>
          <w:szCs w:val="24"/>
        </w:rPr>
        <w:t>7.</w:t>
      </w:r>
      <w:r w:rsidR="005A1D35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電子電路入門</w:t>
      </w:r>
      <w:r w:rsidR="005A1D35">
        <w:rPr>
          <w:rFonts w:ascii="Times New Roman" w:eastAsia="標楷體" w:hAnsi="Times New Roman" w:cs="Times New Roman" w:hint="eastAsia"/>
          <w:kern w:val="0"/>
          <w:szCs w:val="24"/>
        </w:rPr>
        <w:t xml:space="preserve"> 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大雄康</w:t>
      </w:r>
      <w:proofErr w:type="gramStart"/>
      <w:r w:rsidRPr="008C44B7">
        <w:rPr>
          <w:rFonts w:ascii="Times New Roman" w:eastAsia="標楷體" w:hAnsi="Times New Roman" w:cs="Times New Roman"/>
          <w:kern w:val="0"/>
          <w:szCs w:val="24"/>
        </w:rPr>
        <w:t>弘著</w:t>
      </w:r>
      <w:proofErr w:type="gramEnd"/>
      <w:r w:rsidRPr="008C44B7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="005A1D35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Pr="008C44B7">
        <w:rPr>
          <w:rFonts w:ascii="Times New Roman" w:eastAsia="標楷體" w:hAnsi="Times New Roman" w:cs="Times New Roman"/>
          <w:kern w:val="0"/>
          <w:szCs w:val="24"/>
        </w:rPr>
        <w:t>建興圖書出版</w:t>
      </w:r>
    </w:p>
    <w:p w:rsidR="000D1036" w:rsidRPr="005A1D35" w:rsidRDefault="000D1036" w:rsidP="000D1036">
      <w:pPr>
        <w:rPr>
          <w:rFonts w:ascii="Times New Roman" w:eastAsia="標楷體" w:hAnsi="Times New Roman" w:cs="Times New Roman"/>
          <w:kern w:val="0"/>
          <w:szCs w:val="24"/>
        </w:rPr>
      </w:pPr>
    </w:p>
    <w:p w:rsidR="007965AE" w:rsidRPr="008C44B7" w:rsidRDefault="007965AE" w:rsidP="000D1036">
      <w:pPr>
        <w:spacing w:before="240"/>
        <w:rPr>
          <w:rFonts w:ascii="Times New Roman" w:eastAsia="標楷體" w:hAnsi="Times New Roman" w:cs="Times New Roman"/>
        </w:rPr>
      </w:pPr>
    </w:p>
    <w:p w:rsidR="000D1036" w:rsidRPr="008C44B7" w:rsidRDefault="000D1036" w:rsidP="007965AE">
      <w:pPr>
        <w:widowControl/>
        <w:rPr>
          <w:rFonts w:ascii="Times New Roman" w:eastAsia="標楷體" w:hAnsi="Times New Roman" w:cs="Times New Roman"/>
        </w:rPr>
      </w:pPr>
    </w:p>
    <w:p w:rsidR="00427579" w:rsidRPr="008C44B7" w:rsidRDefault="00427579" w:rsidP="007965AE">
      <w:pPr>
        <w:widowControl/>
        <w:rPr>
          <w:rFonts w:ascii="Times New Roman" w:eastAsia="標楷體" w:hAnsi="Times New Roman" w:cs="Times New Roman"/>
        </w:rPr>
      </w:pPr>
    </w:p>
    <w:p w:rsidR="00427579" w:rsidRPr="008C44B7" w:rsidRDefault="00427579" w:rsidP="007965AE">
      <w:pPr>
        <w:widowControl/>
        <w:rPr>
          <w:rFonts w:ascii="Times New Roman" w:eastAsia="標楷體" w:hAnsi="Times New Roman" w:cs="Times New Roman"/>
        </w:rPr>
      </w:pPr>
    </w:p>
    <w:p w:rsidR="00427579" w:rsidRPr="008C44B7" w:rsidRDefault="00427579" w:rsidP="007965AE">
      <w:pPr>
        <w:widowControl/>
        <w:rPr>
          <w:rFonts w:ascii="Times New Roman" w:eastAsia="標楷體" w:hAnsi="Times New Roman" w:cs="Times New Roman"/>
        </w:rPr>
      </w:pPr>
    </w:p>
    <w:p w:rsidR="00427579" w:rsidRPr="008C44B7" w:rsidRDefault="00427579" w:rsidP="007965AE">
      <w:pPr>
        <w:widowControl/>
        <w:rPr>
          <w:rFonts w:ascii="Times New Roman" w:eastAsia="標楷體" w:hAnsi="Times New Roman" w:cs="Times New Roman"/>
        </w:rPr>
      </w:pPr>
    </w:p>
    <w:p w:rsidR="00427579" w:rsidRPr="008C44B7" w:rsidRDefault="00427579" w:rsidP="007965AE">
      <w:pPr>
        <w:widowControl/>
        <w:rPr>
          <w:rFonts w:ascii="Times New Roman" w:eastAsia="標楷體" w:hAnsi="Times New Roman" w:cs="Times New Roman"/>
        </w:rPr>
      </w:pPr>
    </w:p>
    <w:p w:rsidR="00427579" w:rsidRPr="008C44B7" w:rsidRDefault="00427579" w:rsidP="007965AE">
      <w:pPr>
        <w:widowControl/>
        <w:rPr>
          <w:rFonts w:ascii="Times New Roman" w:eastAsia="標楷體" w:hAnsi="Times New Roman" w:cs="Times New Roman"/>
        </w:rPr>
      </w:pPr>
    </w:p>
    <w:p w:rsidR="00427579" w:rsidRPr="008C44B7" w:rsidRDefault="00427579" w:rsidP="007965AE">
      <w:pPr>
        <w:widowControl/>
        <w:rPr>
          <w:rFonts w:ascii="Times New Roman" w:eastAsia="標楷體" w:hAnsi="Times New Roman" w:cs="Times New Roman"/>
        </w:rPr>
      </w:pPr>
    </w:p>
    <w:p w:rsidR="00427579" w:rsidRPr="008C44B7" w:rsidRDefault="00427579" w:rsidP="007965AE">
      <w:pPr>
        <w:widowControl/>
        <w:rPr>
          <w:rFonts w:ascii="Times New Roman" w:eastAsia="標楷體" w:hAnsi="Times New Roman" w:cs="Times New Roman"/>
        </w:rPr>
      </w:pPr>
    </w:p>
    <w:p w:rsidR="00427579" w:rsidRPr="008C44B7" w:rsidRDefault="00427579" w:rsidP="007965AE">
      <w:pPr>
        <w:widowControl/>
        <w:rPr>
          <w:rFonts w:ascii="Times New Roman" w:eastAsia="標楷體" w:hAnsi="Times New Roman" w:cs="Times New Roman"/>
        </w:rPr>
      </w:pPr>
    </w:p>
    <w:p w:rsidR="00427579" w:rsidRPr="008C44B7" w:rsidRDefault="00427579" w:rsidP="007965AE">
      <w:pPr>
        <w:widowControl/>
        <w:rPr>
          <w:rFonts w:ascii="Times New Roman" w:eastAsia="標楷體" w:hAnsi="Times New Roman" w:cs="Times New Roman"/>
        </w:rPr>
      </w:pPr>
    </w:p>
    <w:p w:rsidR="00427579" w:rsidRPr="008C44B7" w:rsidRDefault="00427579" w:rsidP="007965AE">
      <w:pPr>
        <w:widowControl/>
        <w:rPr>
          <w:rFonts w:ascii="Times New Roman" w:eastAsia="標楷體" w:hAnsi="Times New Roman" w:cs="Times New Roman"/>
        </w:rPr>
      </w:pPr>
    </w:p>
    <w:p w:rsidR="00427579" w:rsidRPr="008C44B7" w:rsidRDefault="00427579" w:rsidP="007965AE">
      <w:pPr>
        <w:widowControl/>
        <w:rPr>
          <w:rFonts w:ascii="Times New Roman" w:eastAsia="標楷體" w:hAnsi="Times New Roman" w:cs="Times New Roman"/>
        </w:rPr>
      </w:pPr>
    </w:p>
    <w:p w:rsidR="00427579" w:rsidRPr="008C44B7" w:rsidRDefault="00427579" w:rsidP="007965AE">
      <w:pPr>
        <w:widowControl/>
        <w:rPr>
          <w:rFonts w:ascii="Times New Roman" w:eastAsia="標楷體" w:hAnsi="Times New Roman" w:cs="Times New Roman"/>
        </w:rPr>
      </w:pPr>
    </w:p>
    <w:p w:rsidR="00427579" w:rsidRPr="008C44B7" w:rsidRDefault="00427579" w:rsidP="007965AE">
      <w:pPr>
        <w:widowControl/>
        <w:rPr>
          <w:rFonts w:ascii="Times New Roman" w:eastAsia="標楷體" w:hAnsi="Times New Roman" w:cs="Times New Roman"/>
        </w:rPr>
      </w:pPr>
    </w:p>
    <w:p w:rsidR="00427579" w:rsidRPr="008C44B7" w:rsidRDefault="00427579" w:rsidP="007965AE">
      <w:pPr>
        <w:widowControl/>
        <w:rPr>
          <w:rFonts w:ascii="Times New Roman" w:eastAsia="標楷體" w:hAnsi="Times New Roman" w:cs="Times New Roman"/>
        </w:rPr>
      </w:pPr>
    </w:p>
    <w:p w:rsidR="00427579" w:rsidRPr="008C44B7" w:rsidRDefault="00427579" w:rsidP="007965AE">
      <w:pPr>
        <w:widowControl/>
        <w:rPr>
          <w:rFonts w:ascii="Times New Roman" w:eastAsia="標楷體" w:hAnsi="Times New Roman" w:cs="Times New Roman"/>
        </w:rPr>
      </w:pPr>
    </w:p>
    <w:p w:rsidR="00427579" w:rsidRPr="008C44B7" w:rsidRDefault="00427579" w:rsidP="007965AE">
      <w:pPr>
        <w:widowControl/>
        <w:rPr>
          <w:rFonts w:ascii="Times New Roman" w:eastAsia="標楷體" w:hAnsi="Times New Roman" w:cs="Times New Roman"/>
        </w:rPr>
      </w:pPr>
    </w:p>
    <w:p w:rsidR="00427579" w:rsidRPr="008C44B7" w:rsidRDefault="00427579" w:rsidP="007965AE">
      <w:pPr>
        <w:widowControl/>
        <w:rPr>
          <w:rFonts w:ascii="Times New Roman" w:eastAsia="標楷體" w:hAnsi="Times New Roman" w:cs="Times New Roman"/>
        </w:rPr>
      </w:pPr>
    </w:p>
    <w:p w:rsidR="00427579" w:rsidRPr="008C44B7" w:rsidRDefault="00427579" w:rsidP="007965AE">
      <w:pPr>
        <w:widowControl/>
        <w:rPr>
          <w:rFonts w:ascii="Times New Roman" w:eastAsia="標楷體" w:hAnsi="Times New Roman" w:cs="Times New Roman"/>
        </w:rPr>
      </w:pPr>
    </w:p>
    <w:p w:rsidR="00427579" w:rsidRPr="008C44B7" w:rsidRDefault="00427579" w:rsidP="007965AE">
      <w:pPr>
        <w:widowControl/>
        <w:rPr>
          <w:rFonts w:ascii="Times New Roman" w:eastAsia="標楷體" w:hAnsi="Times New Roman" w:cs="Times New Roman"/>
        </w:rPr>
      </w:pPr>
    </w:p>
    <w:p w:rsidR="00427579" w:rsidRPr="008C44B7" w:rsidRDefault="00427579" w:rsidP="00427579">
      <w:pPr>
        <w:spacing w:before="240"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b/>
        </w:rPr>
        <w:lastRenderedPageBreak/>
        <w:t>種類：</w:t>
      </w:r>
      <w:r w:rsidRPr="008C44B7">
        <w:rPr>
          <w:rFonts w:ascii="Times New Roman" w:eastAsia="標楷體" w:hAnsi="Times New Roman" w:cs="Times New Roman"/>
        </w:rPr>
        <w:t>光電元件</w:t>
      </w:r>
      <w:r w:rsidRPr="008C44B7">
        <w:rPr>
          <w:rFonts w:ascii="Times New Roman" w:eastAsia="標楷體" w:hAnsi="Times New Roman" w:cs="Times New Roman"/>
        </w:rPr>
        <w:t xml:space="preserve"> (Optoelectronic Components)</w:t>
      </w:r>
    </w:p>
    <w:p w:rsidR="00427579" w:rsidRPr="008C44B7" w:rsidRDefault="00427579" w:rsidP="00427579">
      <w:pPr>
        <w:widowControl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b/>
        </w:rPr>
        <w:t>名稱：</w:t>
      </w:r>
      <w:r w:rsidRPr="008C44B7">
        <w:rPr>
          <w:rFonts w:ascii="Times New Roman" w:eastAsia="標楷體" w:hAnsi="Times New Roman" w:cs="Times New Roman"/>
        </w:rPr>
        <w:t>光電晶體</w:t>
      </w:r>
      <w:r w:rsidRPr="008C44B7">
        <w:rPr>
          <w:rFonts w:ascii="Times New Roman" w:eastAsia="標楷體" w:hAnsi="Times New Roman" w:cs="Times New Roman"/>
        </w:rPr>
        <w:t xml:space="preserve"> </w:t>
      </w:r>
      <w:r w:rsidRPr="008C44B7">
        <w:rPr>
          <w:rFonts w:ascii="Times New Roman" w:eastAsia="標楷體" w:hAnsi="Times New Roman" w:cs="Times New Roman"/>
        </w:rPr>
        <w:t>(</w:t>
      </w:r>
      <w:proofErr w:type="spellStart"/>
      <w:r w:rsidRPr="008C44B7">
        <w:rPr>
          <w:rFonts w:ascii="Times New Roman" w:eastAsia="標楷體" w:hAnsi="Times New Roman" w:cs="Times New Roman"/>
        </w:rPr>
        <w:t>PhototranSistor</w:t>
      </w:r>
      <w:proofErr w:type="spellEnd"/>
      <w:r w:rsidRPr="008C44B7">
        <w:rPr>
          <w:rFonts w:ascii="Times New Roman" w:eastAsia="標楷體" w:hAnsi="Times New Roman" w:cs="Times New Roman"/>
        </w:rPr>
        <w:t>)</w:t>
      </w:r>
    </w:p>
    <w:p w:rsidR="00427579" w:rsidRPr="008C44B7" w:rsidRDefault="00427579" w:rsidP="007965AE">
      <w:pPr>
        <w:widowControl/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noProof/>
        </w:rPr>
        <w:drawing>
          <wp:inline distT="0" distB="0" distL="0" distR="0" wp14:anchorId="77007682" wp14:editId="67CF44E5">
            <wp:extent cx="1590675" cy="2669098"/>
            <wp:effectExtent l="0" t="0" r="0" b="0"/>
            <wp:docPr id="16" name="圖片 16" descr="dqwdq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dqwdqw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03" cy="26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4B7" w:rsidRPr="008C44B7">
        <w:rPr>
          <w:rFonts w:ascii="Times New Roman" w:eastAsia="標楷體" w:hAnsi="Times New Roman" w:cs="Times New Roman"/>
        </w:rPr>
        <w:t>From</w:t>
      </w:r>
      <w:r w:rsidR="008C44B7" w:rsidRPr="008C44B7">
        <w:rPr>
          <w:rFonts w:ascii="Times New Roman" w:eastAsia="標楷體" w:hAnsi="Times New Roman" w:cs="Times New Roman"/>
        </w:rPr>
        <w:t>：</w:t>
      </w:r>
      <w:hyperlink r:id="rId42" w:history="1">
        <w:r w:rsidR="008C44B7" w:rsidRPr="008C44B7">
          <w:rPr>
            <w:rStyle w:val="a8"/>
            <w:rFonts w:ascii="Times New Roman" w:eastAsia="標楷體" w:hAnsi="Times New Roman"/>
          </w:rPr>
          <w:t>http://www.jin-hua.com.tw</w:t>
        </w:r>
      </w:hyperlink>
    </w:p>
    <w:p w:rsidR="00427579" w:rsidRPr="008C44B7" w:rsidRDefault="00427579" w:rsidP="008C44B7">
      <w:pPr>
        <w:pStyle w:val="a9"/>
        <w:ind w:firstLineChars="400" w:firstLine="800"/>
        <w:rPr>
          <w:rFonts w:ascii="Times New Roman" w:eastAsia="標楷體" w:hAnsi="Times New Roman"/>
        </w:rPr>
      </w:pPr>
      <w:r w:rsidRPr="008C44B7">
        <w:rPr>
          <w:rFonts w:ascii="Times New Roman" w:eastAsia="標楷體" w:hAnsi="Times New Roman"/>
        </w:rPr>
        <w:t>光電晶體符號</w:t>
      </w:r>
    </w:p>
    <w:p w:rsidR="00427579" w:rsidRPr="008C44B7" w:rsidRDefault="00427579" w:rsidP="00427579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noProof/>
        </w:rPr>
        <w:drawing>
          <wp:inline distT="0" distB="0" distL="0" distR="0" wp14:anchorId="15930625" wp14:editId="445F8412">
            <wp:extent cx="2381250" cy="1790700"/>
            <wp:effectExtent l="0" t="0" r="0" b="0"/>
            <wp:docPr id="17" name="圖片 17" descr="BPW7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BPW77B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4B7" w:rsidRPr="008C44B7">
        <w:rPr>
          <w:rFonts w:ascii="Times New Roman" w:eastAsia="標楷體" w:hAnsi="Times New Roman" w:cs="Times New Roman"/>
        </w:rPr>
        <w:t xml:space="preserve"> </w:t>
      </w:r>
      <w:r w:rsidR="008C44B7" w:rsidRPr="008C44B7">
        <w:rPr>
          <w:rFonts w:ascii="Times New Roman" w:eastAsia="標楷體" w:hAnsi="Times New Roman" w:cs="Times New Roman"/>
        </w:rPr>
        <w:t>From</w:t>
      </w:r>
      <w:r w:rsidR="008C44B7" w:rsidRPr="008C44B7">
        <w:rPr>
          <w:rFonts w:ascii="Times New Roman" w:eastAsia="標楷體" w:hAnsi="Times New Roman" w:cs="Times New Roman"/>
        </w:rPr>
        <w:t>：</w:t>
      </w:r>
      <w:hyperlink r:id="rId44" w:history="1">
        <w:r w:rsidR="008C44B7" w:rsidRPr="008C44B7">
          <w:rPr>
            <w:rStyle w:val="a8"/>
            <w:rFonts w:ascii="Times New Roman" w:eastAsia="標楷體" w:hAnsi="Times New Roman"/>
          </w:rPr>
          <w:t>http://www.jin-hua.com.tw</w:t>
        </w:r>
      </w:hyperlink>
    </w:p>
    <w:p w:rsidR="00427579" w:rsidRPr="008C44B7" w:rsidRDefault="00427579" w:rsidP="008C44B7">
      <w:pPr>
        <w:pStyle w:val="a9"/>
        <w:ind w:firstLineChars="400" w:firstLine="800"/>
        <w:rPr>
          <w:rFonts w:ascii="Times New Roman" w:eastAsia="標楷體" w:hAnsi="Times New Roman"/>
        </w:rPr>
      </w:pPr>
      <w:r w:rsidRPr="008C44B7">
        <w:rPr>
          <w:rFonts w:ascii="Times New Roman" w:eastAsia="標楷體" w:hAnsi="Times New Roman"/>
        </w:rPr>
        <w:t>光電晶體</w:t>
      </w:r>
      <w:r w:rsidRPr="008C44B7">
        <w:rPr>
          <w:rFonts w:ascii="Times New Roman" w:eastAsia="標楷體" w:hAnsi="Times New Roman"/>
        </w:rPr>
        <w:fldChar w:fldCharType="begin"/>
      </w:r>
      <w:r w:rsidRPr="008C44B7">
        <w:rPr>
          <w:rFonts w:ascii="Times New Roman" w:eastAsia="標楷體" w:hAnsi="Times New Roman"/>
        </w:rPr>
        <w:instrText xml:space="preserve"> REF _Ref290215351 \r \h </w:instrText>
      </w:r>
      <w:r w:rsidRPr="008C44B7">
        <w:rPr>
          <w:rFonts w:ascii="Times New Roman" w:eastAsia="標楷體" w:hAnsi="Times New Roman"/>
        </w:rPr>
      </w:r>
      <w:r w:rsidRPr="008C44B7">
        <w:rPr>
          <w:rFonts w:ascii="Times New Roman" w:eastAsia="標楷體" w:hAnsi="Times New Roman"/>
        </w:rPr>
        <w:instrText xml:space="preserve"> \* MERGEFORMAT </w:instrText>
      </w:r>
      <w:r w:rsidRPr="008C44B7">
        <w:rPr>
          <w:rFonts w:ascii="Times New Roman" w:eastAsia="標楷體" w:hAnsi="Times New Roman"/>
        </w:rPr>
        <w:fldChar w:fldCharType="separate"/>
      </w:r>
      <w:r w:rsidRPr="008C44B7">
        <w:rPr>
          <w:rFonts w:ascii="Times New Roman" w:eastAsia="標楷體" w:hAnsi="Times New Roman"/>
        </w:rPr>
        <w:fldChar w:fldCharType="end"/>
      </w:r>
    </w:p>
    <w:p w:rsidR="00427579" w:rsidRPr="008C44B7" w:rsidRDefault="00427579" w:rsidP="00427579">
      <w:pPr>
        <w:rPr>
          <w:rFonts w:ascii="Times New Roman" w:eastAsia="標楷體" w:hAnsi="Times New Roman" w:cs="Times New Roman"/>
        </w:rPr>
      </w:pPr>
    </w:p>
    <w:p w:rsidR="00427579" w:rsidRPr="008C44B7" w:rsidRDefault="008C44B7" w:rsidP="00427579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85888" behindDoc="1" locked="0" layoutInCell="1" allowOverlap="1" wp14:anchorId="1F5A7D15" wp14:editId="6D7D6099">
            <wp:simplePos x="0" y="0"/>
            <wp:positionH relativeFrom="column">
              <wp:posOffset>5715</wp:posOffset>
            </wp:positionH>
            <wp:positionV relativeFrom="paragraph">
              <wp:posOffset>59055</wp:posOffset>
            </wp:positionV>
            <wp:extent cx="3026410" cy="2038985"/>
            <wp:effectExtent l="0" t="0" r="2540" b="0"/>
            <wp:wrapTight wrapText="bothSides">
              <wp:wrapPolygon edited="0">
                <wp:start x="0" y="0"/>
                <wp:lineTo x="0" y="21391"/>
                <wp:lineTo x="21482" y="21391"/>
                <wp:lineTo x="21482" y="0"/>
                <wp:lineTo x="0" y="0"/>
              </wp:wrapPolygon>
            </wp:wrapTight>
            <wp:docPr id="18" name="圖片 18" descr="new_pa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new_pa38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579" w:rsidRPr="008C44B7" w:rsidRDefault="00427579" w:rsidP="00427579">
      <w:pPr>
        <w:rPr>
          <w:rFonts w:ascii="Times New Roman" w:eastAsia="標楷體" w:hAnsi="Times New Roman" w:cs="Times New Roman"/>
        </w:rPr>
      </w:pPr>
    </w:p>
    <w:p w:rsidR="00427579" w:rsidRPr="008C44B7" w:rsidRDefault="00427579" w:rsidP="00427579">
      <w:pPr>
        <w:rPr>
          <w:rFonts w:ascii="Times New Roman" w:eastAsia="標楷體" w:hAnsi="Times New Roman" w:cs="Times New Roman"/>
        </w:rPr>
      </w:pPr>
    </w:p>
    <w:p w:rsidR="00427579" w:rsidRPr="008C44B7" w:rsidRDefault="00427579" w:rsidP="00427579">
      <w:pPr>
        <w:rPr>
          <w:rFonts w:ascii="Times New Roman" w:eastAsia="標楷體" w:hAnsi="Times New Roman" w:cs="Times New Roman"/>
        </w:rPr>
      </w:pPr>
    </w:p>
    <w:p w:rsidR="00427579" w:rsidRPr="008C44B7" w:rsidRDefault="00427579" w:rsidP="00427579">
      <w:pPr>
        <w:rPr>
          <w:rFonts w:ascii="Times New Roman" w:eastAsia="標楷體" w:hAnsi="Times New Roman" w:cs="Times New Roman"/>
        </w:rPr>
      </w:pPr>
    </w:p>
    <w:p w:rsidR="00427579" w:rsidRPr="008C44B7" w:rsidRDefault="00427579" w:rsidP="00427579">
      <w:pPr>
        <w:rPr>
          <w:rFonts w:ascii="Times New Roman" w:eastAsia="標楷體" w:hAnsi="Times New Roman" w:cs="Times New Roman"/>
        </w:rPr>
      </w:pPr>
    </w:p>
    <w:p w:rsidR="00427579" w:rsidRPr="008C44B7" w:rsidRDefault="00427579" w:rsidP="00427579">
      <w:pPr>
        <w:rPr>
          <w:rFonts w:ascii="Times New Roman" w:eastAsia="標楷體" w:hAnsi="Times New Roman" w:cs="Times New Roman"/>
        </w:rPr>
      </w:pPr>
    </w:p>
    <w:p w:rsidR="00427579" w:rsidRPr="008C44B7" w:rsidRDefault="008C44B7" w:rsidP="00427579">
      <w:pPr>
        <w:rPr>
          <w:rFonts w:ascii="Times New Roman" w:eastAsia="標楷體" w:hAnsi="Times New Roman" w:cs="Times New Roman"/>
        </w:rPr>
      </w:pPr>
      <w:r w:rsidRPr="008C44B7">
        <w:rPr>
          <w:rFonts w:ascii="Times New Roman" w:eastAsia="標楷體" w:hAnsi="Times New Roman" w:cs="Times New Roman"/>
        </w:rPr>
        <w:t>光電晶體構造</w:t>
      </w:r>
    </w:p>
    <w:p w:rsidR="008C44B7" w:rsidRPr="008C44B7" w:rsidRDefault="008C44B7" w:rsidP="008C44B7">
      <w:pPr>
        <w:pStyle w:val="a9"/>
        <w:rPr>
          <w:rFonts w:ascii="Times New Roman" w:eastAsia="標楷體" w:hAnsi="Times New Roman"/>
        </w:rPr>
      </w:pPr>
      <w:r w:rsidRPr="008C44B7">
        <w:rPr>
          <w:rFonts w:ascii="Times New Roman" w:eastAsia="標楷體" w:hAnsi="Times New Roman"/>
        </w:rPr>
        <w:t>From</w:t>
      </w:r>
      <w:proofErr w:type="gramStart"/>
      <w:r w:rsidRPr="008C44B7">
        <w:rPr>
          <w:rFonts w:ascii="Times New Roman" w:eastAsia="標楷體" w:hAnsi="Times New Roman"/>
        </w:rPr>
        <w:t>:</w:t>
      </w:r>
      <w:proofErr w:type="gramEnd"/>
      <w:r w:rsidRPr="008C44B7">
        <w:rPr>
          <w:rFonts w:ascii="Times New Roman" w:eastAsia="標楷體" w:hAnsi="Times New Roman"/>
        </w:rPr>
        <w:fldChar w:fldCharType="begin"/>
      </w:r>
      <w:r w:rsidRPr="008C44B7">
        <w:rPr>
          <w:rFonts w:ascii="Times New Roman" w:eastAsia="標楷體" w:hAnsi="Times New Roman"/>
        </w:rPr>
        <w:instrText xml:space="preserve"> HYPERLINK "http://elearning.stut.edu.tw/control/I_Electronics/CHAP1/new_page_1326.htm" </w:instrText>
      </w:r>
      <w:r w:rsidRPr="008C44B7">
        <w:rPr>
          <w:rFonts w:ascii="Times New Roman" w:eastAsia="標楷體" w:hAnsi="Times New Roman"/>
        </w:rPr>
        <w:fldChar w:fldCharType="separate"/>
      </w:r>
      <w:r w:rsidRPr="008C44B7">
        <w:rPr>
          <w:rStyle w:val="a8"/>
          <w:rFonts w:ascii="Times New Roman" w:eastAsia="標楷體" w:hAnsi="Times New Roman"/>
        </w:rPr>
        <w:t>http://elearning.stut.edu.tw/control/I_Electronics/CHAP1/new_page_1326.htm</w:t>
      </w:r>
      <w:r w:rsidRPr="008C44B7">
        <w:rPr>
          <w:rFonts w:ascii="Times New Roman" w:eastAsia="標楷體" w:hAnsi="Times New Roman"/>
        </w:rPr>
        <w:fldChar w:fldCharType="end"/>
      </w:r>
    </w:p>
    <w:p w:rsidR="00427579" w:rsidRPr="008C44B7" w:rsidRDefault="00427579" w:rsidP="00427579">
      <w:pPr>
        <w:pStyle w:val="a9"/>
        <w:rPr>
          <w:rFonts w:ascii="Times New Roman" w:eastAsia="標楷體" w:hAnsi="Times New Roman"/>
        </w:rPr>
      </w:pPr>
    </w:p>
    <w:p w:rsidR="00427579" w:rsidRPr="008C44B7" w:rsidRDefault="00427579" w:rsidP="007965AE">
      <w:pPr>
        <w:widowControl/>
        <w:rPr>
          <w:rFonts w:ascii="Times New Roman" w:eastAsia="標楷體" w:hAnsi="Times New Roman" w:cs="Times New Roman"/>
        </w:rPr>
      </w:pPr>
    </w:p>
    <w:p w:rsidR="00427579" w:rsidRPr="005A1D35" w:rsidRDefault="00427579" w:rsidP="00427579">
      <w:pPr>
        <w:widowControl/>
        <w:spacing w:before="100" w:beforeAutospacing="1" w:after="100" w:afterAutospacing="1" w:line="281" w:lineRule="atLeast"/>
        <w:rPr>
          <w:rFonts w:ascii="Times New Roman" w:eastAsia="標楷體" w:hAnsi="Times New Roman" w:cs="Times New Roman"/>
          <w:b/>
          <w:color w:val="000000"/>
          <w:kern w:val="0"/>
          <w:szCs w:val="24"/>
        </w:rPr>
      </w:pPr>
      <w:r w:rsidRPr="005A1D35">
        <w:rPr>
          <w:rFonts w:ascii="Times New Roman" w:eastAsia="標楷體" w:hAnsi="Times New Roman" w:cs="Times New Roman"/>
          <w:b/>
          <w:color w:val="000000"/>
          <w:kern w:val="0"/>
          <w:szCs w:val="24"/>
        </w:rPr>
        <w:lastRenderedPageBreak/>
        <w:t>基本工作原理：</w:t>
      </w:r>
    </w:p>
    <w:p w:rsidR="00427579" w:rsidRPr="008C44B7" w:rsidRDefault="00427579" w:rsidP="00427579">
      <w:pPr>
        <w:widowControl/>
        <w:spacing w:before="100" w:beforeAutospacing="1" w:after="100" w:afterAutospacing="1" w:line="281" w:lineRule="atLeast"/>
        <w:ind w:firstLineChars="236" w:firstLine="566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8C44B7">
        <w:rPr>
          <w:rFonts w:ascii="Times New Roman" w:eastAsia="標楷體" w:hAnsi="Times New Roman" w:cs="Times New Roman"/>
          <w:color w:val="000000"/>
          <w:kern w:val="0"/>
          <w:szCs w:val="24"/>
        </w:rPr>
        <w:t>光電晶體（</w:t>
      </w:r>
      <w:r w:rsidRPr="008C44B7">
        <w:rPr>
          <w:rFonts w:ascii="Times New Roman" w:eastAsia="標楷體" w:hAnsi="Times New Roman" w:cs="Times New Roman"/>
          <w:color w:val="000000"/>
          <w:kern w:val="0"/>
          <w:szCs w:val="24"/>
        </w:rPr>
        <w:t>phototransistor</w:t>
      </w:r>
      <w:r w:rsidRPr="008C44B7">
        <w:rPr>
          <w:rFonts w:ascii="Times New Roman" w:eastAsia="標楷體" w:hAnsi="Times New Roman" w:cs="Times New Roman"/>
          <w:color w:val="000000"/>
          <w:kern w:val="0"/>
          <w:szCs w:val="24"/>
        </w:rPr>
        <w:t>）的結構與一般電晶體相同，只是在基極和</w:t>
      </w:r>
      <w:proofErr w:type="gramStart"/>
      <w:r w:rsidRPr="008C44B7">
        <w:rPr>
          <w:rFonts w:ascii="Times New Roman" w:eastAsia="標楷體" w:hAnsi="Times New Roman" w:cs="Times New Roman"/>
          <w:color w:val="000000"/>
          <w:kern w:val="0"/>
          <w:szCs w:val="24"/>
        </w:rPr>
        <w:t>集極接</w:t>
      </w:r>
      <w:proofErr w:type="gramEnd"/>
      <w:r w:rsidRPr="008C44B7">
        <w:rPr>
          <w:rFonts w:ascii="Times New Roman" w:eastAsia="標楷體" w:hAnsi="Times New Roman" w:cs="Times New Roman"/>
          <w:color w:val="000000"/>
          <w:kern w:val="0"/>
          <w:szCs w:val="24"/>
        </w:rPr>
        <w:t>面的外</w:t>
      </w:r>
      <w:proofErr w:type="gramStart"/>
      <w:r w:rsidRPr="008C44B7">
        <w:rPr>
          <w:rFonts w:ascii="Times New Roman" w:eastAsia="標楷體" w:hAnsi="Times New Roman" w:cs="Times New Roman"/>
          <w:color w:val="000000"/>
          <w:kern w:val="0"/>
          <w:szCs w:val="24"/>
        </w:rPr>
        <w:t>瞉</w:t>
      </w:r>
      <w:proofErr w:type="gramEnd"/>
      <w:r w:rsidRPr="008C44B7">
        <w:rPr>
          <w:rFonts w:ascii="Times New Roman" w:eastAsia="標楷體" w:hAnsi="Times New Roman" w:cs="Times New Roman"/>
          <w:color w:val="000000"/>
          <w:kern w:val="0"/>
          <w:szCs w:val="24"/>
        </w:rPr>
        <w:t>上開有一處窗口，使光能照射到</w:t>
      </w:r>
      <w:r w:rsidRPr="008C44B7">
        <w:rPr>
          <w:rFonts w:ascii="Times New Roman" w:eastAsia="標楷體" w:hAnsi="Times New Roman" w:cs="Times New Roman"/>
          <w:color w:val="000000"/>
          <w:kern w:val="0"/>
          <w:szCs w:val="24"/>
        </w:rPr>
        <w:t>C-B</w:t>
      </w:r>
      <w:r w:rsidRPr="008C44B7">
        <w:rPr>
          <w:rFonts w:ascii="Times New Roman" w:eastAsia="標楷體" w:hAnsi="Times New Roman" w:cs="Times New Roman"/>
          <w:color w:val="000000"/>
          <w:kern w:val="0"/>
          <w:szCs w:val="24"/>
        </w:rPr>
        <w:t>接面，因為光電晶體是由照射來當輸入信號，所以有些光電晶體沒有基極接腳。</w:t>
      </w:r>
    </w:p>
    <w:p w:rsidR="00427579" w:rsidRPr="008C44B7" w:rsidRDefault="00427579" w:rsidP="00427579">
      <w:pPr>
        <w:widowControl/>
        <w:spacing w:before="100" w:beforeAutospacing="1" w:after="100" w:afterAutospacing="1" w:line="281" w:lineRule="atLeast"/>
        <w:ind w:firstLineChars="236" w:firstLine="566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8C44B7">
        <w:rPr>
          <w:rFonts w:ascii="Times New Roman" w:eastAsia="標楷體" w:hAnsi="Times New Roman" w:cs="Times New Roman"/>
          <w:color w:val="000000"/>
          <w:kern w:val="0"/>
          <w:szCs w:val="24"/>
        </w:rPr>
        <w:t>在使用時光電晶體的集－基極間接逆向偏壓，</w:t>
      </w:r>
      <w:proofErr w:type="gramStart"/>
      <w:r w:rsidRPr="008C44B7">
        <w:rPr>
          <w:rFonts w:ascii="Times New Roman" w:eastAsia="標楷體" w:hAnsi="Times New Roman" w:cs="Times New Roman"/>
          <w:color w:val="000000"/>
          <w:kern w:val="0"/>
          <w:szCs w:val="24"/>
        </w:rPr>
        <w:t>基射極間為</w:t>
      </w:r>
      <w:proofErr w:type="gramEnd"/>
      <w:r w:rsidRPr="008C44B7">
        <w:rPr>
          <w:rFonts w:ascii="Times New Roman" w:eastAsia="標楷體" w:hAnsi="Times New Roman" w:cs="Times New Roman"/>
          <w:color w:val="000000"/>
          <w:kern w:val="0"/>
          <w:szCs w:val="24"/>
        </w:rPr>
        <w:t>順向偏壓，當光照射到</w:t>
      </w:r>
      <w:r w:rsidRPr="008C44B7">
        <w:rPr>
          <w:rFonts w:ascii="Times New Roman" w:eastAsia="標楷體" w:hAnsi="Times New Roman" w:cs="Times New Roman"/>
          <w:color w:val="000000"/>
          <w:kern w:val="0"/>
          <w:szCs w:val="24"/>
        </w:rPr>
        <w:t>C-B</w:t>
      </w:r>
      <w:r w:rsidRPr="008C44B7">
        <w:rPr>
          <w:rFonts w:ascii="Times New Roman" w:eastAsia="標楷體" w:hAnsi="Times New Roman" w:cs="Times New Roman"/>
          <w:color w:val="000000"/>
          <w:kern w:val="0"/>
          <w:szCs w:val="24"/>
        </w:rPr>
        <w:t>接面時，其原理有如光二極體，在</w:t>
      </w:r>
      <w:r w:rsidRPr="008C44B7">
        <w:rPr>
          <w:rFonts w:ascii="Times New Roman" w:eastAsia="標楷體" w:hAnsi="Times New Roman" w:cs="Times New Roman"/>
          <w:color w:val="000000"/>
          <w:kern w:val="0"/>
          <w:szCs w:val="24"/>
        </w:rPr>
        <w:t>C-B</w:t>
      </w:r>
      <w:r w:rsidRPr="008C44B7">
        <w:rPr>
          <w:rFonts w:ascii="Times New Roman" w:eastAsia="標楷體" w:hAnsi="Times New Roman" w:cs="Times New Roman"/>
          <w:color w:val="000000"/>
          <w:kern w:val="0"/>
          <w:szCs w:val="24"/>
        </w:rPr>
        <w:t>之間造成電流，此電流因為射極為順向偏壓的關係，由基極流入射極，於是電晶體的電流隨著光照的強度而改變。</w:t>
      </w:r>
    </w:p>
    <w:p w:rsidR="00427579" w:rsidRPr="008C44B7" w:rsidRDefault="00427579" w:rsidP="00427579">
      <w:pPr>
        <w:widowControl/>
        <w:spacing w:before="100" w:beforeAutospacing="1" w:after="100" w:afterAutospacing="1" w:line="281" w:lineRule="atLeast"/>
        <w:ind w:firstLineChars="236" w:firstLine="566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8C44B7">
        <w:rPr>
          <w:rFonts w:ascii="Times New Roman" w:eastAsia="標楷體" w:hAnsi="Times New Roman" w:cs="Times New Roman"/>
          <w:color w:val="000000"/>
          <w:kern w:val="0"/>
          <w:szCs w:val="24"/>
        </w:rPr>
        <w:t>光電晶體因有放大作用，</w:t>
      </w:r>
      <w:proofErr w:type="gramStart"/>
      <w:r w:rsidRPr="008C44B7">
        <w:rPr>
          <w:rFonts w:ascii="Times New Roman" w:eastAsia="標楷體" w:hAnsi="Times New Roman" w:cs="Times New Roman"/>
          <w:color w:val="000000"/>
          <w:kern w:val="0"/>
          <w:szCs w:val="24"/>
        </w:rPr>
        <w:t>故比光</w:t>
      </w:r>
      <w:proofErr w:type="gramEnd"/>
      <w:r w:rsidRPr="008C44B7">
        <w:rPr>
          <w:rFonts w:ascii="Times New Roman" w:eastAsia="標楷體" w:hAnsi="Times New Roman" w:cs="Times New Roman"/>
          <w:color w:val="000000"/>
          <w:kern w:val="0"/>
          <w:szCs w:val="24"/>
        </w:rPr>
        <w:t>二極體更為靈敏，另有一種達靈頓連接之光電晶體，其放大倍數更，因此其靈敏度也比單一光電晶體高。</w:t>
      </w:r>
    </w:p>
    <w:p w:rsidR="00427579" w:rsidRDefault="00427579" w:rsidP="007965AE">
      <w:pPr>
        <w:widowControl/>
        <w:rPr>
          <w:rFonts w:ascii="Times New Roman" w:eastAsia="標楷體" w:hAnsi="Times New Roman" w:cs="Times New Roman" w:hint="eastAsia"/>
        </w:rPr>
      </w:pPr>
    </w:p>
    <w:p w:rsidR="005A1D35" w:rsidRDefault="005A1D35" w:rsidP="007965AE">
      <w:pPr>
        <w:widowControl/>
        <w:rPr>
          <w:rFonts w:ascii="Times New Roman" w:eastAsia="標楷體" w:hAnsi="Times New Roman" w:cs="Times New Roman" w:hint="eastAsia"/>
          <w:b/>
        </w:rPr>
      </w:pPr>
      <w:r w:rsidRPr="005A1D35">
        <w:rPr>
          <w:rFonts w:ascii="Times New Roman" w:eastAsia="標楷體" w:hAnsi="Times New Roman" w:cs="Times New Roman" w:hint="eastAsia"/>
          <w:b/>
        </w:rPr>
        <w:t>電晶體的應用：</w:t>
      </w:r>
    </w:p>
    <w:p w:rsidR="005A1D35" w:rsidRDefault="005A1D35" w:rsidP="005A1D35">
      <w:pPr>
        <w:rPr>
          <w:rFonts w:ascii="Times New Roman" w:eastAsia="標楷體" w:hAnsi="標楷體" w:hint="eastAsia"/>
        </w:rPr>
      </w:pPr>
    </w:p>
    <w:p w:rsidR="005A1D35" w:rsidRPr="00404A22" w:rsidRDefault="005A1D35" w:rsidP="005A1D35">
      <w:pPr>
        <w:rPr>
          <w:rFonts w:ascii="Times New Roman" w:eastAsia="標楷體" w:hAnsi="Times New Roman"/>
        </w:rPr>
      </w:pPr>
      <w:r>
        <w:rPr>
          <w:rFonts w:ascii="Times New Roman" w:eastAsia="標楷體" w:hAnsi="標楷體" w:hint="eastAsia"/>
        </w:rPr>
        <w:t>1.</w:t>
      </w:r>
      <w:r w:rsidRPr="00404A22">
        <w:rPr>
          <w:rFonts w:ascii="Times New Roman" w:eastAsia="標楷體" w:hAnsi="標楷體"/>
        </w:rPr>
        <w:t>汽車倒車雷達的反射波偵測</w:t>
      </w:r>
      <w:r w:rsidRPr="00404A22">
        <w:rPr>
          <w:rFonts w:ascii="Times New Roman" w:eastAsia="標楷體" w:hAnsi="Times New Roman"/>
        </w:rPr>
        <w:t xml:space="preserve"> </w:t>
      </w:r>
    </w:p>
    <w:p w:rsidR="005A1D35" w:rsidRPr="00404A22" w:rsidRDefault="005A1D35" w:rsidP="005A1D35">
      <w:pPr>
        <w:rPr>
          <w:rFonts w:ascii="Times New Roman" w:eastAsia="標楷體" w:hAnsi="Times New Roman"/>
        </w:rPr>
      </w:pPr>
      <w:r>
        <w:rPr>
          <w:rFonts w:ascii="Times New Roman" w:eastAsia="標楷體" w:hAnsi="標楷體" w:hint="eastAsia"/>
        </w:rPr>
        <w:t>2.</w:t>
      </w:r>
      <w:r w:rsidRPr="00404A22">
        <w:rPr>
          <w:rFonts w:ascii="Times New Roman" w:eastAsia="標楷體" w:hAnsi="標楷體"/>
        </w:rPr>
        <w:t>汽車測速照相</w:t>
      </w:r>
    </w:p>
    <w:p w:rsidR="005A1D35" w:rsidRPr="00404A22" w:rsidRDefault="005A1D35" w:rsidP="005A1D35">
      <w:pPr>
        <w:rPr>
          <w:rFonts w:ascii="Times New Roman" w:eastAsia="標楷體" w:hAnsi="Times New Roman"/>
        </w:rPr>
      </w:pPr>
      <w:r>
        <w:rPr>
          <w:rFonts w:ascii="Times New Roman" w:eastAsia="標楷體" w:hAnsi="標楷體" w:hint="eastAsia"/>
        </w:rPr>
        <w:t>3.</w:t>
      </w:r>
      <w:r w:rsidRPr="00404A22">
        <w:rPr>
          <w:rFonts w:ascii="Times New Roman" w:eastAsia="標楷體" w:hAnsi="標楷體"/>
        </w:rPr>
        <w:t>一般的讀卡機</w:t>
      </w:r>
    </w:p>
    <w:p w:rsidR="005A1D35" w:rsidRPr="00404A22" w:rsidRDefault="005A1D35" w:rsidP="005A1D35">
      <w:pPr>
        <w:rPr>
          <w:rFonts w:ascii="Times New Roman" w:eastAsia="標楷體" w:hAnsi="Times New Roman"/>
        </w:rPr>
      </w:pPr>
      <w:r>
        <w:rPr>
          <w:rFonts w:ascii="Times New Roman" w:eastAsia="標楷體" w:hAnsi="標楷體" w:hint="eastAsia"/>
        </w:rPr>
        <w:t>4.</w:t>
      </w:r>
      <w:r w:rsidRPr="00404A22">
        <w:rPr>
          <w:rFonts w:ascii="Times New Roman" w:eastAsia="標楷體" w:hAnsi="標楷體"/>
        </w:rPr>
        <w:t>光電控制</w:t>
      </w:r>
    </w:p>
    <w:p w:rsidR="005A1D35" w:rsidRPr="00404A22" w:rsidRDefault="005A1D35" w:rsidP="005A1D35">
      <w:pPr>
        <w:rPr>
          <w:rFonts w:ascii="Times New Roman" w:eastAsia="標楷體" w:hAnsi="Times New Roman"/>
        </w:rPr>
      </w:pPr>
      <w:r>
        <w:rPr>
          <w:rFonts w:ascii="Times New Roman" w:eastAsia="標楷體" w:hAnsi="標楷體" w:hint="eastAsia"/>
        </w:rPr>
        <w:t>5.</w:t>
      </w:r>
      <w:r w:rsidRPr="00404A22">
        <w:rPr>
          <w:rFonts w:ascii="Times New Roman" w:eastAsia="標楷體" w:hAnsi="標楷體"/>
        </w:rPr>
        <w:t>計算機邏輯電路</w:t>
      </w:r>
    </w:p>
    <w:p w:rsidR="005A1D35" w:rsidRDefault="005A1D35" w:rsidP="005A1D35">
      <w:pPr>
        <w:widowControl/>
        <w:rPr>
          <w:rFonts w:ascii="Times New Roman" w:eastAsia="標楷體" w:hAnsi="標楷體" w:hint="eastAsia"/>
        </w:rPr>
      </w:pPr>
      <w:r>
        <w:rPr>
          <w:rFonts w:ascii="Times New Roman" w:eastAsia="標楷體" w:hAnsi="標楷體" w:hint="eastAsia"/>
        </w:rPr>
        <w:t>6.</w:t>
      </w:r>
      <w:r w:rsidRPr="00404A22">
        <w:rPr>
          <w:rFonts w:ascii="Times New Roman" w:eastAsia="標楷體" w:hAnsi="標楷體"/>
        </w:rPr>
        <w:t>光轉速計</w:t>
      </w:r>
    </w:p>
    <w:p w:rsidR="005A1D35" w:rsidRDefault="005A1D35" w:rsidP="005A1D35">
      <w:pPr>
        <w:widowControl/>
        <w:rPr>
          <w:rFonts w:ascii="Times New Roman" w:eastAsia="標楷體" w:hAnsi="標楷體" w:hint="eastAsia"/>
        </w:rPr>
      </w:pPr>
    </w:p>
    <w:p w:rsidR="005A1D35" w:rsidRDefault="005A1D35" w:rsidP="005A1D35">
      <w:pPr>
        <w:widowControl/>
        <w:rPr>
          <w:rFonts w:ascii="Times New Roman" w:eastAsia="標楷體" w:hAnsi="標楷體" w:hint="eastAsia"/>
        </w:rPr>
      </w:pPr>
    </w:p>
    <w:p w:rsidR="005A1D35" w:rsidRDefault="005A1D35" w:rsidP="005A1D35">
      <w:pPr>
        <w:widowControl/>
        <w:rPr>
          <w:rFonts w:ascii="Times New Roman" w:eastAsia="標楷體" w:hAnsi="標楷體" w:hint="eastAsia"/>
        </w:rPr>
      </w:pPr>
    </w:p>
    <w:p w:rsidR="005A1D35" w:rsidRPr="005A1D35" w:rsidRDefault="005A1D35" w:rsidP="005A1D35">
      <w:pPr>
        <w:rPr>
          <w:rFonts w:ascii="Times New Roman" w:eastAsia="標楷體" w:hAnsi="Times New Roman" w:cs="Times New Roman"/>
          <w:b/>
          <w:kern w:val="0"/>
          <w:sz w:val="40"/>
          <w:szCs w:val="40"/>
        </w:rPr>
      </w:pPr>
      <w:r w:rsidRPr="005A1D35">
        <w:rPr>
          <w:rFonts w:ascii="Times New Roman" w:eastAsia="標楷體" w:hAnsi="Times New Roman" w:cs="Times New Roman"/>
          <w:b/>
          <w:kern w:val="0"/>
          <w:sz w:val="40"/>
          <w:szCs w:val="40"/>
        </w:rPr>
        <w:t>參考資料：</w:t>
      </w:r>
    </w:p>
    <w:p w:rsidR="005A1D35" w:rsidRDefault="005A1D35" w:rsidP="005A1D35">
      <w:pPr>
        <w:widowControl/>
        <w:rPr>
          <w:rFonts w:ascii="Times New Roman" w:eastAsia="標楷體" w:hAnsi="標楷體" w:hint="eastAsia"/>
        </w:rPr>
      </w:pPr>
    </w:p>
    <w:p w:rsidR="005A1D35" w:rsidRDefault="005A1D35" w:rsidP="005A1D35">
      <w:pPr>
        <w:pStyle w:val="a5"/>
        <w:numPr>
          <w:ilvl w:val="0"/>
          <w:numId w:val="16"/>
        </w:numPr>
        <w:ind w:leftChars="0"/>
        <w:rPr>
          <w:rFonts w:ascii="Times New Roman" w:eastAsia="標楷體" w:hAnsi="Times New Roman" w:hint="eastAsia"/>
        </w:rPr>
      </w:pPr>
      <w:bookmarkStart w:id="14" w:name="_Ref290215351"/>
      <w:r w:rsidRPr="005A1D35">
        <w:rPr>
          <w:rFonts w:ascii="Times New Roman" w:eastAsia="標楷體" w:hAnsi="標楷體"/>
        </w:rPr>
        <w:t>今華電子有限公司</w:t>
      </w:r>
      <w:r w:rsidRPr="005A1D35">
        <w:rPr>
          <w:rFonts w:ascii="Times New Roman" w:eastAsia="標楷體" w:hAnsi="Times New Roman"/>
        </w:rPr>
        <w:t xml:space="preserve"> </w:t>
      </w:r>
      <w:hyperlink r:id="rId46" w:history="1">
        <w:r w:rsidRPr="005A1D35">
          <w:rPr>
            <w:rStyle w:val="a8"/>
            <w:rFonts w:ascii="Times New Roman" w:eastAsia="標楷體" w:hAnsi="Times New Roman"/>
          </w:rPr>
          <w:t>http://www.jin-hua.com.tw</w:t>
        </w:r>
      </w:hyperlink>
      <w:r w:rsidRPr="005A1D35">
        <w:rPr>
          <w:rFonts w:ascii="Times New Roman" w:eastAsia="標楷體" w:hAnsi="Times New Roman"/>
        </w:rPr>
        <w:t xml:space="preserve"> </w:t>
      </w:r>
      <w:bookmarkEnd w:id="14"/>
    </w:p>
    <w:p w:rsidR="005A1D35" w:rsidRPr="005A1D35" w:rsidRDefault="005A1D35" w:rsidP="005A1D35">
      <w:pPr>
        <w:rPr>
          <w:rFonts w:ascii="Times New Roman" w:eastAsia="標楷體" w:hAnsi="Times New Roman"/>
        </w:rPr>
      </w:pPr>
    </w:p>
    <w:p w:rsidR="005A1D35" w:rsidRPr="005A1D35" w:rsidRDefault="005A1D35" w:rsidP="005A1D35">
      <w:pPr>
        <w:pStyle w:val="a5"/>
        <w:numPr>
          <w:ilvl w:val="0"/>
          <w:numId w:val="16"/>
        </w:numPr>
        <w:ind w:leftChars="0"/>
        <w:rPr>
          <w:rFonts w:ascii="Times New Roman" w:eastAsia="標楷體" w:hAnsi="Times New Roman"/>
        </w:rPr>
      </w:pPr>
      <w:bookmarkStart w:id="15" w:name="_Ref290215745"/>
      <w:r w:rsidRPr="005A1D35">
        <w:rPr>
          <w:rFonts w:ascii="Times New Roman" w:eastAsia="標楷體" w:hAnsi="標楷體"/>
        </w:rPr>
        <w:t>南台科技大學</w:t>
      </w:r>
      <w:r w:rsidRPr="005A1D35">
        <w:rPr>
          <w:rFonts w:ascii="Times New Roman" w:eastAsia="標楷體" w:hAnsi="Times New Roman"/>
        </w:rPr>
        <w:t xml:space="preserve"> </w:t>
      </w:r>
      <w:r w:rsidRPr="005A1D35">
        <w:rPr>
          <w:rFonts w:ascii="Times New Roman" w:eastAsia="標楷體" w:hAnsi="標楷體"/>
        </w:rPr>
        <w:t>高職老師進修網站</w:t>
      </w:r>
      <w:hyperlink r:id="rId47" w:history="1">
        <w:r w:rsidRPr="005A1D35">
          <w:rPr>
            <w:rStyle w:val="a8"/>
            <w:rFonts w:ascii="Times New Roman" w:eastAsia="標楷體" w:hAnsi="Times New Roman"/>
          </w:rPr>
          <w:t>http://elearning.stut.edu.tw/control/I_Electronics/CHAP1/new_page_1326.htm</w:t>
        </w:r>
      </w:hyperlink>
      <w:r w:rsidRPr="005A1D35">
        <w:rPr>
          <w:rFonts w:ascii="Times New Roman" w:eastAsia="標楷體" w:hAnsi="Times New Roman"/>
        </w:rPr>
        <w:t xml:space="preserve"> </w:t>
      </w:r>
      <w:bookmarkEnd w:id="15"/>
    </w:p>
    <w:p w:rsidR="005A1D35" w:rsidRPr="005A1D35" w:rsidRDefault="005A1D35" w:rsidP="005A1D35">
      <w:pPr>
        <w:widowControl/>
        <w:rPr>
          <w:rFonts w:ascii="Times New Roman" w:eastAsia="標楷體" w:hAnsi="Times New Roman" w:cs="Times New Roman"/>
          <w:b/>
        </w:rPr>
      </w:pPr>
    </w:p>
    <w:sectPr w:rsidR="005A1D35" w:rsidRPr="005A1D3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291" w:rsidRDefault="00D93291" w:rsidP="00AF3080">
      <w:r>
        <w:separator/>
      </w:r>
    </w:p>
  </w:endnote>
  <w:endnote w:type="continuationSeparator" w:id="0">
    <w:p w:rsidR="00D93291" w:rsidRDefault="00D93291" w:rsidP="00AF3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291" w:rsidRDefault="00D93291" w:rsidP="00AF3080">
      <w:r>
        <w:separator/>
      </w:r>
    </w:p>
  </w:footnote>
  <w:footnote w:type="continuationSeparator" w:id="0">
    <w:p w:rsidR="00D93291" w:rsidRDefault="00D93291" w:rsidP="00AF30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A4A9FC2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6E531FF"/>
    <w:multiLevelType w:val="hybridMultilevel"/>
    <w:tmpl w:val="C298DF38"/>
    <w:lvl w:ilvl="0" w:tplc="75DCE640">
      <w:start w:val="1"/>
      <w:numFmt w:val="decimal"/>
      <w:lvlText w:val="%1."/>
      <w:lvlJc w:val="left"/>
      <w:pPr>
        <w:ind w:left="360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89E337C"/>
    <w:multiLevelType w:val="hybridMultilevel"/>
    <w:tmpl w:val="DD220CBA"/>
    <w:lvl w:ilvl="0" w:tplc="A27867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F875FFD"/>
    <w:multiLevelType w:val="hybridMultilevel"/>
    <w:tmpl w:val="088C44DC"/>
    <w:lvl w:ilvl="0" w:tplc="D744D7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7D74D36"/>
    <w:multiLevelType w:val="hybridMultilevel"/>
    <w:tmpl w:val="BD46A016"/>
    <w:lvl w:ilvl="0" w:tplc="B496613C">
      <w:start w:val="1"/>
      <w:numFmt w:val="decimal"/>
      <w:lvlText w:val="[%1]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7DD24E3"/>
    <w:multiLevelType w:val="hybridMultilevel"/>
    <w:tmpl w:val="B50E831E"/>
    <w:lvl w:ilvl="0" w:tplc="AB346E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5862688"/>
    <w:multiLevelType w:val="hybridMultilevel"/>
    <w:tmpl w:val="EFB81D56"/>
    <w:lvl w:ilvl="0" w:tplc="B496613C">
      <w:start w:val="1"/>
      <w:numFmt w:val="decimal"/>
      <w:lvlText w:val="[%1]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65E7442"/>
    <w:multiLevelType w:val="hybridMultilevel"/>
    <w:tmpl w:val="74B250FE"/>
    <w:lvl w:ilvl="0" w:tplc="47E0A8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ADA7F59"/>
    <w:multiLevelType w:val="hybridMultilevel"/>
    <w:tmpl w:val="29DE765A"/>
    <w:lvl w:ilvl="0" w:tplc="638C69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2557A7F"/>
    <w:multiLevelType w:val="hybridMultilevel"/>
    <w:tmpl w:val="7666B9F2"/>
    <w:lvl w:ilvl="0" w:tplc="E71251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C151246"/>
    <w:multiLevelType w:val="hybridMultilevel"/>
    <w:tmpl w:val="C458F17C"/>
    <w:lvl w:ilvl="0" w:tplc="F7041A4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4E485E6A"/>
    <w:multiLevelType w:val="hybridMultilevel"/>
    <w:tmpl w:val="9568662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6A384612"/>
    <w:multiLevelType w:val="hybridMultilevel"/>
    <w:tmpl w:val="90405EC0"/>
    <w:lvl w:ilvl="0" w:tplc="EAA66F7E">
      <w:start w:val="1"/>
      <w:numFmt w:val="low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6B281D45"/>
    <w:multiLevelType w:val="hybridMultilevel"/>
    <w:tmpl w:val="37FAD32E"/>
    <w:lvl w:ilvl="0" w:tplc="E0FA81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39A1CF5"/>
    <w:multiLevelType w:val="hybridMultilevel"/>
    <w:tmpl w:val="0ED449E4"/>
    <w:lvl w:ilvl="0" w:tplc="B496613C">
      <w:start w:val="1"/>
      <w:numFmt w:val="decimal"/>
      <w:lvlText w:val="[%1]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3C46C66"/>
    <w:multiLevelType w:val="hybridMultilevel"/>
    <w:tmpl w:val="D8C81514"/>
    <w:lvl w:ilvl="0" w:tplc="FB242A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5"/>
  </w:num>
  <w:num w:numId="3">
    <w:abstractNumId w:val="5"/>
  </w:num>
  <w:num w:numId="4">
    <w:abstractNumId w:val="13"/>
  </w:num>
  <w:num w:numId="5">
    <w:abstractNumId w:val="0"/>
  </w:num>
  <w:num w:numId="6">
    <w:abstractNumId w:val="4"/>
  </w:num>
  <w:num w:numId="7">
    <w:abstractNumId w:val="3"/>
  </w:num>
  <w:num w:numId="8">
    <w:abstractNumId w:val="12"/>
  </w:num>
  <w:num w:numId="9">
    <w:abstractNumId w:val="10"/>
  </w:num>
  <w:num w:numId="10">
    <w:abstractNumId w:val="8"/>
  </w:num>
  <w:num w:numId="11">
    <w:abstractNumId w:val="6"/>
  </w:num>
  <w:num w:numId="12">
    <w:abstractNumId w:val="2"/>
  </w:num>
  <w:num w:numId="13">
    <w:abstractNumId w:val="7"/>
  </w:num>
  <w:num w:numId="14">
    <w:abstractNumId w:val="11"/>
  </w:num>
  <w:num w:numId="15">
    <w:abstractNumId w:val="1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087"/>
    <w:rsid w:val="00010C02"/>
    <w:rsid w:val="0002093F"/>
    <w:rsid w:val="0007781A"/>
    <w:rsid w:val="000828D0"/>
    <w:rsid w:val="00096F68"/>
    <w:rsid w:val="000A72ED"/>
    <w:rsid w:val="000D1036"/>
    <w:rsid w:val="000F39B9"/>
    <w:rsid w:val="00141087"/>
    <w:rsid w:val="001769F3"/>
    <w:rsid w:val="00193D71"/>
    <w:rsid w:val="001B232F"/>
    <w:rsid w:val="001C15D7"/>
    <w:rsid w:val="001E0F47"/>
    <w:rsid w:val="00202151"/>
    <w:rsid w:val="0025134F"/>
    <w:rsid w:val="0026197D"/>
    <w:rsid w:val="00274106"/>
    <w:rsid w:val="00285DFF"/>
    <w:rsid w:val="00297AAB"/>
    <w:rsid w:val="002A05A2"/>
    <w:rsid w:val="002C77F3"/>
    <w:rsid w:val="003047D0"/>
    <w:rsid w:val="0033215A"/>
    <w:rsid w:val="00355273"/>
    <w:rsid w:val="00385D5E"/>
    <w:rsid w:val="003C7727"/>
    <w:rsid w:val="003F7A31"/>
    <w:rsid w:val="00407676"/>
    <w:rsid w:val="00427579"/>
    <w:rsid w:val="00443793"/>
    <w:rsid w:val="00496654"/>
    <w:rsid w:val="004E6C82"/>
    <w:rsid w:val="004F2079"/>
    <w:rsid w:val="00540053"/>
    <w:rsid w:val="00587E9C"/>
    <w:rsid w:val="005A1D35"/>
    <w:rsid w:val="005C6873"/>
    <w:rsid w:val="005D7F51"/>
    <w:rsid w:val="006371BE"/>
    <w:rsid w:val="00646962"/>
    <w:rsid w:val="006752F6"/>
    <w:rsid w:val="006851D0"/>
    <w:rsid w:val="0068698A"/>
    <w:rsid w:val="006934C9"/>
    <w:rsid w:val="006B24D3"/>
    <w:rsid w:val="006B392D"/>
    <w:rsid w:val="006B6F48"/>
    <w:rsid w:val="00737CD6"/>
    <w:rsid w:val="00776004"/>
    <w:rsid w:val="00787926"/>
    <w:rsid w:val="00792231"/>
    <w:rsid w:val="007965AE"/>
    <w:rsid w:val="007C709A"/>
    <w:rsid w:val="00802784"/>
    <w:rsid w:val="00837412"/>
    <w:rsid w:val="008C20E1"/>
    <w:rsid w:val="008C44B7"/>
    <w:rsid w:val="00907545"/>
    <w:rsid w:val="00933DE3"/>
    <w:rsid w:val="009600FB"/>
    <w:rsid w:val="009664FD"/>
    <w:rsid w:val="009761FD"/>
    <w:rsid w:val="00986763"/>
    <w:rsid w:val="00991C82"/>
    <w:rsid w:val="00995A03"/>
    <w:rsid w:val="009E1DE2"/>
    <w:rsid w:val="009F6061"/>
    <w:rsid w:val="00A07418"/>
    <w:rsid w:val="00A80EEE"/>
    <w:rsid w:val="00AC20E2"/>
    <w:rsid w:val="00AE07B3"/>
    <w:rsid w:val="00AE46E0"/>
    <w:rsid w:val="00AF3080"/>
    <w:rsid w:val="00B21DF7"/>
    <w:rsid w:val="00B21F27"/>
    <w:rsid w:val="00BC381A"/>
    <w:rsid w:val="00BD2129"/>
    <w:rsid w:val="00BE3A48"/>
    <w:rsid w:val="00C05A53"/>
    <w:rsid w:val="00C16531"/>
    <w:rsid w:val="00C32583"/>
    <w:rsid w:val="00C51795"/>
    <w:rsid w:val="00C810D4"/>
    <w:rsid w:val="00C81735"/>
    <w:rsid w:val="00C85775"/>
    <w:rsid w:val="00C95B25"/>
    <w:rsid w:val="00D17751"/>
    <w:rsid w:val="00D3668B"/>
    <w:rsid w:val="00D40DED"/>
    <w:rsid w:val="00D6062C"/>
    <w:rsid w:val="00D67163"/>
    <w:rsid w:val="00D93291"/>
    <w:rsid w:val="00DB0793"/>
    <w:rsid w:val="00E027E3"/>
    <w:rsid w:val="00E177A1"/>
    <w:rsid w:val="00E63575"/>
    <w:rsid w:val="00E67206"/>
    <w:rsid w:val="00E95E65"/>
    <w:rsid w:val="00EA6E99"/>
    <w:rsid w:val="00ED3100"/>
    <w:rsid w:val="00EE2AC1"/>
    <w:rsid w:val="00EF2FFF"/>
    <w:rsid w:val="00F13A08"/>
    <w:rsid w:val="00F2013E"/>
    <w:rsid w:val="00F41E03"/>
    <w:rsid w:val="00F47A0A"/>
    <w:rsid w:val="00F50790"/>
    <w:rsid w:val="00F746EE"/>
    <w:rsid w:val="00F962B6"/>
    <w:rsid w:val="00FA32C3"/>
    <w:rsid w:val="00FB5251"/>
    <w:rsid w:val="00FF6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C857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7C709A"/>
    <w:pPr>
      <w:ind w:leftChars="200" w:left="480"/>
    </w:pPr>
  </w:style>
  <w:style w:type="paragraph" w:styleId="a6">
    <w:name w:val="Balloon Text"/>
    <w:basedOn w:val="a0"/>
    <w:link w:val="a7"/>
    <w:uiPriority w:val="99"/>
    <w:semiHidden/>
    <w:unhideWhenUsed/>
    <w:rsid w:val="006371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1"/>
    <w:link w:val="a6"/>
    <w:uiPriority w:val="99"/>
    <w:semiHidden/>
    <w:rsid w:val="006371BE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Hyperlink"/>
    <w:basedOn w:val="a1"/>
    <w:uiPriority w:val="99"/>
    <w:unhideWhenUsed/>
    <w:rsid w:val="006371BE"/>
    <w:rPr>
      <w:rFonts w:cs="Times New Roman"/>
      <w:color w:val="0000FF" w:themeColor="hyperlink"/>
      <w:u w:val="single"/>
    </w:rPr>
  </w:style>
  <w:style w:type="paragraph" w:styleId="a">
    <w:name w:val="List Bullet"/>
    <w:basedOn w:val="a0"/>
    <w:uiPriority w:val="99"/>
    <w:unhideWhenUsed/>
    <w:rsid w:val="0026197D"/>
    <w:pPr>
      <w:numPr>
        <w:numId w:val="5"/>
      </w:numPr>
      <w:contextualSpacing/>
    </w:pPr>
  </w:style>
  <w:style w:type="character" w:customStyle="1" w:styleId="apple-style-span">
    <w:name w:val="apple-style-span"/>
    <w:basedOn w:val="a1"/>
    <w:rsid w:val="003047D0"/>
  </w:style>
  <w:style w:type="paragraph" w:styleId="a9">
    <w:name w:val="caption"/>
    <w:basedOn w:val="a0"/>
    <w:next w:val="a0"/>
    <w:uiPriority w:val="35"/>
    <w:qFormat/>
    <w:rsid w:val="00C95B25"/>
    <w:rPr>
      <w:rFonts w:ascii="Calibri" w:eastAsia="新細明體" w:hAnsi="Calibri" w:cs="Times New Roman"/>
      <w:sz w:val="20"/>
      <w:szCs w:val="20"/>
    </w:rPr>
  </w:style>
  <w:style w:type="paragraph" w:styleId="aa">
    <w:name w:val="header"/>
    <w:basedOn w:val="a0"/>
    <w:link w:val="ab"/>
    <w:uiPriority w:val="99"/>
    <w:unhideWhenUsed/>
    <w:rsid w:val="00AF30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1"/>
    <w:link w:val="aa"/>
    <w:uiPriority w:val="99"/>
    <w:rsid w:val="00AF3080"/>
    <w:rPr>
      <w:sz w:val="20"/>
      <w:szCs w:val="20"/>
    </w:rPr>
  </w:style>
  <w:style w:type="paragraph" w:styleId="ac">
    <w:name w:val="footer"/>
    <w:basedOn w:val="a0"/>
    <w:link w:val="ad"/>
    <w:uiPriority w:val="99"/>
    <w:unhideWhenUsed/>
    <w:rsid w:val="00AF30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1"/>
    <w:link w:val="ac"/>
    <w:uiPriority w:val="99"/>
    <w:rsid w:val="00AF3080"/>
    <w:rPr>
      <w:sz w:val="20"/>
      <w:szCs w:val="20"/>
    </w:rPr>
  </w:style>
  <w:style w:type="character" w:customStyle="1" w:styleId="apple-converted-space">
    <w:name w:val="apple-converted-space"/>
    <w:basedOn w:val="a1"/>
    <w:rsid w:val="00AC20E2"/>
  </w:style>
  <w:style w:type="character" w:customStyle="1" w:styleId="ts1">
    <w:name w:val="ts1"/>
    <w:basedOn w:val="a1"/>
    <w:rsid w:val="00540053"/>
  </w:style>
  <w:style w:type="paragraph" w:customStyle="1" w:styleId="1">
    <w:name w:val="無間距1"/>
    <w:rsid w:val="000D1036"/>
    <w:pPr>
      <w:widowControl w:val="0"/>
    </w:pPr>
    <w:rPr>
      <w:rFonts w:ascii="Calibri" w:eastAsia="新細明體" w:hAnsi="Calibri" w:cs="Arial"/>
    </w:rPr>
  </w:style>
  <w:style w:type="paragraph" w:styleId="ae">
    <w:name w:val="No Spacing"/>
    <w:uiPriority w:val="1"/>
    <w:qFormat/>
    <w:rsid w:val="000D1036"/>
    <w:pPr>
      <w:widowControl w:val="0"/>
    </w:pPr>
    <w:rPr>
      <w:rFonts w:ascii="Calibri" w:eastAsia="新細明體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C857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0"/>
    <w:uiPriority w:val="34"/>
    <w:qFormat/>
    <w:rsid w:val="007C709A"/>
    <w:pPr>
      <w:ind w:leftChars="200" w:left="480"/>
    </w:pPr>
  </w:style>
  <w:style w:type="paragraph" w:styleId="a6">
    <w:name w:val="Balloon Text"/>
    <w:basedOn w:val="a0"/>
    <w:link w:val="a7"/>
    <w:uiPriority w:val="99"/>
    <w:semiHidden/>
    <w:unhideWhenUsed/>
    <w:rsid w:val="006371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1"/>
    <w:link w:val="a6"/>
    <w:uiPriority w:val="99"/>
    <w:semiHidden/>
    <w:rsid w:val="006371BE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Hyperlink"/>
    <w:basedOn w:val="a1"/>
    <w:uiPriority w:val="99"/>
    <w:unhideWhenUsed/>
    <w:rsid w:val="006371BE"/>
    <w:rPr>
      <w:rFonts w:cs="Times New Roman"/>
      <w:color w:val="0000FF" w:themeColor="hyperlink"/>
      <w:u w:val="single"/>
    </w:rPr>
  </w:style>
  <w:style w:type="paragraph" w:styleId="a">
    <w:name w:val="List Bullet"/>
    <w:basedOn w:val="a0"/>
    <w:uiPriority w:val="99"/>
    <w:unhideWhenUsed/>
    <w:rsid w:val="0026197D"/>
    <w:pPr>
      <w:numPr>
        <w:numId w:val="5"/>
      </w:numPr>
      <w:contextualSpacing/>
    </w:pPr>
  </w:style>
  <w:style w:type="character" w:customStyle="1" w:styleId="apple-style-span">
    <w:name w:val="apple-style-span"/>
    <w:basedOn w:val="a1"/>
    <w:rsid w:val="003047D0"/>
  </w:style>
  <w:style w:type="paragraph" w:styleId="a9">
    <w:name w:val="caption"/>
    <w:basedOn w:val="a0"/>
    <w:next w:val="a0"/>
    <w:uiPriority w:val="35"/>
    <w:qFormat/>
    <w:rsid w:val="00C95B25"/>
    <w:rPr>
      <w:rFonts w:ascii="Calibri" w:eastAsia="新細明體" w:hAnsi="Calibri" w:cs="Times New Roman"/>
      <w:sz w:val="20"/>
      <w:szCs w:val="20"/>
    </w:rPr>
  </w:style>
  <w:style w:type="paragraph" w:styleId="aa">
    <w:name w:val="header"/>
    <w:basedOn w:val="a0"/>
    <w:link w:val="ab"/>
    <w:uiPriority w:val="99"/>
    <w:unhideWhenUsed/>
    <w:rsid w:val="00AF30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1"/>
    <w:link w:val="aa"/>
    <w:uiPriority w:val="99"/>
    <w:rsid w:val="00AF3080"/>
    <w:rPr>
      <w:sz w:val="20"/>
      <w:szCs w:val="20"/>
    </w:rPr>
  </w:style>
  <w:style w:type="paragraph" w:styleId="ac">
    <w:name w:val="footer"/>
    <w:basedOn w:val="a0"/>
    <w:link w:val="ad"/>
    <w:uiPriority w:val="99"/>
    <w:unhideWhenUsed/>
    <w:rsid w:val="00AF30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1"/>
    <w:link w:val="ac"/>
    <w:uiPriority w:val="99"/>
    <w:rsid w:val="00AF3080"/>
    <w:rPr>
      <w:sz w:val="20"/>
      <w:szCs w:val="20"/>
    </w:rPr>
  </w:style>
  <w:style w:type="character" w:customStyle="1" w:styleId="apple-converted-space">
    <w:name w:val="apple-converted-space"/>
    <w:basedOn w:val="a1"/>
    <w:rsid w:val="00AC20E2"/>
  </w:style>
  <w:style w:type="character" w:customStyle="1" w:styleId="ts1">
    <w:name w:val="ts1"/>
    <w:basedOn w:val="a1"/>
    <w:rsid w:val="00540053"/>
  </w:style>
  <w:style w:type="paragraph" w:customStyle="1" w:styleId="1">
    <w:name w:val="無間距1"/>
    <w:rsid w:val="000D1036"/>
    <w:pPr>
      <w:widowControl w:val="0"/>
    </w:pPr>
    <w:rPr>
      <w:rFonts w:ascii="Calibri" w:eastAsia="新細明體" w:hAnsi="Calibri" w:cs="Arial"/>
    </w:rPr>
  </w:style>
  <w:style w:type="paragraph" w:styleId="ae">
    <w:name w:val="No Spacing"/>
    <w:uiPriority w:val="1"/>
    <w:qFormat/>
    <w:rsid w:val="000D1036"/>
    <w:pPr>
      <w:widowControl w:val="0"/>
    </w:pPr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7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yperlink" Target="http://www.cool3c.com/article/6914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hyperlink" Target="http://www.it.com.cn/diy/monitor/news/2009/06/25/09/544946.html" TargetMode="External"/><Relationship Id="rId34" Type="http://schemas.openxmlformats.org/officeDocument/2006/relationships/image" Target="media/image18.emf"/><Relationship Id="rId42" Type="http://schemas.openxmlformats.org/officeDocument/2006/relationships/hyperlink" Target="http://www.jin-hua.com.tw/" TargetMode="External"/><Relationship Id="rId47" Type="http://schemas.openxmlformats.org/officeDocument/2006/relationships/hyperlink" Target="http://elearning.stut.edu.tw/control/I_Electronics/CHAP1/new_page_1326.ht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tw.group.knowledge.yahoo.com/protect-earth/article/view?aid=282" TargetMode="External"/><Relationship Id="rId25" Type="http://schemas.openxmlformats.org/officeDocument/2006/relationships/image" Target="media/image12.jpg"/><Relationship Id="rId33" Type="http://schemas.openxmlformats.org/officeDocument/2006/relationships/hyperlink" Target="http://www2.cic.org.tw/~test_key/data/M25/92C_17/test-M25-92C-17t.doc" TargetMode="External"/><Relationship Id="rId38" Type="http://schemas.openxmlformats.org/officeDocument/2006/relationships/image" Target="media/image22.png"/><Relationship Id="rId46" Type="http://schemas.openxmlformats.org/officeDocument/2006/relationships/hyperlink" Target="http://www.jin-hua.com.tw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yperlink" Target="http://apexopto.com.tw/application_mobile.php" TargetMode="External"/><Relationship Id="rId29" Type="http://schemas.openxmlformats.org/officeDocument/2006/relationships/image" Target="media/image16.jp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yperlink" Target="http://conf.ncku.edu.tw/research/articles/c/20090320/articles.html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4.jpeg"/><Relationship Id="rId45" Type="http://schemas.openxmlformats.org/officeDocument/2006/relationships/image" Target="media/image27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0.pn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big5.china.com/gate/big5/tech.china.com/zh_cn/science/living/167308/2008%200626/14932932.html" TargetMode="External"/><Relationship Id="rId31" Type="http://schemas.openxmlformats.org/officeDocument/2006/relationships/hyperlink" Target="file:///C:\Users\kevin\Desktop\&#21322;&#23566;&#39636;&#22577;&#21578;%20%20%20%20(&#20809;&#20803;&#20214;)\%5b1%5d%09http:\192.192.235.38\media\%25E6%2595%2599%25E5%25AD%25B8\99%25E5%25B9%25B4%25E4%25B8%258B\%25E9%259B%25BB%25E5%25AD%2590%25E5%25AD%25B8%25E5%258E%259F%25E7%2590%2586\PowerPoint\%25E9%259B%25BB%25E5%25AD%2590%25E5%25AD%25B8%25E5%258E%259F%25E7%2590%2586010.ppt" TargetMode="External"/><Relationship Id="rId44" Type="http://schemas.openxmlformats.org/officeDocument/2006/relationships/hyperlink" Target="http://www.jin-hua.com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19.emf"/><Relationship Id="rId43" Type="http://schemas.openxmlformats.org/officeDocument/2006/relationships/image" Target="media/image26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5889A-F0AB-49C2-A67B-3C6D094CD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1432</TotalTime>
  <Pages>24</Pages>
  <Words>1796</Words>
  <Characters>10238</Characters>
  <Application>Microsoft Office Word</Application>
  <DocSecurity>0</DocSecurity>
  <Lines>85</Lines>
  <Paragraphs>24</Paragraphs>
  <ScaleCrop>false</ScaleCrop>
  <Company/>
  <LinksUpToDate>false</LinksUpToDate>
  <CharactersWithSpaces>12010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kevin</cp:lastModifiedBy>
  <cp:revision>14</cp:revision>
  <dcterms:created xsi:type="dcterms:W3CDTF">2011-04-08T09:32:00Z</dcterms:created>
  <dcterms:modified xsi:type="dcterms:W3CDTF">2011-04-11T10:38:00Z</dcterms:modified>
</cp:coreProperties>
</file>