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A" w:rsidRPr="008324F3" w:rsidRDefault="00EB577A" w:rsidP="00EB577A">
      <w:pPr>
        <w:widowControl/>
        <w:rPr>
          <w:rFonts w:eastAsia="新細明體" w:cstheme="minorHAnsi"/>
          <w:color w:val="000000"/>
          <w:spacing w:val="15"/>
          <w:kern w:val="0"/>
          <w:szCs w:val="24"/>
        </w:rPr>
      </w:pPr>
      <w:r w:rsidRPr="008324F3">
        <w:rPr>
          <w:rFonts w:eastAsia="新細明體" w:cstheme="minorHAnsi"/>
          <w:color w:val="000000"/>
          <w:spacing w:val="15"/>
          <w:kern w:val="0"/>
          <w:szCs w:val="24"/>
        </w:rPr>
        <w:t>499c0138</w:t>
      </w:r>
      <w:r w:rsidRPr="008324F3">
        <w:rPr>
          <w:rFonts w:eastAsia="新細明體" w:cstheme="minorHAnsi"/>
          <w:color w:val="000000"/>
          <w:spacing w:val="15"/>
          <w:kern w:val="0"/>
          <w:szCs w:val="24"/>
        </w:rPr>
        <w:tab/>
      </w:r>
      <w:r w:rsidRPr="008324F3">
        <w:rPr>
          <w:rFonts w:eastAsia="新細明體" w:cstheme="minorHAnsi"/>
          <w:color w:val="000000"/>
          <w:spacing w:val="15"/>
          <w:kern w:val="0"/>
          <w:szCs w:val="24"/>
        </w:rPr>
        <w:t>王怡涵</w:t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 </w:t>
      </w:r>
    </w:p>
    <w:p w:rsidR="00EB577A" w:rsidRPr="00EB577A" w:rsidRDefault="00EB577A" w:rsidP="00EB577A">
      <w:pPr>
        <w:widowControl/>
        <w:rPr>
          <w:rFonts w:eastAsia="新細明體" w:cstheme="minorHAnsi"/>
          <w:kern w:val="0"/>
          <w:szCs w:val="24"/>
        </w:rPr>
      </w:pPr>
    </w:p>
    <w:p w:rsidR="00EB577A" w:rsidRPr="00EB577A" w:rsidRDefault="00EB577A" w:rsidP="00EB577A">
      <w:pPr>
        <w:widowControl/>
        <w:rPr>
          <w:rFonts w:eastAsia="新細明體" w:cstheme="minorHAnsi"/>
          <w:color w:val="000000"/>
          <w:spacing w:val="15"/>
          <w:kern w:val="0"/>
          <w:szCs w:val="24"/>
        </w:rPr>
      </w:pP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 xml:space="preserve">1. The first kind is a </w:t>
      </w:r>
      <w:r w:rsidRPr="00EB577A">
        <w:rPr>
          <w:rFonts w:eastAsia="新細明體" w:cstheme="minorHAnsi"/>
          <w:b/>
          <w:color w:val="000000"/>
          <w:spacing w:val="15"/>
          <w:kern w:val="0"/>
          <w:szCs w:val="24"/>
        </w:rPr>
        <w:t>physical border</w:t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.</w:t>
      </w:r>
      <w:r w:rsidRPr="008324F3">
        <w:rPr>
          <w:rFonts w:eastAsia="新細明體" w:cstheme="minorHAnsi"/>
          <w:b/>
          <w:bCs/>
          <w:color w:val="000000"/>
          <w:spacing w:val="15"/>
          <w:kern w:val="0"/>
          <w:szCs w:val="24"/>
        </w:rPr>
        <w:t> Physical borders </w:t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between countries can be rivers or mountains.</w:t>
      </w:r>
      <w:r w:rsidR="00EE1D45" w:rsidRPr="008324F3">
        <w:rPr>
          <w:rFonts w:eastAsia="新細明體" w:cstheme="minorHAnsi"/>
          <w:color w:val="000000"/>
          <w:spacing w:val="15"/>
          <w:kern w:val="0"/>
          <w:szCs w:val="24"/>
        </w:rPr>
        <w:t xml:space="preserve"> (</w:t>
      </w:r>
      <w:proofErr w:type="gramStart"/>
      <w:r w:rsidR="00EE1D45" w:rsidRPr="008324F3">
        <w:rPr>
          <w:rFonts w:eastAsia="新細明體" w:cstheme="minorHAnsi"/>
          <w:color w:val="000000"/>
          <w:spacing w:val="15"/>
          <w:kern w:val="0"/>
          <w:szCs w:val="24"/>
        </w:rPr>
        <w:t>next</w:t>
      </w:r>
      <w:proofErr w:type="gramEnd"/>
      <w:r w:rsidR="00EE1D45" w:rsidRPr="008324F3">
        <w:rPr>
          <w:rFonts w:eastAsia="新細明體" w:cstheme="minorHAnsi"/>
          <w:color w:val="000000"/>
          <w:spacing w:val="15"/>
          <w:kern w:val="0"/>
          <w:szCs w:val="24"/>
        </w:rPr>
        <w:t xml:space="preserve"> sentence ) </w:t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br/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br/>
        <w:t>2. They were not physical features,</w:t>
      </w:r>
      <w:r w:rsidRPr="008324F3">
        <w:rPr>
          <w:rFonts w:eastAsia="新細明體" w:cstheme="minorHAnsi"/>
          <w:color w:val="000000"/>
          <w:spacing w:val="15"/>
          <w:kern w:val="0"/>
          <w:szCs w:val="24"/>
        </w:rPr>
        <w:t> </w:t>
      </w:r>
      <w:r w:rsidRPr="008324F3">
        <w:rPr>
          <w:rFonts w:eastAsia="新細明體" w:cstheme="minorHAnsi"/>
          <w:b/>
          <w:bCs/>
          <w:color w:val="000000"/>
          <w:spacing w:val="15"/>
          <w:kern w:val="0"/>
          <w:szCs w:val="24"/>
        </w:rPr>
        <w:t>such as </w:t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rivers or mountains.</w:t>
      </w:r>
    </w:p>
    <w:p w:rsidR="00EB577A" w:rsidRPr="00EB577A" w:rsidRDefault="00EB577A" w:rsidP="00EB577A">
      <w:pPr>
        <w:widowControl/>
        <w:rPr>
          <w:rFonts w:eastAsia="新細明體" w:cstheme="minorHAnsi"/>
          <w:color w:val="000000"/>
          <w:spacing w:val="15"/>
          <w:kern w:val="0"/>
          <w:szCs w:val="24"/>
        </w:rPr>
      </w:pP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 </w:t>
      </w:r>
    </w:p>
    <w:p w:rsidR="00EB577A" w:rsidRPr="00EB577A" w:rsidRDefault="00EB577A" w:rsidP="00EB577A">
      <w:pPr>
        <w:widowControl/>
        <w:rPr>
          <w:rFonts w:eastAsia="新細明體" w:cstheme="minorHAnsi"/>
          <w:color w:val="000000"/>
          <w:spacing w:val="15"/>
          <w:kern w:val="0"/>
          <w:szCs w:val="24"/>
        </w:rPr>
      </w:pP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3. Government officials at the borders check,</w:t>
      </w:r>
      <w:r w:rsidRPr="008324F3">
        <w:rPr>
          <w:rFonts w:eastAsia="新細明體" w:cstheme="minorHAnsi"/>
          <w:b/>
          <w:bCs/>
          <w:color w:val="000000"/>
          <w:spacing w:val="15"/>
          <w:kern w:val="0"/>
          <w:szCs w:val="24"/>
        </w:rPr>
        <w:t> that is</w:t>
      </w:r>
      <w:r w:rsidRPr="00EB577A">
        <w:rPr>
          <w:rFonts w:eastAsia="新細明體" w:cstheme="minorHAnsi"/>
          <w:color w:val="000000"/>
          <w:spacing w:val="15"/>
          <w:kern w:val="0"/>
          <w:szCs w:val="24"/>
        </w:rPr>
        <w:t>, take a careful look at, everyone who enters.</w:t>
      </w:r>
    </w:p>
    <w:p w:rsidR="0003311F" w:rsidRPr="008324F3" w:rsidRDefault="0003311F">
      <w:pPr>
        <w:rPr>
          <w:rFonts w:cstheme="minorHAnsi"/>
          <w:szCs w:val="24"/>
        </w:rPr>
      </w:pPr>
    </w:p>
    <w:p w:rsidR="00EB577A" w:rsidRPr="008324F3" w:rsidRDefault="00EB577A">
      <w:pPr>
        <w:rPr>
          <w:rFonts w:cstheme="minorHAnsi"/>
          <w:szCs w:val="24"/>
        </w:rPr>
      </w:pPr>
      <w:r w:rsidRPr="008324F3">
        <w:rPr>
          <w:rFonts w:cstheme="minorHAnsi"/>
          <w:szCs w:val="24"/>
        </w:rPr>
        <w:t xml:space="preserve">4. In many countries, there is </w:t>
      </w:r>
      <w:r w:rsidRPr="008324F3">
        <w:rPr>
          <w:rFonts w:cstheme="minorHAnsi"/>
          <w:b/>
          <w:szCs w:val="24"/>
        </w:rPr>
        <w:t>a tax</w:t>
      </w:r>
      <w:r w:rsidRPr="008324F3">
        <w:rPr>
          <w:rFonts w:cstheme="minorHAnsi"/>
          <w:szCs w:val="24"/>
        </w:rPr>
        <w:t xml:space="preserve"> on things that enter the country. </w:t>
      </w:r>
      <w:r w:rsidRPr="008324F3">
        <w:rPr>
          <w:rFonts w:cstheme="minorHAnsi"/>
          <w:b/>
          <w:szCs w:val="24"/>
        </w:rPr>
        <w:t xml:space="preserve">A tax </w:t>
      </w:r>
      <w:r w:rsidRPr="008324F3">
        <w:rPr>
          <w:rFonts w:cstheme="minorHAnsi"/>
          <w:szCs w:val="24"/>
        </w:rPr>
        <w:t xml:space="preserve">is money that you must pay to the government. </w:t>
      </w:r>
      <w:r w:rsidR="00EE1D45" w:rsidRPr="008324F3">
        <w:rPr>
          <w:rFonts w:eastAsia="新細明體" w:cstheme="minorHAnsi"/>
          <w:color w:val="000000"/>
          <w:spacing w:val="15"/>
          <w:kern w:val="0"/>
          <w:szCs w:val="24"/>
        </w:rPr>
        <w:t>(</w:t>
      </w:r>
      <w:proofErr w:type="gramStart"/>
      <w:r w:rsidR="00EE1D45" w:rsidRPr="008324F3">
        <w:rPr>
          <w:rFonts w:eastAsia="新細明體" w:cstheme="minorHAnsi"/>
          <w:color w:val="000000"/>
          <w:spacing w:val="15"/>
          <w:kern w:val="0"/>
          <w:szCs w:val="24"/>
        </w:rPr>
        <w:t>next</w:t>
      </w:r>
      <w:proofErr w:type="gramEnd"/>
      <w:r w:rsidR="00EE1D45" w:rsidRPr="008324F3">
        <w:rPr>
          <w:rFonts w:eastAsia="新細明體" w:cstheme="minorHAnsi"/>
          <w:color w:val="000000"/>
          <w:spacing w:val="15"/>
          <w:kern w:val="0"/>
          <w:szCs w:val="24"/>
        </w:rPr>
        <w:t xml:space="preserve"> sentence )</w:t>
      </w:r>
    </w:p>
    <w:p w:rsidR="00EB577A" w:rsidRPr="008324F3" w:rsidRDefault="00EB577A">
      <w:pPr>
        <w:rPr>
          <w:rFonts w:cstheme="minorHAnsi"/>
          <w:szCs w:val="24"/>
        </w:rPr>
      </w:pPr>
    </w:p>
    <w:p w:rsidR="00EB577A" w:rsidRPr="008324F3" w:rsidRDefault="00EB577A">
      <w:pPr>
        <w:rPr>
          <w:rFonts w:cstheme="minorHAnsi"/>
          <w:szCs w:val="24"/>
        </w:rPr>
      </w:pPr>
      <w:r w:rsidRPr="008324F3">
        <w:rPr>
          <w:rFonts w:cstheme="minorHAnsi"/>
          <w:szCs w:val="24"/>
        </w:rPr>
        <w:t>5.</w:t>
      </w:r>
      <w:r w:rsidR="008324F3" w:rsidRPr="008324F3">
        <w:rPr>
          <w:rFonts w:cstheme="minorHAnsi"/>
          <w:szCs w:val="24"/>
        </w:rPr>
        <w:t xml:space="preserve"> </w:t>
      </w:r>
      <w:r w:rsidR="00EE1D45" w:rsidRPr="008324F3">
        <w:rPr>
          <w:rFonts w:cstheme="minorHAnsi"/>
          <w:szCs w:val="24"/>
        </w:rPr>
        <w:t>The ocean a</w:t>
      </w:r>
      <w:bookmarkStart w:id="0" w:name="_GoBack"/>
      <w:bookmarkEnd w:id="0"/>
      <w:r w:rsidR="00EE1D45" w:rsidRPr="008324F3">
        <w:rPr>
          <w:rFonts w:cstheme="minorHAnsi"/>
          <w:szCs w:val="24"/>
        </w:rPr>
        <w:t xml:space="preserve">nd the land under the ocean have many natural resources, </w:t>
      </w:r>
      <w:r w:rsidR="00EE1D45" w:rsidRPr="008324F3">
        <w:rPr>
          <w:rFonts w:cstheme="minorHAnsi"/>
          <w:b/>
          <w:szCs w:val="24"/>
        </w:rPr>
        <w:t>such as</w:t>
      </w:r>
      <w:r w:rsidR="00EE1D45" w:rsidRPr="008324F3">
        <w:rPr>
          <w:rFonts w:cstheme="minorHAnsi"/>
          <w:szCs w:val="24"/>
        </w:rPr>
        <w:t xml:space="preserve"> fish and oil. </w:t>
      </w:r>
    </w:p>
    <w:sectPr w:rsidR="00EB577A" w:rsidRPr="008324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EF" w:rsidRDefault="00276BEF" w:rsidP="00AD6203">
      <w:r>
        <w:separator/>
      </w:r>
    </w:p>
  </w:endnote>
  <w:endnote w:type="continuationSeparator" w:id="0">
    <w:p w:rsidR="00276BEF" w:rsidRDefault="00276BEF" w:rsidP="00AD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EF" w:rsidRDefault="00276BEF" w:rsidP="00AD6203">
      <w:r>
        <w:separator/>
      </w:r>
    </w:p>
  </w:footnote>
  <w:footnote w:type="continuationSeparator" w:id="0">
    <w:p w:rsidR="00276BEF" w:rsidRDefault="00276BEF" w:rsidP="00AD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36"/>
    <w:rsid w:val="0003311F"/>
    <w:rsid w:val="00276BEF"/>
    <w:rsid w:val="008324F3"/>
    <w:rsid w:val="00AD6203"/>
    <w:rsid w:val="00D11513"/>
    <w:rsid w:val="00EB577A"/>
    <w:rsid w:val="00EE1D45"/>
    <w:rsid w:val="00F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77A"/>
    <w:rPr>
      <w:b/>
      <w:bCs/>
    </w:rPr>
  </w:style>
  <w:style w:type="character" w:customStyle="1" w:styleId="apple-converted-space">
    <w:name w:val="apple-converted-space"/>
    <w:basedOn w:val="a0"/>
    <w:rsid w:val="00EB577A"/>
  </w:style>
  <w:style w:type="paragraph" w:styleId="a4">
    <w:name w:val="header"/>
    <w:basedOn w:val="a"/>
    <w:link w:val="a5"/>
    <w:uiPriority w:val="99"/>
    <w:unhideWhenUsed/>
    <w:rsid w:val="00AD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2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2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77A"/>
    <w:rPr>
      <w:b/>
      <w:bCs/>
    </w:rPr>
  </w:style>
  <w:style w:type="character" w:customStyle="1" w:styleId="apple-converted-space">
    <w:name w:val="apple-converted-space"/>
    <w:basedOn w:val="a0"/>
    <w:rsid w:val="00EB577A"/>
  </w:style>
  <w:style w:type="paragraph" w:styleId="a4">
    <w:name w:val="header"/>
    <w:basedOn w:val="a"/>
    <w:link w:val="a5"/>
    <w:uiPriority w:val="99"/>
    <w:unhideWhenUsed/>
    <w:rsid w:val="00AD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2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2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460</Characters>
  <Application>Microsoft Office Word</Application>
  <DocSecurity>0</DocSecurity>
  <Lines>3</Lines>
  <Paragraphs>1</Paragraphs>
  <ScaleCrop>false</ScaleCrop>
  <Company>iComputer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iUser</cp:lastModifiedBy>
  <cp:revision>9</cp:revision>
  <dcterms:created xsi:type="dcterms:W3CDTF">2013-09-17T01:32:00Z</dcterms:created>
  <dcterms:modified xsi:type="dcterms:W3CDTF">2013-09-17T01:48:00Z</dcterms:modified>
</cp:coreProperties>
</file>