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0" w:rsidRPr="009B4D4B" w:rsidRDefault="00DA49D1" w:rsidP="00B3493B">
      <w:pPr>
        <w:jc w:val="center"/>
        <w:rPr>
          <w:sz w:val="40"/>
          <w:szCs w:val="40"/>
        </w:rPr>
      </w:pPr>
      <w:bookmarkStart w:id="0" w:name="_GoBack"/>
      <w:bookmarkEnd w:id="0"/>
      <w:r w:rsidRPr="009B4D4B">
        <w:rPr>
          <w:rFonts w:hint="eastAsia"/>
          <w:sz w:val="40"/>
          <w:szCs w:val="40"/>
        </w:rPr>
        <w:t>投資大師羅傑斯給寶貝女兒的</w:t>
      </w:r>
      <w:r w:rsidRPr="009B4D4B">
        <w:rPr>
          <w:rFonts w:hint="eastAsia"/>
          <w:sz w:val="40"/>
          <w:szCs w:val="40"/>
        </w:rPr>
        <w:t>12</w:t>
      </w:r>
      <w:r w:rsidRPr="009B4D4B">
        <w:rPr>
          <w:rFonts w:hint="eastAsia"/>
          <w:sz w:val="40"/>
          <w:szCs w:val="40"/>
        </w:rPr>
        <w:t>封信</w:t>
      </w:r>
      <w:r w:rsidR="00460DA1">
        <w:rPr>
          <w:rFonts w:hint="eastAsia"/>
          <w:sz w:val="40"/>
          <w:szCs w:val="40"/>
        </w:rPr>
        <w:t>讀書心得</w:t>
      </w:r>
    </w:p>
    <w:p w:rsidR="00BE17AA" w:rsidRDefault="00BE17AA" w:rsidP="00B3493B">
      <w:pPr>
        <w:jc w:val="center"/>
      </w:pPr>
    </w:p>
    <w:p w:rsidR="009B4D4B" w:rsidRDefault="009B4D4B" w:rsidP="00B3493B">
      <w:pPr>
        <w:jc w:val="center"/>
      </w:pPr>
    </w:p>
    <w:p w:rsidR="009B4D4B" w:rsidRDefault="009B4D4B" w:rsidP="00B3493B">
      <w:pPr>
        <w:jc w:val="center"/>
      </w:pPr>
    </w:p>
    <w:p w:rsidR="009B4D4B" w:rsidRDefault="009B4D4B" w:rsidP="00B3493B">
      <w:pPr>
        <w:jc w:val="center"/>
      </w:pPr>
    </w:p>
    <w:p w:rsidR="009B4D4B" w:rsidRDefault="009B4D4B" w:rsidP="00B3493B">
      <w:pPr>
        <w:jc w:val="center"/>
      </w:pPr>
    </w:p>
    <w:p w:rsidR="00B3493B" w:rsidRDefault="00B3493B" w:rsidP="00B3493B">
      <w:pPr>
        <w:jc w:val="center"/>
      </w:pPr>
      <w:r>
        <w:rPr>
          <w:rFonts w:hint="eastAsia"/>
          <w:noProof/>
        </w:rPr>
        <w:drawing>
          <wp:inline distT="0" distB="0" distL="0" distR="0" wp14:anchorId="2E91CFB7" wp14:editId="2ADA5D73">
            <wp:extent cx="1905000" cy="2667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AA" w:rsidRDefault="00BE17AA" w:rsidP="00B3493B">
      <w:pPr>
        <w:jc w:val="center"/>
      </w:pPr>
    </w:p>
    <w:p w:rsidR="00BE17AA" w:rsidRDefault="00BE17AA" w:rsidP="00B3493B">
      <w:pPr>
        <w:jc w:val="center"/>
      </w:pPr>
    </w:p>
    <w:p w:rsidR="009B4D4B" w:rsidRDefault="009B4D4B" w:rsidP="00B3493B">
      <w:pPr>
        <w:jc w:val="center"/>
      </w:pPr>
    </w:p>
    <w:p w:rsidR="009B4D4B" w:rsidRDefault="009B4D4B" w:rsidP="00B3493B">
      <w:pPr>
        <w:jc w:val="center"/>
      </w:pPr>
    </w:p>
    <w:p w:rsidR="009B4D4B" w:rsidRDefault="009B4D4B" w:rsidP="00B3493B">
      <w:pPr>
        <w:jc w:val="center"/>
      </w:pPr>
    </w:p>
    <w:p w:rsidR="00B3493B" w:rsidRPr="009B4D4B" w:rsidRDefault="00B3493B" w:rsidP="00B3493B">
      <w:pPr>
        <w:rPr>
          <w:sz w:val="32"/>
          <w:szCs w:val="32"/>
        </w:rPr>
      </w:pPr>
      <w:r w:rsidRPr="009B4D4B">
        <w:rPr>
          <w:rFonts w:hint="eastAsia"/>
          <w:sz w:val="32"/>
          <w:szCs w:val="32"/>
        </w:rPr>
        <w:t>班</w:t>
      </w:r>
      <w:r w:rsidRPr="009B4D4B">
        <w:rPr>
          <w:rFonts w:hint="eastAsia"/>
          <w:sz w:val="32"/>
          <w:szCs w:val="32"/>
        </w:rPr>
        <w:t xml:space="preserve"> </w:t>
      </w:r>
      <w:r w:rsidRPr="009B4D4B">
        <w:rPr>
          <w:rFonts w:hint="eastAsia"/>
          <w:sz w:val="32"/>
          <w:szCs w:val="32"/>
        </w:rPr>
        <w:t>級；</w:t>
      </w:r>
      <w:r w:rsidR="00BE17AA" w:rsidRPr="009B4D4B">
        <w:rPr>
          <w:rFonts w:hint="eastAsia"/>
          <w:sz w:val="32"/>
          <w:szCs w:val="32"/>
        </w:rPr>
        <w:t>國企</w:t>
      </w:r>
      <w:r w:rsidR="00460DA1">
        <w:rPr>
          <w:rFonts w:hint="eastAsia"/>
          <w:sz w:val="32"/>
          <w:szCs w:val="32"/>
        </w:rPr>
        <w:t>二</w:t>
      </w:r>
      <w:r w:rsidR="00BE17AA" w:rsidRPr="009B4D4B">
        <w:rPr>
          <w:rFonts w:hint="eastAsia"/>
          <w:sz w:val="32"/>
          <w:szCs w:val="32"/>
        </w:rPr>
        <w:t>乙</w:t>
      </w:r>
    </w:p>
    <w:p w:rsidR="00B3493B" w:rsidRPr="009B4D4B" w:rsidRDefault="00B3493B" w:rsidP="00B3493B">
      <w:pPr>
        <w:rPr>
          <w:sz w:val="32"/>
          <w:szCs w:val="32"/>
        </w:rPr>
      </w:pPr>
      <w:r w:rsidRPr="009B4D4B">
        <w:rPr>
          <w:rFonts w:hint="eastAsia"/>
          <w:sz w:val="32"/>
          <w:szCs w:val="32"/>
        </w:rPr>
        <w:t>學</w:t>
      </w:r>
      <w:r w:rsidRPr="009B4D4B">
        <w:rPr>
          <w:rFonts w:hint="eastAsia"/>
          <w:sz w:val="32"/>
          <w:szCs w:val="32"/>
        </w:rPr>
        <w:t xml:space="preserve"> </w:t>
      </w:r>
      <w:r w:rsidRPr="009B4D4B">
        <w:rPr>
          <w:rFonts w:hint="eastAsia"/>
          <w:sz w:val="32"/>
          <w:szCs w:val="32"/>
        </w:rPr>
        <w:t>號：</w:t>
      </w:r>
      <w:r w:rsidR="00BE17AA" w:rsidRPr="009B4D4B">
        <w:rPr>
          <w:rFonts w:hint="eastAsia"/>
          <w:sz w:val="32"/>
          <w:szCs w:val="32"/>
        </w:rPr>
        <w:t>4a160025</w:t>
      </w:r>
    </w:p>
    <w:p w:rsidR="00BE17AA" w:rsidRPr="009B4D4B" w:rsidRDefault="00B3493B" w:rsidP="00B3493B">
      <w:pPr>
        <w:rPr>
          <w:sz w:val="32"/>
          <w:szCs w:val="32"/>
        </w:rPr>
      </w:pPr>
      <w:r w:rsidRPr="009B4D4B">
        <w:rPr>
          <w:rFonts w:hint="eastAsia"/>
          <w:sz w:val="32"/>
          <w:szCs w:val="32"/>
        </w:rPr>
        <w:t>姓</w:t>
      </w:r>
      <w:r w:rsidRPr="009B4D4B">
        <w:rPr>
          <w:rFonts w:hint="eastAsia"/>
          <w:sz w:val="32"/>
          <w:szCs w:val="32"/>
        </w:rPr>
        <w:t xml:space="preserve"> </w:t>
      </w:r>
      <w:r w:rsidRPr="009B4D4B">
        <w:rPr>
          <w:rFonts w:hint="eastAsia"/>
          <w:sz w:val="32"/>
          <w:szCs w:val="32"/>
        </w:rPr>
        <w:t>名：</w:t>
      </w:r>
      <w:proofErr w:type="gramStart"/>
      <w:r w:rsidR="00BE17AA" w:rsidRPr="009B4D4B">
        <w:rPr>
          <w:rFonts w:hint="eastAsia"/>
          <w:sz w:val="32"/>
          <w:szCs w:val="32"/>
        </w:rPr>
        <w:t>湯雁如</w:t>
      </w:r>
      <w:proofErr w:type="gramEnd"/>
    </w:p>
    <w:p w:rsidR="00BE17AA" w:rsidRDefault="00BE17AA">
      <w:pPr>
        <w:widowControl/>
      </w:pPr>
      <w:r>
        <w:br w:type="page"/>
      </w:r>
    </w:p>
    <w:p w:rsidR="007F6D2A" w:rsidRDefault="00E739D7" w:rsidP="007F6D2A">
      <w:pPr>
        <w:spacing w:line="360" w:lineRule="auto"/>
        <w:ind w:firstLineChars="200" w:firstLine="480"/>
      </w:pPr>
      <w:r>
        <w:rPr>
          <w:rFonts w:hint="eastAsia"/>
        </w:rPr>
        <w:lastRenderedPageBreak/>
        <w:t>看完這本書後我覺得受益良多，</w:t>
      </w:r>
      <w:r w:rsidR="005846A4">
        <w:rPr>
          <w:rFonts w:hint="eastAsia"/>
        </w:rPr>
        <w:t>雖然這本書看起來是在講投資方面的事，但</w:t>
      </w:r>
      <w:r>
        <w:rPr>
          <w:rFonts w:hint="eastAsia"/>
        </w:rPr>
        <w:t>我學到的不只是書裡所講的那些投資概念，還有</w:t>
      </w:r>
      <w:r w:rsidR="009E1E53">
        <w:rPr>
          <w:rFonts w:hint="eastAsia"/>
        </w:rPr>
        <w:t>可用於生活上大小事的金玉良言，除此之外我更感受到一個父親</w:t>
      </w:r>
      <w:r w:rsidR="0004369B">
        <w:rPr>
          <w:rFonts w:hint="eastAsia"/>
        </w:rPr>
        <w:t>對於他的小孩們</w:t>
      </w:r>
      <w:r w:rsidR="009E1E53">
        <w:rPr>
          <w:rFonts w:hint="eastAsia"/>
        </w:rPr>
        <w:t>毫不保留及無法衡量的愛</w:t>
      </w:r>
      <w:r w:rsidR="0004369B">
        <w:rPr>
          <w:rFonts w:hint="eastAsia"/>
        </w:rPr>
        <w:t>。看完書後還是</w:t>
      </w:r>
      <w:proofErr w:type="gramStart"/>
      <w:r w:rsidR="0004369B">
        <w:rPr>
          <w:rFonts w:hint="eastAsia"/>
        </w:rPr>
        <w:t>沉</w:t>
      </w:r>
      <w:proofErr w:type="gramEnd"/>
      <w:r w:rsidR="0004369B">
        <w:rPr>
          <w:rFonts w:hint="eastAsia"/>
        </w:rPr>
        <w:t>浸在作者的父愛之中，心想如果我爸爸也能像他一樣多好，能</w:t>
      </w:r>
      <w:r w:rsidR="00755C63">
        <w:rPr>
          <w:rFonts w:hint="eastAsia"/>
        </w:rPr>
        <w:t>毫不害羞的說出他的愛，但這就是國情的不同吧</w:t>
      </w:r>
      <w:r w:rsidR="00D94C5A">
        <w:rPr>
          <w:rFonts w:hint="eastAsia"/>
        </w:rPr>
        <w:t>！</w:t>
      </w:r>
    </w:p>
    <w:p w:rsidR="00D55EB7" w:rsidRPr="00D55EB7" w:rsidRDefault="00D55EB7" w:rsidP="007F6D2A">
      <w:pPr>
        <w:spacing w:line="360" w:lineRule="auto"/>
        <w:ind w:firstLineChars="200" w:firstLine="480"/>
      </w:pPr>
    </w:p>
    <w:p w:rsidR="00F43181" w:rsidRDefault="00466709" w:rsidP="007F6D2A">
      <w:pPr>
        <w:spacing w:line="360" w:lineRule="auto"/>
        <w:ind w:firstLineChars="200" w:firstLine="480"/>
      </w:pPr>
      <w:r>
        <w:rPr>
          <w:rFonts w:hint="eastAsia"/>
        </w:rPr>
        <w:t>關於書中所提到的十二句箴言，我覺得不僅是在投資上受用，在生活上也很受用</w:t>
      </w:r>
      <w:r w:rsidR="00A302E3">
        <w:rPr>
          <w:rFonts w:hint="eastAsia"/>
        </w:rPr>
        <w:t>，所以接下來我會逐一列出我對於每句箴言的感想。</w:t>
      </w:r>
    </w:p>
    <w:p w:rsidR="00AB4830" w:rsidRDefault="003B33CF" w:rsidP="007F6D2A">
      <w:pPr>
        <w:spacing w:line="360" w:lineRule="auto"/>
      </w:pPr>
      <w:r>
        <w:rPr>
          <w:rFonts w:hint="eastAsia"/>
        </w:rPr>
        <w:t>一</w:t>
      </w:r>
      <w:r w:rsidR="00EE64EA">
        <w:rPr>
          <w:rFonts w:hint="eastAsia"/>
        </w:rPr>
        <w:t>、</w:t>
      </w:r>
      <w:r w:rsidR="00A302E3">
        <w:rPr>
          <w:rFonts w:hint="eastAsia"/>
        </w:rPr>
        <w:t>不要讓別人影響你</w:t>
      </w:r>
      <w:r w:rsidR="00F43181">
        <w:rPr>
          <w:rFonts w:hint="eastAsia"/>
        </w:rPr>
        <w:t>：</w:t>
      </w:r>
    </w:p>
    <w:p w:rsidR="00EE64EA" w:rsidRDefault="00F43181" w:rsidP="007F6D2A">
      <w:pPr>
        <w:spacing w:line="360" w:lineRule="auto"/>
        <w:ind w:firstLineChars="200" w:firstLine="480"/>
      </w:pPr>
      <w:r>
        <w:rPr>
          <w:rFonts w:hint="eastAsia"/>
        </w:rPr>
        <w:t>我覺得當你認為某件事是對的時，即使身旁的人都嘲笑你</w:t>
      </w:r>
      <w:r w:rsidR="003B33CF">
        <w:rPr>
          <w:rFonts w:hint="eastAsia"/>
        </w:rPr>
        <w:t>，勸你不要去做，你還是要相信自己，勇敢去嘗試，因為要跟眾人反其道而行是需要勇氣的</w:t>
      </w:r>
      <w:r w:rsidR="00600833">
        <w:rPr>
          <w:rFonts w:hint="eastAsia"/>
        </w:rPr>
        <w:t>，而這勇氣可能會使你成功，就是</w:t>
      </w:r>
      <w:proofErr w:type="gramStart"/>
      <w:r w:rsidR="00600833">
        <w:rPr>
          <w:rFonts w:hint="eastAsia"/>
        </w:rPr>
        <w:t>作者說的</w:t>
      </w:r>
      <w:proofErr w:type="gramEnd"/>
      <w:r w:rsidR="00A97BA4">
        <w:rPr>
          <w:rFonts w:hint="eastAsia"/>
        </w:rPr>
        <w:t>：『</w:t>
      </w:r>
      <w:r w:rsidR="00600833">
        <w:rPr>
          <w:rFonts w:hint="eastAsia"/>
        </w:rPr>
        <w:t>這世界上從不曾有哪個人是</w:t>
      </w:r>
      <w:r w:rsidR="00A97BA4">
        <w:rPr>
          <w:rFonts w:hint="eastAsia"/>
        </w:rPr>
        <w:t>只</w:t>
      </w:r>
      <w:r w:rsidR="00600833">
        <w:rPr>
          <w:rFonts w:hint="eastAsia"/>
        </w:rPr>
        <w:t>靠</w:t>
      </w:r>
      <w:r w:rsidR="00A97BA4">
        <w:rPr>
          <w:rFonts w:hint="eastAsia"/>
        </w:rPr>
        <w:t>「</w:t>
      </w:r>
      <w:r w:rsidR="00600833">
        <w:rPr>
          <w:rFonts w:hint="eastAsia"/>
        </w:rPr>
        <w:t>從眾</w:t>
      </w:r>
      <w:r w:rsidR="00A97BA4">
        <w:rPr>
          <w:rFonts w:hint="eastAsia"/>
        </w:rPr>
        <w:t>」</w:t>
      </w:r>
      <w:r w:rsidR="00600833">
        <w:rPr>
          <w:rFonts w:hint="eastAsia"/>
        </w:rPr>
        <w:t>而成功的</w:t>
      </w:r>
      <w:r w:rsidR="00A97BA4">
        <w:rPr>
          <w:rFonts w:hint="eastAsia"/>
        </w:rPr>
        <w:t>』</w:t>
      </w:r>
      <w:r w:rsidR="00EE64EA">
        <w:rPr>
          <w:rFonts w:hint="eastAsia"/>
        </w:rPr>
        <w:t>。</w:t>
      </w:r>
    </w:p>
    <w:p w:rsidR="00AB4830" w:rsidRDefault="00EE64EA" w:rsidP="007F6D2A">
      <w:pPr>
        <w:spacing w:line="360" w:lineRule="auto"/>
      </w:pPr>
      <w:r>
        <w:rPr>
          <w:rFonts w:hint="eastAsia"/>
        </w:rPr>
        <w:t>二、專注於你所愛：</w:t>
      </w:r>
    </w:p>
    <w:p w:rsidR="00AB4830" w:rsidRDefault="00EE64EA" w:rsidP="007F6D2A">
      <w:pPr>
        <w:spacing w:line="360" w:lineRule="auto"/>
        <w:ind w:firstLineChars="200" w:firstLine="480"/>
      </w:pPr>
      <w:r>
        <w:rPr>
          <w:rFonts w:hint="eastAsia"/>
        </w:rPr>
        <w:t>就像書</w:t>
      </w:r>
      <w:proofErr w:type="gramStart"/>
      <w:r>
        <w:rPr>
          <w:rFonts w:hint="eastAsia"/>
        </w:rPr>
        <w:t>中說的</w:t>
      </w:r>
      <w:r w:rsidR="00E20B12">
        <w:rPr>
          <w:rFonts w:hint="eastAsia"/>
        </w:rPr>
        <w:t>一樣</w:t>
      </w:r>
      <w:proofErr w:type="gramEnd"/>
      <w:r w:rsidR="00E20B12">
        <w:rPr>
          <w:rFonts w:hint="eastAsia"/>
        </w:rPr>
        <w:t>，如果想要成功，就做自己喜歡的事，因為是你喜歡、熱愛的事，你才有動力一直做下去，雖然未</w:t>
      </w:r>
      <w:r w:rsidR="00B40086">
        <w:rPr>
          <w:rFonts w:hint="eastAsia"/>
        </w:rPr>
        <w:t>來是很模糊的，但我相信只要一直保持熱忱在你熱愛的事上，並持續努力，有一天你會實現你的夢想的。</w:t>
      </w:r>
    </w:p>
    <w:p w:rsidR="00EE64EA" w:rsidRDefault="00B40086" w:rsidP="007F6D2A">
      <w:pPr>
        <w:spacing w:line="360" w:lineRule="auto"/>
      </w:pPr>
      <w:r>
        <w:rPr>
          <w:rFonts w:hint="eastAsia"/>
        </w:rPr>
        <w:t>三、</w:t>
      </w:r>
      <w:r w:rsidR="00AB4830">
        <w:rPr>
          <w:rFonts w:hint="eastAsia"/>
        </w:rPr>
        <w:t>普通常識並不是那麼普通：</w:t>
      </w:r>
    </w:p>
    <w:p w:rsidR="00110F11" w:rsidRDefault="008F653B" w:rsidP="007F6D2A">
      <w:pPr>
        <w:spacing w:line="360" w:lineRule="auto"/>
        <w:ind w:firstLineChars="200" w:firstLine="480"/>
      </w:pPr>
      <w:r>
        <w:rPr>
          <w:rFonts w:hint="eastAsia"/>
        </w:rPr>
        <w:t>這句話我覺得很有道理，因為普通常識是前人經過無數次的經歷才得出的結論，雖然在我們眼裡很普通，但那卻是前人的智慧。</w:t>
      </w:r>
      <w:r w:rsidR="00EB27FC">
        <w:rPr>
          <w:rFonts w:hint="eastAsia"/>
        </w:rPr>
        <w:t>作者在書中提到「不要盲目的相信別人說的話，如果你要想成功，就要親自去檢視每一件事，用你的眼睛去驗證每一件事」，而我也是這樣想，因為不是</w:t>
      </w:r>
      <w:proofErr w:type="gramStart"/>
      <w:r w:rsidR="00EB27FC">
        <w:rPr>
          <w:rFonts w:hint="eastAsia"/>
        </w:rPr>
        <w:t>人人說的都</w:t>
      </w:r>
      <w:proofErr w:type="gramEnd"/>
      <w:r w:rsidR="00EB27FC">
        <w:rPr>
          <w:rFonts w:hint="eastAsia"/>
        </w:rPr>
        <w:t>是對的，</w:t>
      </w:r>
      <w:r w:rsidR="00110F11">
        <w:rPr>
          <w:rFonts w:hint="eastAsia"/>
        </w:rPr>
        <w:t>所以不要盲目的去追隨他人，唯有自己親自去檢視和驗證，你才能得出正確的結論。</w:t>
      </w:r>
    </w:p>
    <w:p w:rsidR="00110F11" w:rsidRDefault="00110F11" w:rsidP="007F6D2A">
      <w:pPr>
        <w:spacing w:line="360" w:lineRule="auto"/>
      </w:pPr>
      <w:r>
        <w:rPr>
          <w:rFonts w:hint="eastAsia"/>
        </w:rPr>
        <w:t>四、將世界納入你的眼界：</w:t>
      </w:r>
    </w:p>
    <w:p w:rsidR="007F6D2A" w:rsidRDefault="001A4F43" w:rsidP="007F6D2A">
      <w:pPr>
        <w:spacing w:line="360" w:lineRule="auto"/>
        <w:ind w:firstLineChars="200" w:firstLine="480"/>
      </w:pPr>
      <w:r>
        <w:rPr>
          <w:rFonts w:hint="eastAsia"/>
        </w:rPr>
        <w:t>現在這個世紀是全球化的時代，所以我們不該把眼光只放在自己的國家，而是要放眼全世界，當你把目光放在世界時，你對每件事情都會有不同的想法，</w:t>
      </w:r>
      <w:r w:rsidR="009C256C">
        <w:rPr>
          <w:rFonts w:hint="eastAsia"/>
        </w:rPr>
        <w:t>而</w:t>
      </w:r>
      <w:r w:rsidR="009C256C">
        <w:rPr>
          <w:rFonts w:hint="eastAsia"/>
        </w:rPr>
        <w:lastRenderedPageBreak/>
        <w:t>且你會用不同的角度看你的國家。還有要像作者在書</w:t>
      </w:r>
      <w:proofErr w:type="gramStart"/>
      <w:r w:rsidR="009C256C">
        <w:rPr>
          <w:rFonts w:hint="eastAsia"/>
        </w:rPr>
        <w:t>中說的</w:t>
      </w:r>
      <w:proofErr w:type="gramEnd"/>
      <w:r w:rsidR="009C256C">
        <w:rPr>
          <w:rFonts w:hint="eastAsia"/>
        </w:rPr>
        <w:t>：「要成為世界公民，第一步是敞開你的心，</w:t>
      </w:r>
      <w:r w:rsidR="00280753">
        <w:rPr>
          <w:rFonts w:hint="eastAsia"/>
        </w:rPr>
        <w:t>永遠不要拒絕第一眼看上去和你不一樣的人。」我覺得要跟世界各地不同種族的人做朋友，這樣你的眼界會變得更寬廣，還能學習到不同知識，體驗各地的風俗</w:t>
      </w:r>
      <w:r w:rsidR="007F6D2A">
        <w:rPr>
          <w:rFonts w:hint="eastAsia"/>
        </w:rPr>
        <w:t>民</w:t>
      </w:r>
      <w:r w:rsidR="00280753">
        <w:rPr>
          <w:rFonts w:hint="eastAsia"/>
        </w:rPr>
        <w:t>情。</w:t>
      </w:r>
    </w:p>
    <w:p w:rsidR="007F6D2A" w:rsidRDefault="007F6D2A" w:rsidP="007F6D2A">
      <w:pPr>
        <w:spacing w:line="360" w:lineRule="auto"/>
      </w:pPr>
      <w:r>
        <w:rPr>
          <w:rFonts w:hint="eastAsia"/>
        </w:rPr>
        <w:t>五、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讀哲學，學會思考：</w:t>
      </w:r>
    </w:p>
    <w:p w:rsidR="00D55EB7" w:rsidRDefault="00D55EB7" w:rsidP="00D55EB7">
      <w:pPr>
        <w:spacing w:line="360" w:lineRule="auto"/>
        <w:ind w:firstLineChars="200" w:firstLine="480"/>
      </w:pPr>
      <w:r>
        <w:rPr>
          <w:rFonts w:hint="eastAsia"/>
        </w:rPr>
        <w:t>在人的一生中，父母不可能永遠幫你做決定，你必須自己設定未來目標，</w:t>
      </w:r>
      <w:r w:rsidR="00CB60E1">
        <w:rPr>
          <w:rFonts w:hint="eastAsia"/>
        </w:rPr>
        <w:t>並找到自己要走的路，不可以一直依賴父母，這就是作者要告訴他女兒的，他說：「每個人都必須獨立思考，不可依賴別人」</w:t>
      </w:r>
      <w:r w:rsidR="006B260D">
        <w:rPr>
          <w:rFonts w:hint="eastAsia"/>
        </w:rPr>
        <w:t>這是他從自己經歷學到的教訓。而我也是這麼想，現在的我已經到了什麼事都該自己做決定的時候了，不能再繼續依賴著父母，</w:t>
      </w:r>
      <w:r w:rsidR="00573C02">
        <w:rPr>
          <w:rFonts w:hint="eastAsia"/>
        </w:rPr>
        <w:t>所以現在我要學著自己獨立，並把</w:t>
      </w:r>
      <w:proofErr w:type="gramStart"/>
      <w:r w:rsidR="00573C02">
        <w:rPr>
          <w:rFonts w:hint="eastAsia"/>
        </w:rPr>
        <w:t>作者說的這</w:t>
      </w:r>
      <w:proofErr w:type="gramEnd"/>
      <w:r w:rsidR="00573C02">
        <w:rPr>
          <w:rFonts w:hint="eastAsia"/>
        </w:rPr>
        <w:t>句話放在心中，時時提醒著我。</w:t>
      </w:r>
    </w:p>
    <w:p w:rsidR="00573C02" w:rsidRDefault="00573C02" w:rsidP="00573C02">
      <w:pPr>
        <w:spacing w:line="360" w:lineRule="auto"/>
      </w:pPr>
      <w:r>
        <w:rPr>
          <w:rFonts w:hint="eastAsia"/>
        </w:rPr>
        <w:t>六、學習歷史：</w:t>
      </w:r>
    </w:p>
    <w:p w:rsidR="00573C02" w:rsidRDefault="00573C02" w:rsidP="00D55EB7">
      <w:pPr>
        <w:spacing w:line="360" w:lineRule="auto"/>
        <w:ind w:firstLineChars="200" w:firstLine="480"/>
      </w:pPr>
      <w:r>
        <w:rPr>
          <w:rFonts w:hint="eastAsia"/>
        </w:rPr>
        <w:t>要想了解一個國家，就要先讀它的歷史，</w:t>
      </w:r>
      <w:r w:rsidR="00F93292">
        <w:rPr>
          <w:rFonts w:hint="eastAsia"/>
        </w:rPr>
        <w:t>這是我的想法，因為歷史、政治和經濟都是有關連的，所以先讀歷史再去看世界，你就會更了解世界的演變，</w:t>
      </w:r>
      <w:r w:rsidR="002B5BC2">
        <w:rPr>
          <w:rFonts w:hint="eastAsia"/>
        </w:rPr>
        <w:t>更了解每</w:t>
      </w:r>
      <w:proofErr w:type="gramStart"/>
      <w:r w:rsidR="002B5BC2">
        <w:rPr>
          <w:rFonts w:hint="eastAsia"/>
        </w:rPr>
        <w:t>個</w:t>
      </w:r>
      <w:proofErr w:type="gramEnd"/>
      <w:r w:rsidR="002B5BC2">
        <w:rPr>
          <w:rFonts w:hint="eastAsia"/>
        </w:rPr>
        <w:t>國家的發展。</w:t>
      </w:r>
    </w:p>
    <w:p w:rsidR="002B5BC2" w:rsidRDefault="002B5BC2" w:rsidP="002B5BC2">
      <w:pPr>
        <w:spacing w:line="360" w:lineRule="auto"/>
      </w:pPr>
      <w:r>
        <w:rPr>
          <w:rFonts w:hint="eastAsia"/>
        </w:rPr>
        <w:t>七、這是中國的世紀，去學中文：</w:t>
      </w:r>
    </w:p>
    <w:p w:rsidR="002B5BC2" w:rsidRDefault="00F51590" w:rsidP="00D55EB7">
      <w:pPr>
        <w:spacing w:line="360" w:lineRule="auto"/>
        <w:ind w:firstLineChars="200" w:firstLine="480"/>
      </w:pPr>
      <w:r>
        <w:rPr>
          <w:rFonts w:hint="eastAsia"/>
        </w:rPr>
        <w:t>作者說：「二十一世紀是屬於中國的，在他孩子和孫子的年代，中文和英文會是世界上最重要的兩種語言</w:t>
      </w:r>
      <w:r w:rsidR="00B340FC">
        <w:rPr>
          <w:rFonts w:hint="eastAsia"/>
        </w:rPr>
        <w:t>。」他鼓勵大家去學中文，而我們本身就會說中文了，所以很高興我們會全世界最難的語言，接下來我們只要把英文學好就好了。</w:t>
      </w:r>
    </w:p>
    <w:p w:rsidR="007A0D62" w:rsidRDefault="007A0D62" w:rsidP="007A0D62">
      <w:pPr>
        <w:spacing w:line="360" w:lineRule="auto"/>
      </w:pPr>
      <w:r>
        <w:rPr>
          <w:rFonts w:hint="eastAsia"/>
        </w:rPr>
        <w:t>八、真正認識自己：</w:t>
      </w:r>
    </w:p>
    <w:p w:rsidR="007A0D62" w:rsidRDefault="007A0D62" w:rsidP="00D55EB7">
      <w:pPr>
        <w:spacing w:line="360" w:lineRule="auto"/>
        <w:ind w:firstLineChars="200" w:firstLine="480"/>
      </w:pPr>
      <w:r>
        <w:rPr>
          <w:rFonts w:hint="eastAsia"/>
        </w:rPr>
        <w:t>我覺得要先認識自己才能拓展到認識世界，這世界有很多人都不太認識自己，我也是其中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份子，所以</w:t>
      </w:r>
      <w:r w:rsidR="00424F3A">
        <w:rPr>
          <w:rFonts w:hint="eastAsia"/>
        </w:rPr>
        <w:t>了解自己、認識自己成為了人生中一個重要的課題，要先了解自己</w:t>
      </w:r>
      <w:r w:rsidR="00422A57">
        <w:rPr>
          <w:rFonts w:hint="eastAsia"/>
        </w:rPr>
        <w:t>的弱點</w:t>
      </w:r>
      <w:r w:rsidR="00424F3A">
        <w:rPr>
          <w:rFonts w:hint="eastAsia"/>
        </w:rPr>
        <w:t>才能為未來的危機做準備</w:t>
      </w:r>
      <w:r w:rsidR="00422A57">
        <w:rPr>
          <w:rFonts w:hint="eastAsia"/>
        </w:rPr>
        <w:t>，也才能進一步的去探索整個世界。</w:t>
      </w:r>
    </w:p>
    <w:p w:rsidR="00422A57" w:rsidRDefault="00422A57" w:rsidP="00F2766F">
      <w:pPr>
        <w:spacing w:line="360" w:lineRule="auto"/>
      </w:pPr>
      <w:r>
        <w:rPr>
          <w:rFonts w:hint="eastAsia"/>
        </w:rPr>
        <w:t>九、</w:t>
      </w:r>
      <w:r w:rsidR="00F2766F">
        <w:rPr>
          <w:rFonts w:hint="eastAsia"/>
        </w:rPr>
        <w:t>認出改變，擁抱改變：</w:t>
      </w:r>
    </w:p>
    <w:p w:rsidR="00F2766F" w:rsidRDefault="00F2766F" w:rsidP="009B4D4B">
      <w:pPr>
        <w:spacing w:line="360" w:lineRule="auto"/>
        <w:ind w:firstLineChars="200" w:firstLine="480"/>
      </w:pPr>
      <w:r>
        <w:rPr>
          <w:rFonts w:hint="eastAsia"/>
        </w:rPr>
        <w:t>這個世界每一天都在改變，如果你能從一些細微的改變推測出未來的變動，</w:t>
      </w:r>
      <w:r w:rsidR="00456A2E">
        <w:rPr>
          <w:rFonts w:hint="eastAsia"/>
        </w:rPr>
        <w:t>並去擁抱那改變，那你就有可能成功，而那些拘泥於當下</w:t>
      </w:r>
      <w:r w:rsidR="00FA2940">
        <w:rPr>
          <w:rFonts w:hint="eastAsia"/>
        </w:rPr>
        <w:t>，不承認改變、不接受</w:t>
      </w:r>
      <w:r w:rsidR="00FA2940">
        <w:rPr>
          <w:rFonts w:hint="eastAsia"/>
        </w:rPr>
        <w:lastRenderedPageBreak/>
        <w:t>改變，</w:t>
      </w:r>
      <w:r w:rsidR="00456A2E">
        <w:rPr>
          <w:rFonts w:hint="eastAsia"/>
        </w:rPr>
        <w:t>不</w:t>
      </w:r>
      <w:r w:rsidR="00FA2940">
        <w:rPr>
          <w:rFonts w:hint="eastAsia"/>
        </w:rPr>
        <w:t>肯向前進的人，最後都會成為這時代的淘汰者。</w:t>
      </w:r>
    </w:p>
    <w:p w:rsidR="007F6D2A" w:rsidRDefault="004F4D88" w:rsidP="009B4D4B">
      <w:pPr>
        <w:spacing w:line="360" w:lineRule="auto"/>
      </w:pPr>
      <w:r>
        <w:rPr>
          <w:rFonts w:hint="eastAsia"/>
        </w:rPr>
        <w:t>十、面對未來：</w:t>
      </w:r>
    </w:p>
    <w:p w:rsidR="004F4D88" w:rsidRDefault="004F4D88" w:rsidP="009B4D4B">
      <w:pPr>
        <w:spacing w:line="360" w:lineRule="auto"/>
        <w:ind w:firstLineChars="200" w:firstLine="480"/>
      </w:pPr>
      <w:r>
        <w:rPr>
          <w:rFonts w:hint="eastAsia"/>
        </w:rPr>
        <w:t>我覺得</w:t>
      </w:r>
      <w:proofErr w:type="gramStart"/>
      <w:r>
        <w:rPr>
          <w:rFonts w:hint="eastAsia"/>
        </w:rPr>
        <w:t>作者說得很</w:t>
      </w:r>
      <w:proofErr w:type="gramEnd"/>
      <w:r>
        <w:rPr>
          <w:rFonts w:hint="eastAsia"/>
        </w:rPr>
        <w:t>對，他在書中</w:t>
      </w:r>
      <w:r w:rsidR="00F91E8D">
        <w:rPr>
          <w:rFonts w:hint="eastAsia"/>
        </w:rPr>
        <w:t>說：「把你的眼光放在未來，不要眷戀那些會過時的東西。不管你曾經投下多少時間、精力和金錢，一旦這東西過時了，它就永遠消失了，把賭注押在你知道會長存的東西上，那些看的見</w:t>
      </w:r>
      <w:r w:rsidR="00A10464">
        <w:rPr>
          <w:rFonts w:hint="eastAsia"/>
        </w:rPr>
        <w:t>未來的人可以累積財富。」我覺得作者講得真好，把眼光放在未來才能看得更高更遠，還有</w:t>
      </w:r>
      <w:r w:rsidR="009F58A2">
        <w:rPr>
          <w:rFonts w:hint="eastAsia"/>
        </w:rPr>
        <w:t>不管你曾經投資多少，千萬別眷戀過時的東西，要把賭注押在可以長時間存在的東西上</w:t>
      </w:r>
      <w:r w:rsidR="00276758">
        <w:rPr>
          <w:rFonts w:hint="eastAsia"/>
        </w:rPr>
        <w:t>，唯有如此你才能為自己賺進大把財富。</w:t>
      </w:r>
    </w:p>
    <w:p w:rsidR="00276758" w:rsidRDefault="00276758" w:rsidP="009B4D4B">
      <w:pPr>
        <w:spacing w:line="360" w:lineRule="auto"/>
      </w:pPr>
      <w:r>
        <w:rPr>
          <w:rFonts w:hint="eastAsia"/>
        </w:rPr>
        <w:t>十一、</w:t>
      </w:r>
      <w:proofErr w:type="gramStart"/>
      <w:r>
        <w:rPr>
          <w:rFonts w:hint="eastAsia"/>
        </w:rPr>
        <w:t>反眾道</w:t>
      </w:r>
      <w:proofErr w:type="gramEnd"/>
      <w:r>
        <w:rPr>
          <w:rFonts w:hint="eastAsia"/>
        </w:rPr>
        <w:t>而行：</w:t>
      </w:r>
    </w:p>
    <w:p w:rsidR="00276758" w:rsidRDefault="00276758" w:rsidP="009B4D4B">
      <w:pPr>
        <w:spacing w:line="360" w:lineRule="auto"/>
        <w:ind w:firstLineChars="200" w:firstLine="480"/>
      </w:pPr>
      <w:r>
        <w:rPr>
          <w:rFonts w:hint="eastAsia"/>
        </w:rPr>
        <w:t>如果想成功就要搶得先機，</w:t>
      </w:r>
      <w:r w:rsidR="000F488C">
        <w:rPr>
          <w:rFonts w:hint="eastAsia"/>
        </w:rPr>
        <w:t>不要去追隨別人，而是要開創屬於自己的未來。如果發現自己變自大時，就要停下來休息，別讓</w:t>
      </w:r>
      <w:proofErr w:type="gramStart"/>
      <w:r w:rsidR="000F488C">
        <w:rPr>
          <w:rFonts w:hint="eastAsia"/>
        </w:rPr>
        <w:t>那些烏</w:t>
      </w:r>
      <w:proofErr w:type="gramEnd"/>
      <w:r w:rsidR="000F488C">
        <w:rPr>
          <w:rFonts w:hint="eastAsia"/>
        </w:rPr>
        <w:t>合大眾</w:t>
      </w:r>
      <w:r w:rsidR="0073593A">
        <w:rPr>
          <w:rFonts w:hint="eastAsia"/>
        </w:rPr>
        <w:t>繼續洗腦你。</w:t>
      </w:r>
    </w:p>
    <w:p w:rsidR="0073593A" w:rsidRDefault="0073593A" w:rsidP="009B4D4B">
      <w:pPr>
        <w:spacing w:line="360" w:lineRule="auto"/>
      </w:pPr>
      <w:r>
        <w:rPr>
          <w:rFonts w:hint="eastAsia"/>
        </w:rPr>
        <w:t>十二、幸運女神只眷顧持續努力的人：</w:t>
      </w:r>
    </w:p>
    <w:p w:rsidR="0073593A" w:rsidRDefault="0073593A" w:rsidP="009B4D4B">
      <w:pPr>
        <w:spacing w:line="360" w:lineRule="auto"/>
        <w:ind w:firstLineChars="200" w:firstLine="480"/>
      </w:pPr>
      <w:r>
        <w:rPr>
          <w:rFonts w:hint="eastAsia"/>
        </w:rPr>
        <w:t>只有持續努力的人才有機會成功，</w:t>
      </w:r>
      <w:r w:rsidR="002B0690">
        <w:rPr>
          <w:rFonts w:hint="eastAsia"/>
        </w:rPr>
        <w:t>就像</w:t>
      </w:r>
      <w:proofErr w:type="gramStart"/>
      <w:r w:rsidR="002B0690">
        <w:rPr>
          <w:rFonts w:hint="eastAsia"/>
        </w:rPr>
        <w:t>作者說的</w:t>
      </w:r>
      <w:proofErr w:type="gramEnd"/>
      <w:r w:rsidR="002B0690">
        <w:rPr>
          <w:rFonts w:hint="eastAsia"/>
        </w:rPr>
        <w:t>：「一旦踏出追求夢想的第一步，你就要盡一切努力。」我想這就跟</w:t>
      </w:r>
      <w:r w:rsidR="00622918">
        <w:rPr>
          <w:rFonts w:hint="eastAsia"/>
        </w:rPr>
        <w:t>「</w:t>
      </w:r>
      <w:r w:rsidR="002B0690">
        <w:rPr>
          <w:rFonts w:hint="eastAsia"/>
        </w:rPr>
        <w:t>天才是一分</w:t>
      </w:r>
      <w:r w:rsidR="00622918">
        <w:rPr>
          <w:rFonts w:hint="eastAsia"/>
        </w:rPr>
        <w:t>的天分加上九十九分的後天努力」一樣，唯有如此才能成功</w:t>
      </w:r>
      <w:r w:rsidR="002D50FF">
        <w:rPr>
          <w:rFonts w:hint="eastAsia"/>
        </w:rPr>
        <w:t>，還有作者也在這裡提到：「如果你涉入你不懂的領域，那你永遠不會成功。用功讀書，學得越多你才知道你懂得越少。」</w:t>
      </w:r>
      <w:r w:rsidR="00526CC4">
        <w:rPr>
          <w:rFonts w:hint="eastAsia"/>
        </w:rPr>
        <w:t>我覺得</w:t>
      </w:r>
      <w:proofErr w:type="gramStart"/>
      <w:r w:rsidR="00526CC4">
        <w:rPr>
          <w:rFonts w:hint="eastAsia"/>
        </w:rPr>
        <w:t>他說得很</w:t>
      </w:r>
      <w:proofErr w:type="gramEnd"/>
      <w:r w:rsidR="00526CC4">
        <w:rPr>
          <w:rFonts w:hint="eastAsia"/>
        </w:rPr>
        <w:t>對，因為凡是任何</w:t>
      </w:r>
      <w:r w:rsidR="00FD7AAC">
        <w:rPr>
          <w:rFonts w:hint="eastAsia"/>
        </w:rPr>
        <w:t>成功</w:t>
      </w:r>
      <w:r w:rsidR="00526CC4">
        <w:rPr>
          <w:rFonts w:hint="eastAsia"/>
        </w:rPr>
        <w:t>背後都有</w:t>
      </w:r>
      <w:r w:rsidR="00FD7AAC">
        <w:rPr>
          <w:rFonts w:hint="eastAsia"/>
        </w:rPr>
        <w:t>事前準備。真的學得越多，才發現自己懂得很少，這就是</w:t>
      </w:r>
      <w:proofErr w:type="gramStart"/>
      <w:r w:rsidR="00FD7AAC">
        <w:rPr>
          <w:rFonts w:hint="eastAsia"/>
        </w:rPr>
        <w:t>人家說的學</w:t>
      </w:r>
      <w:proofErr w:type="gramEnd"/>
      <w:r w:rsidR="00FD7AAC">
        <w:rPr>
          <w:rFonts w:hint="eastAsia"/>
        </w:rPr>
        <w:t>海無</w:t>
      </w:r>
      <w:proofErr w:type="gramStart"/>
      <w:r w:rsidR="00FD7AAC">
        <w:rPr>
          <w:rFonts w:hint="eastAsia"/>
        </w:rPr>
        <w:t>涯</w:t>
      </w:r>
      <w:proofErr w:type="gramEnd"/>
      <w:r w:rsidR="00AD0C5F">
        <w:rPr>
          <w:rFonts w:hint="eastAsia"/>
        </w:rPr>
        <w:t>，難怪現代人要終身學習。</w:t>
      </w:r>
    </w:p>
    <w:p w:rsidR="00021CF5" w:rsidRDefault="00021CF5" w:rsidP="009B4D4B">
      <w:pPr>
        <w:spacing w:line="360" w:lineRule="auto"/>
        <w:ind w:firstLineChars="200" w:firstLine="480"/>
      </w:pPr>
    </w:p>
    <w:p w:rsidR="00021CF5" w:rsidRPr="0073593A" w:rsidRDefault="00021CF5" w:rsidP="009B4D4B">
      <w:pPr>
        <w:spacing w:line="360" w:lineRule="auto"/>
        <w:ind w:firstLineChars="200" w:firstLine="480"/>
      </w:pPr>
      <w:r>
        <w:rPr>
          <w:rFonts w:hint="eastAsia"/>
        </w:rPr>
        <w:t>最後我還是</w:t>
      </w:r>
      <w:proofErr w:type="gramStart"/>
      <w:r>
        <w:rPr>
          <w:rFonts w:hint="eastAsia"/>
        </w:rPr>
        <w:t>要說這本</w:t>
      </w:r>
      <w:proofErr w:type="gramEnd"/>
      <w:r>
        <w:rPr>
          <w:rFonts w:hint="eastAsia"/>
        </w:rPr>
        <w:t>書真的教我很多，就像是一個爸爸在告誡自己的小孩一樣，讓我感受到很強烈的父愛，也讓我了解到更多的道理，這</w:t>
      </w:r>
      <w:r w:rsidR="002F2D43">
        <w:rPr>
          <w:rFonts w:hint="eastAsia"/>
        </w:rPr>
        <w:t>些</w:t>
      </w:r>
      <w:r>
        <w:rPr>
          <w:rFonts w:hint="eastAsia"/>
        </w:rPr>
        <w:t>真理不只能用在投資上，也能用於生活上</w:t>
      </w:r>
      <w:r w:rsidR="002F2D43">
        <w:rPr>
          <w:rFonts w:hint="eastAsia"/>
        </w:rPr>
        <w:t>。我想這本書能讓我受用一輩子，甚至是我的下一代</w:t>
      </w:r>
      <w:r w:rsidR="00AE09AD">
        <w:rPr>
          <w:rFonts w:hint="eastAsia"/>
        </w:rPr>
        <w:t>。</w:t>
      </w:r>
      <w:r w:rsidR="002F2D43">
        <w:rPr>
          <w:rFonts w:hint="eastAsia"/>
        </w:rPr>
        <w:t>就算再讀一次也還是覺得這本書</w:t>
      </w:r>
      <w:r w:rsidR="00AE09AD">
        <w:rPr>
          <w:rFonts w:hint="eastAsia"/>
        </w:rPr>
        <w:t>有很多智慧，希望我能永遠記住這十二句箴言，把它們放在心裡時時提醒著我。</w:t>
      </w:r>
    </w:p>
    <w:sectPr w:rsidR="00021CF5" w:rsidRPr="00735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1"/>
    <w:rsid w:val="00021CF5"/>
    <w:rsid w:val="0004369B"/>
    <w:rsid w:val="000F488C"/>
    <w:rsid w:val="00110F11"/>
    <w:rsid w:val="001A4F43"/>
    <w:rsid w:val="0020731E"/>
    <w:rsid w:val="002232C3"/>
    <w:rsid w:val="00276758"/>
    <w:rsid w:val="00280753"/>
    <w:rsid w:val="002B0690"/>
    <w:rsid w:val="002B5BC2"/>
    <w:rsid w:val="002D50FF"/>
    <w:rsid w:val="002F2D43"/>
    <w:rsid w:val="003256F6"/>
    <w:rsid w:val="003B33CF"/>
    <w:rsid w:val="003F7C65"/>
    <w:rsid w:val="00422A57"/>
    <w:rsid w:val="00424F3A"/>
    <w:rsid w:val="00456A2E"/>
    <w:rsid w:val="00460DA1"/>
    <w:rsid w:val="00466709"/>
    <w:rsid w:val="004F4D88"/>
    <w:rsid w:val="00526CC4"/>
    <w:rsid w:val="00573C02"/>
    <w:rsid w:val="005846A4"/>
    <w:rsid w:val="005B1E79"/>
    <w:rsid w:val="005C6B14"/>
    <w:rsid w:val="005F34E8"/>
    <w:rsid w:val="00600833"/>
    <w:rsid w:val="00622918"/>
    <w:rsid w:val="006B260D"/>
    <w:rsid w:val="0073593A"/>
    <w:rsid w:val="00755C63"/>
    <w:rsid w:val="00757F50"/>
    <w:rsid w:val="007A0D62"/>
    <w:rsid w:val="007C2855"/>
    <w:rsid w:val="007F6D2A"/>
    <w:rsid w:val="008B57D1"/>
    <w:rsid w:val="008F653B"/>
    <w:rsid w:val="009B4D4B"/>
    <w:rsid w:val="009C256C"/>
    <w:rsid w:val="009E1E53"/>
    <w:rsid w:val="009F58A2"/>
    <w:rsid w:val="00A10464"/>
    <w:rsid w:val="00A302E3"/>
    <w:rsid w:val="00A97BA4"/>
    <w:rsid w:val="00AA3D90"/>
    <w:rsid w:val="00AB4830"/>
    <w:rsid w:val="00AD0C5F"/>
    <w:rsid w:val="00AE09AD"/>
    <w:rsid w:val="00B340FC"/>
    <w:rsid w:val="00B3493B"/>
    <w:rsid w:val="00B40086"/>
    <w:rsid w:val="00BE17AA"/>
    <w:rsid w:val="00BF008C"/>
    <w:rsid w:val="00C61855"/>
    <w:rsid w:val="00CB60E1"/>
    <w:rsid w:val="00CB6672"/>
    <w:rsid w:val="00CD560B"/>
    <w:rsid w:val="00CE14D6"/>
    <w:rsid w:val="00D55EB7"/>
    <w:rsid w:val="00D94C5A"/>
    <w:rsid w:val="00DA49D1"/>
    <w:rsid w:val="00E20B12"/>
    <w:rsid w:val="00E24F43"/>
    <w:rsid w:val="00E739D7"/>
    <w:rsid w:val="00EA024F"/>
    <w:rsid w:val="00EB27FC"/>
    <w:rsid w:val="00EE64EA"/>
    <w:rsid w:val="00F01E26"/>
    <w:rsid w:val="00F2766F"/>
    <w:rsid w:val="00F420DF"/>
    <w:rsid w:val="00F43181"/>
    <w:rsid w:val="00F51590"/>
    <w:rsid w:val="00F91E8D"/>
    <w:rsid w:val="00F93292"/>
    <w:rsid w:val="00FA2940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9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1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8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9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1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8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94FD-7DB2-468E-908D-A2061FC5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1850</Characters>
  <Application>Microsoft Office Word</Application>
  <DocSecurity>0</DocSecurity>
  <Lines>15</Lines>
  <Paragraphs>4</Paragraphs>
  <ScaleCrop>false</ScaleCrop>
  <Company>Test Computer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</cp:lastModifiedBy>
  <cp:revision>2</cp:revision>
  <dcterms:created xsi:type="dcterms:W3CDTF">2013-10-14T12:02:00Z</dcterms:created>
  <dcterms:modified xsi:type="dcterms:W3CDTF">2013-10-14T12:02:00Z</dcterms:modified>
</cp:coreProperties>
</file>