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7DE" w:rsidRDefault="00DD67DE">
      <w:r>
        <w:rPr>
          <w:noProof/>
        </w:rPr>
        <mc:AlternateContent>
          <mc:Choice Requires="wps">
            <w:drawing>
              <wp:anchor distT="0" distB="0" distL="114300" distR="114300" simplePos="0" relativeHeight="251659264" behindDoc="0" locked="0" layoutInCell="1" allowOverlap="1" wp14:anchorId="0BAA575C" wp14:editId="20E6272F">
                <wp:simplePos x="0" y="0"/>
                <wp:positionH relativeFrom="column">
                  <wp:posOffset>170815</wp:posOffset>
                </wp:positionH>
                <wp:positionV relativeFrom="paragraph">
                  <wp:posOffset>28575</wp:posOffset>
                </wp:positionV>
                <wp:extent cx="5057775" cy="182880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5057775" cy="1828800"/>
                        </a:xfrm>
                        <a:prstGeom prst="rect">
                          <a:avLst/>
                        </a:prstGeom>
                        <a:noFill/>
                        <a:ln>
                          <a:noFill/>
                        </a:ln>
                        <a:effectLst/>
                      </wps:spPr>
                      <wps:txbx>
                        <w:txbxContent>
                          <w:p w:rsidR="008E616C" w:rsidRDefault="008E616C" w:rsidP="008E616C">
                            <w:pPr>
                              <w:jc w:val="cente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工程．倫理與社會</w:t>
                            </w:r>
                          </w:p>
                          <w:p w:rsidR="008E616C" w:rsidRDefault="008E616C" w:rsidP="008E616C">
                            <w:pPr>
                              <w:jc w:val="cente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w:t>
                            </w: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生活與網路科技</w:t>
                            </w: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w:t>
                            </w:r>
                          </w:p>
                          <w:p w:rsidR="008E616C" w:rsidRPr="008E616C" w:rsidRDefault="00DD67DE" w:rsidP="008E616C">
                            <w:pPr>
                              <w:jc w:val="center"/>
                              <w:rPr>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期中</w:t>
                            </w:r>
                            <w:r w:rsidR="008E616C">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專題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3.45pt;margin-top:2.25pt;width:398.2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" filled="f" stroked="f">
                <v:fill o:detectmouseclick="t"/>
                <v:textbox style="mso-fit-shape-to-text:t">
                  <w:txbxContent>
                    <w:p w:rsidR="008E616C" w:rsidRDefault="008E616C" w:rsidP="008E616C">
                      <w:pPr>
                        <w:jc w:val="cente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工程．倫理與社會</w:t>
                      </w:r>
                    </w:p>
                    <w:p w:rsidR="008E616C" w:rsidRDefault="008E616C" w:rsidP="008E616C">
                      <w:pPr>
                        <w:jc w:val="cente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w:t>
                      </w: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生活與網路科技</w:t>
                      </w: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w:t>
                      </w:r>
                    </w:p>
                    <w:p w:rsidR="008E616C" w:rsidRPr="008E616C" w:rsidRDefault="00DD67DE" w:rsidP="008E616C">
                      <w:pPr>
                        <w:jc w:val="center"/>
                        <w:rPr>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期中</w:t>
                      </w:r>
                      <w:r w:rsidR="008E616C">
                        <w:rPr>
                          <w:rFonts w:hint="eastAsia"/>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31546"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專題</w:t>
                      </w:r>
                    </w:p>
                  </w:txbxContent>
                </v:textbox>
              </v:shape>
            </w:pict>
          </mc:Fallback>
        </mc:AlternateContent>
      </w: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r>
        <w:rPr>
          <w:noProof/>
        </w:rPr>
        <mc:AlternateContent>
          <mc:Choice Requires="wps">
            <w:drawing>
              <wp:anchor distT="0" distB="0" distL="114300" distR="114300" simplePos="0" relativeHeight="251664384" behindDoc="0" locked="0" layoutInCell="1" allowOverlap="1" wp14:anchorId="073A6628" wp14:editId="666DC600">
                <wp:simplePos x="0" y="0"/>
                <wp:positionH relativeFrom="column">
                  <wp:posOffset>622300</wp:posOffset>
                </wp:positionH>
                <wp:positionV relativeFrom="paragraph">
                  <wp:posOffset>38100</wp:posOffset>
                </wp:positionV>
                <wp:extent cx="1828800" cy="1828800"/>
                <wp:effectExtent l="0" t="0" r="0" b="3810"/>
                <wp:wrapNone/>
                <wp:docPr id="3" name="文字方塊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D67DE" w:rsidRPr="00DD67DE" w:rsidRDefault="00DD67DE" w:rsidP="00DD67DE">
                            <w:pPr>
                              <w:jc w:val="center"/>
                              <w:rPr>
                                <w:b/>
                                <w:noProof/>
                                <w:color w:val="4F81BD" w:themeColor="accent1"/>
                                <w:sz w:val="96"/>
                                <w:szCs w:val="96"/>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DD67DE">
                              <w:rPr>
                                <w:rFonts w:hint="eastAsia"/>
                                <w:b/>
                                <w:noProof/>
                                <w:color w:val="4F81BD" w:themeColor="accent1"/>
                                <w:sz w:val="96"/>
                                <w:szCs w:val="96"/>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太陽能充電屏幕</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3" o:spid="_x0000_s1027" type="#_x0000_t202" style="position:absolute;margin-left:49pt;margin-top:3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" filled="f" stroked="f">
                <v:fill o:detectmouseclick="t"/>
                <v:textbox style="mso-fit-shape-to-text:t">
                  <w:txbxContent>
                    <w:p w:rsidR="00DD67DE" w:rsidRPr="00DD67DE" w:rsidRDefault="00DD67DE" w:rsidP="00DD67DE">
                      <w:pPr>
                        <w:jc w:val="center"/>
                        <w:rPr>
                          <w:b/>
                          <w:noProof/>
                          <w:color w:val="4F81BD" w:themeColor="accent1"/>
                          <w:sz w:val="96"/>
                          <w:szCs w:val="96"/>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DD67DE">
                        <w:rPr>
                          <w:rFonts w:hint="eastAsia"/>
                          <w:b/>
                          <w:noProof/>
                          <w:color w:val="4F81BD" w:themeColor="accent1"/>
                          <w:sz w:val="96"/>
                          <w:szCs w:val="96"/>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太陽能充電屏幕</w:t>
                      </w:r>
                    </w:p>
                  </w:txbxContent>
                </v:textbox>
              </v:shape>
            </w:pict>
          </mc:Fallback>
        </mc:AlternateContent>
      </w: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r>
        <w:rPr>
          <w:noProof/>
        </w:rPr>
        <mc:AlternateContent>
          <mc:Choice Requires="wps">
            <w:drawing>
              <wp:anchor distT="0" distB="0" distL="114300" distR="114300" simplePos="0" relativeHeight="251660288" behindDoc="0" locked="0" layoutInCell="1" allowOverlap="1" wp14:anchorId="31AA7280" wp14:editId="72F75351">
                <wp:simplePos x="0" y="0"/>
                <wp:positionH relativeFrom="column">
                  <wp:posOffset>-200025</wp:posOffset>
                </wp:positionH>
                <wp:positionV relativeFrom="paragraph">
                  <wp:posOffset>9525</wp:posOffset>
                </wp:positionV>
                <wp:extent cx="5962650" cy="5124450"/>
                <wp:effectExtent l="76200" t="57150" r="76200" b="95250"/>
                <wp:wrapNone/>
                <wp:docPr id="2" name="書卷 (水平) 2"/>
                <wp:cNvGraphicFramePr/>
                <a:graphic xmlns:a="http://schemas.openxmlformats.org/drawingml/2006/main">
                  <a:graphicData uri="http://schemas.microsoft.com/office/word/2010/wordprocessingShape">
                    <wps:wsp>
                      <wps:cNvSpPr/>
                      <wps:spPr>
                        <a:xfrm>
                          <a:off x="0" y="0"/>
                          <a:ext cx="5962650" cy="5124450"/>
                        </a:xfrm>
                        <a:prstGeom prst="horizontalScroll">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書卷 (水平) 2" o:spid="_x0000_s1026" type="#_x0000_t98" style="position:absolute;margin-left:-15.75pt;margin-top:.75pt;width:469.5pt;height:4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" fillcolor="#f79646 [3209]" strokecolor="white [3201]" strokeweight="3pt">
                <v:shadow on="t" color="black" opacity="24903f" origin=",.5" offset="0,.55556mm"/>
              </v:shape>
            </w:pict>
          </mc:Fallback>
        </mc:AlternateContent>
      </w:r>
    </w:p>
    <w:p w:rsidR="00DD67DE" w:rsidRDefault="00DD67DE">
      <w:pPr>
        <w:widowControl/>
        <w:rPr>
          <w:rFonts w:hint="eastAsia"/>
        </w:rPr>
      </w:pPr>
    </w:p>
    <w:p w:rsidR="00DD67DE" w:rsidRDefault="00DD67DE">
      <w:pPr>
        <w:widowControl/>
        <w:rPr>
          <w:rFonts w:hint="eastAsia"/>
        </w:rPr>
      </w:pPr>
      <w:r>
        <w:rPr>
          <w:noProof/>
        </w:rPr>
        <mc:AlternateContent>
          <mc:Choice Requires="wps">
            <w:drawing>
              <wp:anchor distT="0" distB="0" distL="114300" distR="114300" simplePos="0" relativeHeight="251662336" behindDoc="0" locked="0" layoutInCell="0" allowOverlap="1" wp14:anchorId="1D50EA01" wp14:editId="442DF205">
                <wp:simplePos x="0" y="0"/>
                <wp:positionH relativeFrom="margin">
                  <wp:posOffset>771525</wp:posOffset>
                </wp:positionH>
                <wp:positionV relativeFrom="margin">
                  <wp:posOffset>4257040</wp:posOffset>
                </wp:positionV>
                <wp:extent cx="4257675" cy="3933825"/>
                <wp:effectExtent l="0" t="0" r="28575" b="28575"/>
                <wp:wrapSquare wrapText="bothSides"/>
                <wp:docPr id="694" name="快取圖案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7675" cy="3933825"/>
                        </a:xfrm>
                        <a:prstGeom prst="bracketPair">
                          <a:avLst>
                            <a:gd name="adj" fmla="val 8051"/>
                          </a:avLst>
                        </a:prstGeom>
                        <a:ln>
                          <a:headEnd/>
                          <a:tailEnd/>
                        </a:ln>
                        <a:extLst/>
                      </wps:spPr>
                      <wps:style>
                        <a:lnRef idx="1">
                          <a:schemeClr val="accent4"/>
                        </a:lnRef>
                        <a:fillRef idx="0">
                          <a:schemeClr val="accent4"/>
                        </a:fillRef>
                        <a:effectRef idx="0">
                          <a:schemeClr val="accent4"/>
                        </a:effectRef>
                        <a:fontRef idx="minor">
                          <a:schemeClr val="tx1"/>
                        </a:fontRef>
                      </wps:style>
                      <wps:txbx>
                        <w:txbxContent>
                          <w:p w:rsidR="008E616C" w:rsidRPr="008E616C" w:rsidRDefault="008E616C" w:rsidP="008E616C">
                            <w:pPr>
                              <w:rPr>
                                <w:rFonts w:asciiTheme="minorEastAsia" w:hAnsiTheme="minorEastAsia" w:hint="eastAsia"/>
                                <w:iCs/>
                                <w:color w:val="FF0000"/>
                                <w:sz w:val="40"/>
                                <w:szCs w:val="40"/>
                              </w:rPr>
                            </w:pPr>
                            <w:r w:rsidRPr="008E616C">
                              <w:rPr>
                                <w:rFonts w:asciiTheme="minorEastAsia" w:hAnsiTheme="minorEastAsia" w:hint="eastAsia"/>
                                <w:b/>
                                <w:iCs/>
                                <w:color w:val="FF0000"/>
                                <w:sz w:val="40"/>
                                <w:szCs w:val="40"/>
                              </w:rPr>
                              <w:t>導師:</w:t>
                            </w:r>
                            <w:r w:rsidRPr="008E616C">
                              <w:rPr>
                                <w:rFonts w:hint="eastAsia"/>
                              </w:rPr>
                              <w:t xml:space="preserve"> </w:t>
                            </w:r>
                            <w:proofErr w:type="gramStart"/>
                            <w:r w:rsidRPr="008E616C">
                              <w:rPr>
                                <w:rFonts w:asciiTheme="minorEastAsia" w:hAnsiTheme="minorEastAsia" w:hint="eastAsia"/>
                                <w:iCs/>
                                <w:color w:val="FF0000"/>
                                <w:sz w:val="40"/>
                                <w:szCs w:val="40"/>
                              </w:rPr>
                              <w:t>席家年</w:t>
                            </w:r>
                            <w:proofErr w:type="gramEnd"/>
                            <w:r w:rsidRPr="008E616C">
                              <w:rPr>
                                <w:rFonts w:asciiTheme="minorEastAsia" w:hAnsiTheme="minorEastAsia" w:hint="eastAsia"/>
                                <w:iCs/>
                                <w:color w:val="FF0000"/>
                                <w:sz w:val="40"/>
                                <w:szCs w:val="40"/>
                              </w:rPr>
                              <w:t xml:space="preserve">、李育強 </w:t>
                            </w:r>
                          </w:p>
                          <w:p w:rsidR="008E616C" w:rsidRPr="008E616C" w:rsidRDefault="008E616C" w:rsidP="008E616C">
                            <w:pPr>
                              <w:rPr>
                                <w:rFonts w:asciiTheme="minorEastAsia" w:hAnsiTheme="minorEastAsia" w:hint="eastAsia"/>
                                <w:iCs/>
                                <w:color w:val="FF0000"/>
                                <w:sz w:val="40"/>
                                <w:szCs w:val="40"/>
                              </w:rPr>
                            </w:pPr>
                            <w:r w:rsidRPr="008E616C">
                              <w:rPr>
                                <w:rFonts w:asciiTheme="minorEastAsia" w:hAnsiTheme="minorEastAsia" w:hint="eastAsia"/>
                                <w:b/>
                                <w:iCs/>
                                <w:color w:val="FF0000"/>
                                <w:sz w:val="40"/>
                                <w:szCs w:val="40"/>
                              </w:rPr>
                              <w:t>班級:</w:t>
                            </w:r>
                            <w:r w:rsidRPr="008E616C">
                              <w:rPr>
                                <w:rFonts w:asciiTheme="minorEastAsia" w:hAnsiTheme="minorEastAsia" w:hint="eastAsia"/>
                                <w:iCs/>
                                <w:color w:val="FF0000"/>
                                <w:sz w:val="36"/>
                                <w:szCs w:val="36"/>
                              </w:rPr>
                              <w:t>資工四甲，四乙</w:t>
                            </w:r>
                          </w:p>
                          <w:p w:rsidR="008E616C" w:rsidRPr="008E616C" w:rsidRDefault="008E616C" w:rsidP="008E616C">
                            <w:pPr>
                              <w:rPr>
                                <w:rFonts w:asciiTheme="minorEastAsia" w:hAnsiTheme="minorEastAsia" w:hint="eastAsia"/>
                                <w:b/>
                                <w:iCs/>
                                <w:color w:val="FF0000"/>
                                <w:sz w:val="36"/>
                                <w:szCs w:val="36"/>
                              </w:rPr>
                            </w:pPr>
                            <w:r w:rsidRPr="008E616C">
                              <w:rPr>
                                <w:rFonts w:asciiTheme="minorEastAsia" w:hAnsiTheme="minorEastAsia" w:hint="eastAsia"/>
                                <w:b/>
                                <w:iCs/>
                                <w:color w:val="FF0000"/>
                                <w:sz w:val="40"/>
                                <w:szCs w:val="40"/>
                              </w:rPr>
                              <w:t>組員:</w:t>
                            </w:r>
                            <w:r w:rsidRPr="008E616C">
                              <w:t xml:space="preserve"> </w:t>
                            </w:r>
                            <w:r w:rsidRPr="008E616C">
                              <w:rPr>
                                <w:rFonts w:asciiTheme="minorEastAsia" w:hAnsiTheme="minorEastAsia"/>
                                <w:iCs/>
                                <w:color w:val="FF0000"/>
                                <w:sz w:val="36"/>
                                <w:szCs w:val="36"/>
                              </w:rPr>
                              <w:t>499g0094</w:t>
                            </w:r>
                            <w:r w:rsidRPr="008E616C">
                              <w:rPr>
                                <w:rFonts w:asciiTheme="minorEastAsia" w:hAnsiTheme="minorEastAsia" w:hint="eastAsia"/>
                                <w:iCs/>
                                <w:color w:val="FF0000"/>
                                <w:sz w:val="36"/>
                                <w:szCs w:val="36"/>
                              </w:rPr>
                              <w:t>林辰</w:t>
                            </w:r>
                            <w:proofErr w:type="gramStart"/>
                            <w:r w:rsidRPr="008E616C">
                              <w:rPr>
                                <w:rFonts w:asciiTheme="minorEastAsia" w:hAnsiTheme="minorEastAsia" w:hint="eastAsia"/>
                                <w:iCs/>
                                <w:color w:val="FF0000"/>
                                <w:sz w:val="36"/>
                                <w:szCs w:val="36"/>
                              </w:rPr>
                              <w:t>芫</w:t>
                            </w:r>
                            <w:proofErr w:type="gramEnd"/>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組長</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499g0031</w:t>
                            </w:r>
                            <w:r w:rsidRPr="008E616C">
                              <w:rPr>
                                <w:rFonts w:asciiTheme="minorEastAsia" w:hAnsiTheme="minorEastAsia" w:hint="eastAsia"/>
                                <w:iCs/>
                                <w:color w:val="FF0000"/>
                                <w:sz w:val="36"/>
                                <w:szCs w:val="36"/>
                              </w:rPr>
                              <w:t>沈文暉</w:t>
                            </w:r>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499g0077</w:t>
                            </w:r>
                            <w:proofErr w:type="gramStart"/>
                            <w:r w:rsidRPr="008E616C">
                              <w:rPr>
                                <w:rFonts w:asciiTheme="minorEastAsia" w:hAnsiTheme="minorEastAsia" w:hint="eastAsia"/>
                                <w:iCs/>
                                <w:color w:val="FF0000"/>
                                <w:sz w:val="36"/>
                                <w:szCs w:val="36"/>
                              </w:rPr>
                              <w:t>謝典儒</w:t>
                            </w:r>
                            <w:proofErr w:type="gramEnd"/>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499g0114</w:t>
                            </w:r>
                            <w:r w:rsidRPr="008E616C">
                              <w:rPr>
                                <w:rFonts w:asciiTheme="minorEastAsia" w:hAnsiTheme="minorEastAsia" w:hint="eastAsia"/>
                                <w:iCs/>
                                <w:color w:val="FF0000"/>
                                <w:sz w:val="36"/>
                                <w:szCs w:val="36"/>
                              </w:rPr>
                              <w:t>洪秦</w:t>
                            </w:r>
                            <w:proofErr w:type="gramStart"/>
                            <w:r w:rsidRPr="008E616C">
                              <w:rPr>
                                <w:rFonts w:asciiTheme="minorEastAsia" w:hAnsiTheme="minorEastAsia" w:hint="eastAsia"/>
                                <w:iCs/>
                                <w:color w:val="FF0000"/>
                                <w:sz w:val="36"/>
                                <w:szCs w:val="36"/>
                              </w:rPr>
                              <w:t>閔</w:t>
                            </w:r>
                            <w:proofErr w:type="gramEnd"/>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499g0059</w:t>
                            </w:r>
                            <w:r w:rsidRPr="008E616C">
                              <w:rPr>
                                <w:rFonts w:asciiTheme="minorEastAsia" w:hAnsiTheme="minorEastAsia" w:hint="eastAsia"/>
                                <w:iCs/>
                                <w:color w:val="FF0000"/>
                                <w:sz w:val="36"/>
                                <w:szCs w:val="36"/>
                              </w:rPr>
                              <w:t>李冠霖</w:t>
                            </w:r>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iCs/>
                                <w:color w:val="FF0000"/>
                                <w:sz w:val="36"/>
                                <w:szCs w:val="36"/>
                              </w:rPr>
                            </w:pPr>
                            <w:r w:rsidRPr="008E616C">
                              <w:rPr>
                                <w:rFonts w:asciiTheme="minorEastAsia" w:hAnsiTheme="minorEastAsia"/>
                                <w:iCs/>
                                <w:color w:val="FF0000"/>
                                <w:sz w:val="36"/>
                                <w:szCs w:val="36"/>
                              </w:rPr>
                              <w:t>499g0090</w:t>
                            </w:r>
                            <w:r w:rsidRPr="008E616C">
                              <w:rPr>
                                <w:rFonts w:asciiTheme="minorEastAsia" w:hAnsiTheme="minorEastAsia" w:hint="eastAsia"/>
                                <w:iCs/>
                                <w:color w:val="FF0000"/>
                                <w:sz w:val="36"/>
                                <w:szCs w:val="36"/>
                              </w:rPr>
                              <w:t>張閎鈞</w:t>
                            </w:r>
                            <w:r w:rsidRPr="008E616C">
                              <w:rPr>
                                <w:rFonts w:asciiTheme="minorEastAsia" w:hAnsiTheme="minorEastAsia" w:hint="eastAsia"/>
                                <w:iCs/>
                                <w:color w:val="FF0000"/>
                                <w:sz w:val="36"/>
                                <w:szCs w:val="36"/>
                              </w:rPr>
                              <w:t xml:space="preserve"> </w:t>
                            </w:r>
                            <w:r w:rsidRPr="008E616C">
                              <w:rPr>
                                <w:rFonts w:asciiTheme="minorEastAsia" w:hAnsiTheme="minorEastAsia" w:hint="eastAsia"/>
                                <w:iCs/>
                                <w:color w:val="FF0000"/>
                                <w:sz w:val="36"/>
                                <w:szCs w:val="36"/>
                              </w:rPr>
                              <w:t>- 組員</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快取圖案 2" o:spid="_x0000_s1028" type="#_x0000_t185" style="position:absolute;margin-left:60.75pt;margin-top:335.2pt;width:335.25pt;height:30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" o:allowincell="f" adj="1739" strokecolor="#795d9b [3047]">
                <v:textbox inset="3.6pt,,3.6pt">
                  <w:txbxContent>
                    <w:p w:rsidR="008E616C" w:rsidRPr="008E616C" w:rsidRDefault="008E616C" w:rsidP="008E616C">
                      <w:pPr>
                        <w:rPr>
                          <w:rFonts w:asciiTheme="minorEastAsia" w:hAnsiTheme="minorEastAsia" w:hint="eastAsia"/>
                          <w:iCs/>
                          <w:color w:val="FF0000"/>
                          <w:sz w:val="40"/>
                          <w:szCs w:val="40"/>
                        </w:rPr>
                      </w:pPr>
                      <w:r w:rsidRPr="008E616C">
                        <w:rPr>
                          <w:rFonts w:asciiTheme="minorEastAsia" w:hAnsiTheme="minorEastAsia" w:hint="eastAsia"/>
                          <w:b/>
                          <w:iCs/>
                          <w:color w:val="FF0000"/>
                          <w:sz w:val="40"/>
                          <w:szCs w:val="40"/>
                        </w:rPr>
                        <w:t>導師:</w:t>
                      </w:r>
                      <w:r w:rsidRPr="008E616C">
                        <w:rPr>
                          <w:rFonts w:hint="eastAsia"/>
                        </w:rPr>
                        <w:t xml:space="preserve"> </w:t>
                      </w:r>
                      <w:proofErr w:type="gramStart"/>
                      <w:r w:rsidRPr="008E616C">
                        <w:rPr>
                          <w:rFonts w:asciiTheme="minorEastAsia" w:hAnsiTheme="minorEastAsia" w:hint="eastAsia"/>
                          <w:iCs/>
                          <w:color w:val="FF0000"/>
                          <w:sz w:val="40"/>
                          <w:szCs w:val="40"/>
                        </w:rPr>
                        <w:t>席家年</w:t>
                      </w:r>
                      <w:proofErr w:type="gramEnd"/>
                      <w:r w:rsidRPr="008E616C">
                        <w:rPr>
                          <w:rFonts w:asciiTheme="minorEastAsia" w:hAnsiTheme="minorEastAsia" w:hint="eastAsia"/>
                          <w:iCs/>
                          <w:color w:val="FF0000"/>
                          <w:sz w:val="40"/>
                          <w:szCs w:val="40"/>
                        </w:rPr>
                        <w:t xml:space="preserve">、李育強 </w:t>
                      </w:r>
                    </w:p>
                    <w:p w:rsidR="008E616C" w:rsidRPr="008E616C" w:rsidRDefault="008E616C" w:rsidP="008E616C">
                      <w:pPr>
                        <w:rPr>
                          <w:rFonts w:asciiTheme="minorEastAsia" w:hAnsiTheme="minorEastAsia" w:hint="eastAsia"/>
                          <w:iCs/>
                          <w:color w:val="FF0000"/>
                          <w:sz w:val="40"/>
                          <w:szCs w:val="40"/>
                        </w:rPr>
                      </w:pPr>
                      <w:r w:rsidRPr="008E616C">
                        <w:rPr>
                          <w:rFonts w:asciiTheme="minorEastAsia" w:hAnsiTheme="minorEastAsia" w:hint="eastAsia"/>
                          <w:b/>
                          <w:iCs/>
                          <w:color w:val="FF0000"/>
                          <w:sz w:val="40"/>
                          <w:szCs w:val="40"/>
                        </w:rPr>
                        <w:t>班級:</w:t>
                      </w:r>
                      <w:r w:rsidRPr="008E616C">
                        <w:rPr>
                          <w:rFonts w:asciiTheme="minorEastAsia" w:hAnsiTheme="minorEastAsia" w:hint="eastAsia"/>
                          <w:iCs/>
                          <w:color w:val="FF0000"/>
                          <w:sz w:val="36"/>
                          <w:szCs w:val="36"/>
                        </w:rPr>
                        <w:t>資工四甲，四乙</w:t>
                      </w:r>
                    </w:p>
                    <w:p w:rsidR="008E616C" w:rsidRPr="008E616C" w:rsidRDefault="008E616C" w:rsidP="008E616C">
                      <w:pPr>
                        <w:rPr>
                          <w:rFonts w:asciiTheme="minorEastAsia" w:hAnsiTheme="minorEastAsia" w:hint="eastAsia"/>
                          <w:b/>
                          <w:iCs/>
                          <w:color w:val="FF0000"/>
                          <w:sz w:val="36"/>
                          <w:szCs w:val="36"/>
                        </w:rPr>
                      </w:pPr>
                      <w:r w:rsidRPr="008E616C">
                        <w:rPr>
                          <w:rFonts w:asciiTheme="minorEastAsia" w:hAnsiTheme="minorEastAsia" w:hint="eastAsia"/>
                          <w:b/>
                          <w:iCs/>
                          <w:color w:val="FF0000"/>
                          <w:sz w:val="40"/>
                          <w:szCs w:val="40"/>
                        </w:rPr>
                        <w:t>組員:</w:t>
                      </w:r>
                      <w:r w:rsidRPr="008E616C">
                        <w:t xml:space="preserve"> </w:t>
                      </w:r>
                      <w:r w:rsidRPr="008E616C">
                        <w:rPr>
                          <w:rFonts w:asciiTheme="minorEastAsia" w:hAnsiTheme="minorEastAsia"/>
                          <w:iCs/>
                          <w:color w:val="FF0000"/>
                          <w:sz w:val="36"/>
                          <w:szCs w:val="36"/>
                        </w:rPr>
                        <w:t>499g0094</w:t>
                      </w:r>
                      <w:r w:rsidRPr="008E616C">
                        <w:rPr>
                          <w:rFonts w:asciiTheme="minorEastAsia" w:hAnsiTheme="minorEastAsia" w:hint="eastAsia"/>
                          <w:iCs/>
                          <w:color w:val="FF0000"/>
                          <w:sz w:val="36"/>
                          <w:szCs w:val="36"/>
                        </w:rPr>
                        <w:t>林辰</w:t>
                      </w:r>
                      <w:proofErr w:type="gramStart"/>
                      <w:r w:rsidRPr="008E616C">
                        <w:rPr>
                          <w:rFonts w:asciiTheme="minorEastAsia" w:hAnsiTheme="minorEastAsia" w:hint="eastAsia"/>
                          <w:iCs/>
                          <w:color w:val="FF0000"/>
                          <w:sz w:val="36"/>
                          <w:szCs w:val="36"/>
                        </w:rPr>
                        <w:t>芫</w:t>
                      </w:r>
                      <w:proofErr w:type="gramEnd"/>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組長</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499g0031</w:t>
                      </w:r>
                      <w:r w:rsidRPr="008E616C">
                        <w:rPr>
                          <w:rFonts w:asciiTheme="minorEastAsia" w:hAnsiTheme="minorEastAsia" w:hint="eastAsia"/>
                          <w:iCs/>
                          <w:color w:val="FF0000"/>
                          <w:sz w:val="36"/>
                          <w:szCs w:val="36"/>
                        </w:rPr>
                        <w:t>沈文暉</w:t>
                      </w:r>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499g0077</w:t>
                      </w:r>
                      <w:proofErr w:type="gramStart"/>
                      <w:r w:rsidRPr="008E616C">
                        <w:rPr>
                          <w:rFonts w:asciiTheme="minorEastAsia" w:hAnsiTheme="minorEastAsia" w:hint="eastAsia"/>
                          <w:iCs/>
                          <w:color w:val="FF0000"/>
                          <w:sz w:val="36"/>
                          <w:szCs w:val="36"/>
                        </w:rPr>
                        <w:t>謝典儒</w:t>
                      </w:r>
                      <w:proofErr w:type="gramEnd"/>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499g0114</w:t>
                      </w:r>
                      <w:r w:rsidRPr="008E616C">
                        <w:rPr>
                          <w:rFonts w:asciiTheme="minorEastAsia" w:hAnsiTheme="minorEastAsia" w:hint="eastAsia"/>
                          <w:iCs/>
                          <w:color w:val="FF0000"/>
                          <w:sz w:val="36"/>
                          <w:szCs w:val="36"/>
                        </w:rPr>
                        <w:t>洪秦</w:t>
                      </w:r>
                      <w:proofErr w:type="gramStart"/>
                      <w:r w:rsidRPr="008E616C">
                        <w:rPr>
                          <w:rFonts w:asciiTheme="minorEastAsia" w:hAnsiTheme="minorEastAsia" w:hint="eastAsia"/>
                          <w:iCs/>
                          <w:color w:val="FF0000"/>
                          <w:sz w:val="36"/>
                          <w:szCs w:val="36"/>
                        </w:rPr>
                        <w:t>閔</w:t>
                      </w:r>
                      <w:proofErr w:type="gramEnd"/>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hint="eastAsia"/>
                          <w:iCs/>
                          <w:color w:val="FF0000"/>
                          <w:sz w:val="36"/>
                          <w:szCs w:val="36"/>
                        </w:rPr>
                      </w:pPr>
                      <w:r w:rsidRPr="008E616C">
                        <w:rPr>
                          <w:rFonts w:asciiTheme="minorEastAsia" w:hAnsiTheme="minorEastAsia"/>
                          <w:iCs/>
                          <w:color w:val="FF0000"/>
                          <w:sz w:val="36"/>
                          <w:szCs w:val="36"/>
                        </w:rPr>
                        <w:t>499g0059</w:t>
                      </w:r>
                      <w:r w:rsidRPr="008E616C">
                        <w:rPr>
                          <w:rFonts w:asciiTheme="minorEastAsia" w:hAnsiTheme="minorEastAsia" w:hint="eastAsia"/>
                          <w:iCs/>
                          <w:color w:val="FF0000"/>
                          <w:sz w:val="36"/>
                          <w:szCs w:val="36"/>
                        </w:rPr>
                        <w:t>李冠霖</w:t>
                      </w:r>
                      <w:r w:rsidRPr="008E616C">
                        <w:rPr>
                          <w:rFonts w:asciiTheme="minorEastAsia" w:hAnsiTheme="minorEastAsia" w:hint="eastAsia"/>
                          <w:iCs/>
                          <w:color w:val="FF0000"/>
                          <w:sz w:val="36"/>
                          <w:szCs w:val="36"/>
                        </w:rPr>
                        <w:t xml:space="preserve"> - </w:t>
                      </w:r>
                      <w:r w:rsidRPr="008E616C">
                        <w:rPr>
                          <w:rFonts w:asciiTheme="minorEastAsia" w:hAnsiTheme="minorEastAsia" w:hint="eastAsia"/>
                          <w:iCs/>
                          <w:color w:val="FF0000"/>
                          <w:sz w:val="36"/>
                          <w:szCs w:val="36"/>
                        </w:rPr>
                        <w:t>組員</w:t>
                      </w:r>
                    </w:p>
                    <w:p w:rsidR="008E616C" w:rsidRPr="008E616C" w:rsidRDefault="008E616C" w:rsidP="008E616C">
                      <w:pPr>
                        <w:ind w:firstLineChars="250" w:firstLine="900"/>
                        <w:rPr>
                          <w:rFonts w:asciiTheme="minorEastAsia" w:hAnsiTheme="minorEastAsia"/>
                          <w:iCs/>
                          <w:color w:val="FF0000"/>
                          <w:sz w:val="36"/>
                          <w:szCs w:val="36"/>
                        </w:rPr>
                      </w:pPr>
                      <w:r w:rsidRPr="008E616C">
                        <w:rPr>
                          <w:rFonts w:asciiTheme="minorEastAsia" w:hAnsiTheme="minorEastAsia"/>
                          <w:iCs/>
                          <w:color w:val="FF0000"/>
                          <w:sz w:val="36"/>
                          <w:szCs w:val="36"/>
                        </w:rPr>
                        <w:t>499g0090</w:t>
                      </w:r>
                      <w:r w:rsidRPr="008E616C">
                        <w:rPr>
                          <w:rFonts w:asciiTheme="minorEastAsia" w:hAnsiTheme="minorEastAsia" w:hint="eastAsia"/>
                          <w:iCs/>
                          <w:color w:val="FF0000"/>
                          <w:sz w:val="36"/>
                          <w:szCs w:val="36"/>
                        </w:rPr>
                        <w:t>張閎鈞</w:t>
                      </w:r>
                      <w:r w:rsidRPr="008E616C">
                        <w:rPr>
                          <w:rFonts w:asciiTheme="minorEastAsia" w:hAnsiTheme="minorEastAsia" w:hint="eastAsia"/>
                          <w:iCs/>
                          <w:color w:val="FF0000"/>
                          <w:sz w:val="36"/>
                          <w:szCs w:val="36"/>
                        </w:rPr>
                        <w:t xml:space="preserve"> </w:t>
                      </w:r>
                      <w:r w:rsidRPr="008E616C">
                        <w:rPr>
                          <w:rFonts w:asciiTheme="minorEastAsia" w:hAnsiTheme="minorEastAsia" w:hint="eastAsia"/>
                          <w:iCs/>
                          <w:color w:val="FF0000"/>
                          <w:sz w:val="36"/>
                          <w:szCs w:val="36"/>
                        </w:rPr>
                        <w:t>- 組員</w:t>
                      </w:r>
                    </w:p>
                  </w:txbxContent>
                </v:textbox>
                <w10:wrap type="square" anchorx="margin" anchory="margin"/>
              </v:shape>
            </w:pict>
          </mc:Fallback>
        </mc:AlternateContent>
      </w: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p>
    <w:p w:rsidR="00DD67DE" w:rsidRDefault="00DD67DE">
      <w:pPr>
        <w:widowControl/>
        <w:rPr>
          <w:rFonts w:hint="eastAsia"/>
        </w:rPr>
      </w:pPr>
      <w:r>
        <w:rPr>
          <w:noProof/>
        </w:rPr>
        <w:lastRenderedPageBreak/>
        <mc:AlternateContent>
          <mc:Choice Requires="wps">
            <w:drawing>
              <wp:anchor distT="0" distB="0" distL="114300" distR="114300" simplePos="0" relativeHeight="251666432" behindDoc="0" locked="0" layoutInCell="1" allowOverlap="1" wp14:anchorId="6102919C" wp14:editId="3A98F18D">
                <wp:simplePos x="0" y="0"/>
                <wp:positionH relativeFrom="column">
                  <wp:posOffset>2105025</wp:posOffset>
                </wp:positionH>
                <wp:positionV relativeFrom="paragraph">
                  <wp:posOffset>-104775</wp:posOffset>
                </wp:positionV>
                <wp:extent cx="1828800" cy="1828800"/>
                <wp:effectExtent l="0" t="0" r="0" b="3810"/>
                <wp:wrapSquare wrapText="bothSides"/>
                <wp:docPr id="4" name="文字方塊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D67DE" w:rsidRPr="00DD67DE" w:rsidRDefault="00DD67DE" w:rsidP="00DD67DE">
                            <w:pPr>
                              <w:widowControl/>
                              <w:jc w:val="center"/>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D67DE">
                              <w:rPr>
                                <w:rFonts w:hint="eastAsia"/>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摘要</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4" o:spid="_x0000_s1029" type="#_x0000_t202" style="position:absolute;margin-left:165.75pt;margin-top:-8.25pt;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" filled="f" stroked="f">
                <v:fill o:detectmouseclick="t"/>
                <v:textbox style="mso-fit-shape-to-text:t">
                  <w:txbxContent>
                    <w:p w:rsidR="00DD67DE" w:rsidRPr="00DD67DE" w:rsidRDefault="00DD67DE" w:rsidP="00DD67DE">
                      <w:pPr>
                        <w:widowControl/>
                        <w:jc w:val="center"/>
                        <w:rPr>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D67DE">
                        <w:rPr>
                          <w:rFonts w:hint="eastAsia"/>
                          <w: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摘要</w:t>
                      </w:r>
                    </w:p>
                  </w:txbxContent>
                </v:textbox>
                <w10:wrap type="square"/>
              </v:shape>
            </w:pict>
          </mc:Fallback>
        </mc:AlternateContent>
      </w:r>
    </w:p>
    <w:p w:rsidR="00DD67DE" w:rsidRDefault="00DD67DE">
      <w:pPr>
        <w:widowControl/>
        <w:rPr>
          <w:rFonts w:hint="eastAsia"/>
        </w:rPr>
      </w:pPr>
    </w:p>
    <w:p w:rsidR="00DD67DE" w:rsidRDefault="00DD67DE">
      <w:pPr>
        <w:widowControl/>
        <w:rPr>
          <w:rFonts w:hint="eastAsia"/>
        </w:rPr>
      </w:pPr>
      <w:r>
        <w:rPr>
          <w:noProof/>
        </w:rPr>
        <mc:AlternateContent>
          <mc:Choice Requires="wps">
            <w:drawing>
              <wp:anchor distT="0" distB="0" distL="114300" distR="114300" simplePos="0" relativeHeight="251668480" behindDoc="0" locked="0" layoutInCell="1" allowOverlap="1" wp14:anchorId="001E4836" wp14:editId="24C5024E">
                <wp:simplePos x="0" y="0"/>
                <wp:positionH relativeFrom="column">
                  <wp:posOffset>1143000</wp:posOffset>
                </wp:positionH>
                <wp:positionV relativeFrom="paragraph">
                  <wp:posOffset>171450</wp:posOffset>
                </wp:positionV>
                <wp:extent cx="1828800" cy="1828800"/>
                <wp:effectExtent l="0" t="0" r="0" b="3810"/>
                <wp:wrapSquare wrapText="bothSides"/>
                <wp:docPr id="5" name="文字方塊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D67DE" w:rsidRPr="00DD67DE" w:rsidRDefault="00040A82" w:rsidP="00DD67DE">
                            <w:pPr>
                              <w:widowControl/>
                              <w:jc w:val="cente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040A82">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一、</w:t>
                            </w:r>
                            <w:r w:rsidR="00DD67DE" w:rsidRPr="00DD67DE">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能源</w:t>
                            </w:r>
                            <w:r w:rsidR="00DD67DE" w:rsidRPr="00DD67DE">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w:t>
                            </w:r>
                            <w:r w:rsidR="00DD67DE" w:rsidRPr="00DD67DE">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未來</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5" o:spid="_x0000_s1030" type="#_x0000_t202" style="position:absolute;margin-left:90pt;margin-top:13.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" filled="f" stroked="f">
                <v:fill o:detectmouseclick="t"/>
                <v:textbox style="mso-fit-shape-to-text:t">
                  <w:txbxContent>
                    <w:p w:rsidR="00DD67DE" w:rsidRPr="00DD67DE" w:rsidRDefault="00040A82" w:rsidP="00DD67DE">
                      <w:pPr>
                        <w:widowControl/>
                        <w:jc w:val="cente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040A82">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一、</w:t>
                      </w:r>
                      <w:r w:rsidR="00DD67DE" w:rsidRPr="00DD67DE">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能源</w:t>
                      </w:r>
                      <w:r w:rsidR="00DD67DE" w:rsidRPr="00DD67DE">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w:t>
                      </w:r>
                      <w:r w:rsidR="00DD67DE" w:rsidRPr="00DD67DE">
                        <w:rPr>
                          <w:rFonts w:hint="eastAsia"/>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未來</w:t>
                      </w:r>
                    </w:p>
                  </w:txbxContent>
                </v:textbox>
                <w10:wrap type="square"/>
              </v:shape>
            </w:pict>
          </mc:Fallback>
        </mc:AlternateContent>
      </w:r>
    </w:p>
    <w:p w:rsidR="00DD67DE" w:rsidRDefault="00DD67DE">
      <w:pPr>
        <w:widowControl/>
        <w:rPr>
          <w:rFonts w:hint="eastAsia"/>
        </w:rPr>
      </w:pPr>
    </w:p>
    <w:p w:rsidR="00040A82" w:rsidRDefault="00040A82" w:rsidP="00DD67DE">
      <w:pPr>
        <w:widowControl/>
        <w:rPr>
          <w:rFonts w:hint="eastAsia"/>
        </w:rPr>
      </w:pPr>
    </w:p>
    <w:p w:rsidR="00040A82" w:rsidRDefault="00040A82" w:rsidP="00DD67DE">
      <w:pPr>
        <w:widowControl/>
        <w:rPr>
          <w:rFonts w:hint="eastAsia"/>
        </w:rPr>
      </w:pPr>
    </w:p>
    <w:p w:rsidR="00DD67DE" w:rsidRDefault="00040A82" w:rsidP="00DD67DE">
      <w:pPr>
        <w:widowControl/>
        <w:rPr>
          <w:rFonts w:hint="eastAsia"/>
        </w:rPr>
      </w:pPr>
      <w:r>
        <w:rPr>
          <w:rFonts w:hint="eastAsia"/>
        </w:rPr>
        <w:t xml:space="preserve">    </w:t>
      </w:r>
      <w:r w:rsidR="00DD67DE">
        <w:rPr>
          <w:rFonts w:hint="eastAsia"/>
        </w:rPr>
        <w:t>對於現代人來說，能源跟空氣一樣重要。目前全世界百分之八十的能源供應，</w:t>
      </w:r>
      <w:proofErr w:type="gramStart"/>
      <w:r w:rsidR="00DD67DE">
        <w:rPr>
          <w:rFonts w:hint="eastAsia"/>
        </w:rPr>
        <w:t>來自於煤</w:t>
      </w:r>
      <w:proofErr w:type="gramEnd"/>
      <w:r w:rsidR="00DD67DE">
        <w:rPr>
          <w:rFonts w:hint="eastAsia"/>
        </w:rPr>
        <w:t>、石油、天然氣等石化燃料，根據專家估計，石化燃料在四十年之內將面臨枯竭。</w:t>
      </w:r>
    </w:p>
    <w:p w:rsidR="00DD67DE" w:rsidRDefault="00DD67DE" w:rsidP="00DD67DE">
      <w:pPr>
        <w:widowControl/>
      </w:pPr>
    </w:p>
    <w:p w:rsidR="00DD67DE" w:rsidRDefault="00040A82" w:rsidP="00DD67DE">
      <w:pPr>
        <w:widowControl/>
        <w:rPr>
          <w:rFonts w:hint="eastAsia"/>
        </w:rPr>
      </w:pPr>
      <w:r>
        <w:rPr>
          <w:rFonts w:hint="eastAsia"/>
        </w:rPr>
        <w:t xml:space="preserve">    </w:t>
      </w:r>
      <w:r w:rsidR="00DD67DE">
        <w:rPr>
          <w:rFonts w:hint="eastAsia"/>
        </w:rPr>
        <w:t>台灣百分之九十七的能源仰賴進口，能源危機正步步逼近。從最早已經荒廢的龜山電廠點亮台北夜空開始，接著水力電廠如日月潭水力發電廠及三十年前被颱風惡水的吞食的大甲溪電廠，為了發展台灣可以自給自足的水力發電，下游河道的挖掘與破壞，上游的濫伐，確切印證了水能載舟也能覆舟。也將台灣唯一最有利的水力資源</w:t>
      </w:r>
      <w:r w:rsidR="00DD67DE">
        <w:rPr>
          <w:rFonts w:hint="eastAsia"/>
        </w:rPr>
        <w:t>-</w:t>
      </w:r>
      <w:r w:rsidR="00DD67DE">
        <w:rPr>
          <w:rFonts w:hint="eastAsia"/>
        </w:rPr>
        <w:t>水力發電推向歷史。</w:t>
      </w:r>
    </w:p>
    <w:p w:rsidR="00DD67DE" w:rsidRDefault="00DD67DE" w:rsidP="00DD67DE">
      <w:pPr>
        <w:widowControl/>
      </w:pPr>
    </w:p>
    <w:p w:rsidR="00DD67DE" w:rsidRDefault="00040A82" w:rsidP="00DD67DE">
      <w:pPr>
        <w:widowControl/>
      </w:pPr>
      <w:r>
        <w:rPr>
          <w:rFonts w:hint="eastAsia"/>
        </w:rPr>
        <w:t xml:space="preserve">    </w:t>
      </w:r>
      <w:r w:rsidR="00DD67DE">
        <w:rPr>
          <w:rFonts w:hint="eastAsia"/>
        </w:rPr>
        <w:t>火力及核能發電所帶來的過度溫室氣體排放及棘手的核廢料威脅，現代人總得在矛盾中找出一條活路，太陽能取之不盡但是否為唯一出路</w:t>
      </w:r>
      <w:r w:rsidR="00DD67DE">
        <w:rPr>
          <w:rFonts w:hint="eastAsia"/>
        </w:rPr>
        <w:t>?</w:t>
      </w:r>
      <w:r w:rsidR="00DD67DE">
        <w:rPr>
          <w:rFonts w:hint="eastAsia"/>
        </w:rPr>
        <w:t>我們都不知道，但現在唯一可以讓我們長久取用的能源也只有它了</w:t>
      </w:r>
    </w:p>
    <w:p w:rsidR="002A7E51" w:rsidRDefault="006D05C6">
      <w:pPr>
        <w:rPr>
          <w:rFonts w:hint="eastAsia"/>
        </w:rPr>
      </w:pPr>
      <w:r>
        <w:rPr>
          <w:noProof/>
        </w:rPr>
        <w:drawing>
          <wp:anchor distT="0" distB="0" distL="114300" distR="114300" simplePos="0" relativeHeight="251674624" behindDoc="0" locked="0" layoutInCell="1" allowOverlap="1" wp14:anchorId="171463E9" wp14:editId="0449A921">
            <wp:simplePos x="0" y="0"/>
            <wp:positionH relativeFrom="column">
              <wp:posOffset>195578</wp:posOffset>
            </wp:positionH>
            <wp:positionV relativeFrom="paragraph">
              <wp:posOffset>208915</wp:posOffset>
            </wp:positionV>
            <wp:extent cx="4905375" cy="3680460"/>
            <wp:effectExtent l="0" t="0" r="9525"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5375" cy="3680460"/>
                    </a:xfrm>
                    <a:prstGeom prst="rect">
                      <a:avLst/>
                    </a:prstGeom>
                    <a:noFill/>
                  </pic:spPr>
                </pic:pic>
              </a:graphicData>
            </a:graphic>
            <wp14:sizeRelH relativeFrom="page">
              <wp14:pctWidth>0</wp14:pctWidth>
            </wp14:sizeRelH>
            <wp14:sizeRelV relativeFrom="page">
              <wp14:pctHeight>0</wp14:pctHeight>
            </wp14:sizeRelV>
          </wp:anchor>
        </w:drawing>
      </w: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040A82">
      <w:pPr>
        <w:rPr>
          <w:rFonts w:hint="eastAsia"/>
        </w:rPr>
      </w:pPr>
      <w:r>
        <w:rPr>
          <w:noProof/>
        </w:rPr>
        <w:lastRenderedPageBreak/>
        <mc:AlternateContent>
          <mc:Choice Requires="wps">
            <w:drawing>
              <wp:anchor distT="0" distB="0" distL="114300" distR="114300" simplePos="0" relativeHeight="251672576" behindDoc="0" locked="0" layoutInCell="1" allowOverlap="1" wp14:anchorId="0B394905" wp14:editId="2FB2F4E2">
                <wp:simplePos x="0" y="0"/>
                <wp:positionH relativeFrom="column">
                  <wp:posOffset>-9525</wp:posOffset>
                </wp:positionH>
                <wp:positionV relativeFrom="paragraph">
                  <wp:posOffset>19050</wp:posOffset>
                </wp:positionV>
                <wp:extent cx="5274310" cy="1005840"/>
                <wp:effectExtent l="0" t="0" r="0" b="3810"/>
                <wp:wrapNone/>
                <wp:docPr id="8" name="文字方塊 8"/>
                <wp:cNvGraphicFramePr/>
                <a:graphic xmlns:a="http://schemas.openxmlformats.org/drawingml/2006/main">
                  <a:graphicData uri="http://schemas.microsoft.com/office/word/2010/wordprocessingShape">
                    <wps:wsp>
                      <wps:cNvSpPr txBox="1"/>
                      <wps:spPr>
                        <a:xfrm>
                          <a:off x="0" y="0"/>
                          <a:ext cx="5274310" cy="1005840"/>
                        </a:xfrm>
                        <a:prstGeom prst="rect">
                          <a:avLst/>
                        </a:prstGeom>
                        <a:noFill/>
                        <a:ln>
                          <a:noFill/>
                        </a:ln>
                        <a:effectLst/>
                      </wps:spPr>
                      <wps:txbx>
                        <w:txbxContent>
                          <w:p w:rsidR="00040A82" w:rsidRPr="00040A82" w:rsidRDefault="00040A82" w:rsidP="00040A82">
                            <w:pPr>
                              <w:jc w:val="center"/>
                              <w:rPr>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hint="eastAsia"/>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二、</w:t>
                            </w:r>
                            <w:r w:rsidRPr="00040A82">
                              <w:rPr>
                                <w:rFonts w:hint="eastAsia"/>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太陽能發電原理與發展優點</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8" o:spid="_x0000_s1031" type="#_x0000_t202" style="position:absolute;margin-left:-.75pt;margin-top:1.5pt;width:415.3pt;height:79.2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" filled="f" stroked="f">
                <v:fill o:detectmouseclick="t"/>
                <v:textbox style="mso-fit-shape-to-text:t">
                  <w:txbxContent>
                    <w:p w:rsidR="00040A82" w:rsidRPr="00040A82" w:rsidRDefault="00040A82" w:rsidP="00040A82">
                      <w:pPr>
                        <w:jc w:val="center"/>
                        <w:rPr>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hint="eastAsia"/>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二、</w:t>
                      </w:r>
                      <w:r w:rsidRPr="00040A82">
                        <w:rPr>
                          <w:rFonts w:hint="eastAsia"/>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太陽能發電原理與發展優點</w:t>
                      </w:r>
                    </w:p>
                  </w:txbxContent>
                </v:textbox>
              </v:shape>
            </w:pict>
          </mc:Fallback>
        </mc:AlternateContent>
      </w: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DD67DE" w:rsidRDefault="00DD67DE">
      <w:pPr>
        <w:rPr>
          <w:rFonts w:hint="eastAsia"/>
        </w:rPr>
      </w:pPr>
    </w:p>
    <w:p w:rsidR="00040A82" w:rsidRDefault="00040A82" w:rsidP="00040A82">
      <w:pPr>
        <w:rPr>
          <w:rFonts w:hint="eastAsia"/>
        </w:rPr>
      </w:pPr>
    </w:p>
    <w:p w:rsidR="00040A82" w:rsidRPr="00040A82" w:rsidRDefault="00040A82" w:rsidP="00040A82">
      <w:r w:rsidRPr="00040A82">
        <w:rPr>
          <w:rFonts w:hint="eastAsia"/>
        </w:rPr>
        <w:t>太陽能發電原理</w:t>
      </w:r>
    </w:p>
    <w:p w:rsidR="00040A82" w:rsidRDefault="00040A82" w:rsidP="00040A82">
      <w:pPr>
        <w:rPr>
          <w:rFonts w:hint="eastAsia"/>
        </w:rPr>
      </w:pPr>
      <w:r>
        <w:rPr>
          <w:noProof/>
        </w:rPr>
        <w:drawing>
          <wp:anchor distT="0" distB="0" distL="114300" distR="114300" simplePos="0" relativeHeight="251673600" behindDoc="0" locked="0" layoutInCell="1" allowOverlap="1" wp14:anchorId="774B83FD" wp14:editId="271377C0">
            <wp:simplePos x="0" y="0"/>
            <wp:positionH relativeFrom="column">
              <wp:posOffset>-400050</wp:posOffset>
            </wp:positionH>
            <wp:positionV relativeFrom="paragraph">
              <wp:posOffset>57150</wp:posOffset>
            </wp:positionV>
            <wp:extent cx="6351905" cy="3419475"/>
            <wp:effectExtent l="0" t="0" r="0" b="9525"/>
            <wp:wrapNone/>
            <wp:docPr id="5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1905" cy="341947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p>
    <w:p w:rsidR="00040A82" w:rsidRDefault="00040A82" w:rsidP="00040A82">
      <w:pPr>
        <w:rPr>
          <w:rFonts w:hint="eastAsia"/>
        </w:rPr>
      </w:pPr>
      <w:r>
        <w:rPr>
          <w:rFonts w:hint="eastAsia"/>
        </w:rPr>
        <w:t>太陽能發展優點</w:t>
      </w:r>
      <w:r>
        <w:rPr>
          <w:rFonts w:hint="eastAsia"/>
        </w:rPr>
        <w:t>:</w:t>
      </w:r>
    </w:p>
    <w:p w:rsidR="00040A82" w:rsidRDefault="00040A82" w:rsidP="00040A82">
      <w:pPr>
        <w:rPr>
          <w:rFonts w:hint="eastAsia"/>
        </w:rPr>
      </w:pPr>
      <w:r>
        <w:rPr>
          <w:rFonts w:hint="eastAsia"/>
        </w:rPr>
        <w:t>1.</w:t>
      </w:r>
      <w:r>
        <w:rPr>
          <w:rFonts w:hint="eastAsia"/>
        </w:rPr>
        <w:t>據估計</w:t>
      </w:r>
      <w:r>
        <w:rPr>
          <w:rFonts w:hint="eastAsia"/>
        </w:rPr>
        <w:t>,</w:t>
      </w:r>
      <w:r>
        <w:rPr>
          <w:rFonts w:hint="eastAsia"/>
        </w:rPr>
        <w:t>在過去漫長十一億年當中</w:t>
      </w:r>
      <w:r>
        <w:rPr>
          <w:rFonts w:hint="eastAsia"/>
        </w:rPr>
        <w:t>,</w:t>
      </w:r>
      <w:r>
        <w:rPr>
          <w:rFonts w:hint="eastAsia"/>
        </w:rPr>
        <w:t>太陽能只消耗了它本身能量的</w:t>
      </w:r>
      <w:r>
        <w:rPr>
          <w:rFonts w:hint="eastAsia"/>
        </w:rPr>
        <w:t>2%,</w:t>
      </w:r>
      <w:r>
        <w:rPr>
          <w:rFonts w:hint="eastAsia"/>
        </w:rPr>
        <w:t>今後數十億年太陽能也沒發生明顯的變化</w:t>
      </w:r>
      <w:r>
        <w:rPr>
          <w:rFonts w:hint="eastAsia"/>
        </w:rPr>
        <w:t>,</w:t>
      </w:r>
      <w:r>
        <w:rPr>
          <w:rFonts w:hint="eastAsia"/>
        </w:rPr>
        <w:t>所以可以做為人類永久性的能源</w:t>
      </w:r>
    </w:p>
    <w:p w:rsidR="00040A82" w:rsidRDefault="00040A82" w:rsidP="00040A82">
      <w:pPr>
        <w:rPr>
          <w:rFonts w:hint="eastAsia"/>
        </w:rPr>
      </w:pPr>
      <w:r>
        <w:rPr>
          <w:rFonts w:hint="eastAsia"/>
        </w:rPr>
        <w:t>2.</w:t>
      </w:r>
      <w:r>
        <w:rPr>
          <w:rFonts w:hint="eastAsia"/>
        </w:rPr>
        <w:t>煤炭</w:t>
      </w:r>
      <w:r>
        <w:rPr>
          <w:rFonts w:hint="eastAsia"/>
        </w:rPr>
        <w:t>,</w:t>
      </w:r>
      <w:r>
        <w:rPr>
          <w:rFonts w:hint="eastAsia"/>
        </w:rPr>
        <w:t>石油等礦物燃料會產生的有害氣體與廢渣</w:t>
      </w:r>
      <w:r>
        <w:rPr>
          <w:rFonts w:hint="eastAsia"/>
        </w:rPr>
        <w:t>,</w:t>
      </w:r>
      <w:r>
        <w:rPr>
          <w:rFonts w:hint="eastAsia"/>
        </w:rPr>
        <w:t>而使用太陽能時不會帶來汙染</w:t>
      </w:r>
      <w:r>
        <w:rPr>
          <w:rFonts w:hint="eastAsia"/>
        </w:rPr>
        <w:t>,</w:t>
      </w:r>
      <w:r>
        <w:rPr>
          <w:rFonts w:hint="eastAsia"/>
        </w:rPr>
        <w:t>不會排放出任何對環境不良的影響物質</w:t>
      </w:r>
      <w:r>
        <w:rPr>
          <w:rFonts w:hint="eastAsia"/>
        </w:rPr>
        <w:t>,</w:t>
      </w:r>
      <w:r>
        <w:rPr>
          <w:rFonts w:hint="eastAsia"/>
        </w:rPr>
        <w:t>是一種清潔的能源</w:t>
      </w:r>
    </w:p>
    <w:p w:rsidR="00040A82" w:rsidRDefault="00040A82" w:rsidP="00040A82">
      <w:pPr>
        <w:rPr>
          <w:rFonts w:hint="eastAsia"/>
        </w:rPr>
      </w:pPr>
      <w:r>
        <w:rPr>
          <w:rFonts w:hint="eastAsia"/>
        </w:rPr>
        <w:t>3.</w:t>
      </w:r>
      <w:r>
        <w:rPr>
          <w:rFonts w:hint="eastAsia"/>
        </w:rPr>
        <w:t>太陽能安裝後僅需簡單維護與清潔表面</w:t>
      </w:r>
      <w:r>
        <w:rPr>
          <w:rFonts w:hint="eastAsia"/>
        </w:rPr>
        <w:t>,</w:t>
      </w:r>
      <w:r>
        <w:rPr>
          <w:rFonts w:hint="eastAsia"/>
        </w:rPr>
        <w:t>長期使用下來不會洩漏或是存在任何有害物質</w:t>
      </w:r>
      <w:r>
        <w:rPr>
          <w:rFonts w:hint="eastAsia"/>
        </w:rPr>
        <w:t>,</w:t>
      </w:r>
      <w:r>
        <w:rPr>
          <w:rFonts w:hint="eastAsia"/>
        </w:rPr>
        <w:t>是十分可靠的能源</w:t>
      </w:r>
    </w:p>
    <w:p w:rsidR="00040A82" w:rsidRDefault="00040A82" w:rsidP="00040A82"/>
    <w:p w:rsidR="00040A82" w:rsidRDefault="00040A82" w:rsidP="00040A82">
      <w:pPr>
        <w:rPr>
          <w:rFonts w:hint="eastAsia"/>
        </w:rPr>
      </w:pPr>
      <w:r>
        <w:rPr>
          <w:rFonts w:hint="eastAsia"/>
        </w:rPr>
        <w:t>太陽能發展缺點</w:t>
      </w:r>
      <w:r>
        <w:rPr>
          <w:rFonts w:hint="eastAsia"/>
        </w:rPr>
        <w:t>:</w:t>
      </w:r>
    </w:p>
    <w:p w:rsidR="00040A82" w:rsidRDefault="00040A82" w:rsidP="00040A82">
      <w:r>
        <w:rPr>
          <w:rFonts w:hint="eastAsia"/>
        </w:rPr>
        <w:t>1.</w:t>
      </w:r>
      <w:r>
        <w:rPr>
          <w:rFonts w:hint="eastAsia"/>
        </w:rPr>
        <w:t>設置太陽能必須要有相當大的面積</w:t>
      </w:r>
      <w:r>
        <w:rPr>
          <w:rFonts w:hint="eastAsia"/>
        </w:rPr>
        <w:t>,</w:t>
      </w:r>
      <w:r>
        <w:rPr>
          <w:rFonts w:hint="eastAsia"/>
        </w:rPr>
        <w:t>才能收集到足夠的功率</w:t>
      </w:r>
      <w:r>
        <w:rPr>
          <w:rFonts w:hint="eastAsia"/>
        </w:rPr>
        <w:t>,</w:t>
      </w:r>
      <w:r>
        <w:rPr>
          <w:rFonts w:hint="eastAsia"/>
        </w:rPr>
        <w:t>相對的面積大</w:t>
      </w:r>
      <w:r>
        <w:rPr>
          <w:rFonts w:hint="eastAsia"/>
        </w:rPr>
        <w:t>,</w:t>
      </w:r>
      <w:r>
        <w:rPr>
          <w:rFonts w:hint="eastAsia"/>
        </w:rPr>
        <w:t>造價就高</w:t>
      </w:r>
      <w:r>
        <w:rPr>
          <w:rFonts w:hint="eastAsia"/>
        </w:rPr>
        <w:t>,</w:t>
      </w:r>
      <w:r>
        <w:rPr>
          <w:rFonts w:hint="eastAsia"/>
        </w:rPr>
        <w:t>只有當採集能量裝置單位造價便宜時</w:t>
      </w:r>
      <w:r>
        <w:rPr>
          <w:rFonts w:hint="eastAsia"/>
        </w:rPr>
        <w:t>,</w:t>
      </w:r>
      <w:r>
        <w:rPr>
          <w:rFonts w:hint="eastAsia"/>
        </w:rPr>
        <w:t>才能算是經濟效益高的利器</w:t>
      </w:r>
    </w:p>
    <w:p w:rsidR="00040A82" w:rsidRDefault="00040A82" w:rsidP="00040A82">
      <w:pPr>
        <w:rPr>
          <w:rFonts w:hint="eastAsia"/>
        </w:rPr>
      </w:pPr>
      <w:r>
        <w:rPr>
          <w:rFonts w:hint="eastAsia"/>
        </w:rPr>
        <w:t>2.</w:t>
      </w:r>
      <w:r>
        <w:rPr>
          <w:rFonts w:hint="eastAsia"/>
        </w:rPr>
        <w:t>太陽能受氣候</w:t>
      </w:r>
      <w:r>
        <w:rPr>
          <w:rFonts w:hint="eastAsia"/>
        </w:rPr>
        <w:t>,</w:t>
      </w:r>
      <w:r>
        <w:rPr>
          <w:rFonts w:hint="eastAsia"/>
        </w:rPr>
        <w:t>晝夜影響很大</w:t>
      </w:r>
      <w:r>
        <w:rPr>
          <w:rFonts w:hint="eastAsia"/>
        </w:rPr>
        <w:t>,</w:t>
      </w:r>
      <w:r>
        <w:rPr>
          <w:rFonts w:hint="eastAsia"/>
        </w:rPr>
        <w:t>目前尚在研發突破階段</w:t>
      </w:r>
      <w:r>
        <w:rPr>
          <w:rFonts w:hint="eastAsia"/>
        </w:rPr>
        <w:t>,</w:t>
      </w:r>
      <w:r>
        <w:rPr>
          <w:rFonts w:hint="eastAsia"/>
        </w:rPr>
        <w:t>但已慢慢突破</w:t>
      </w:r>
    </w:p>
    <w:p w:rsidR="00DD67DE" w:rsidRDefault="00040A82" w:rsidP="00040A82">
      <w:pPr>
        <w:rPr>
          <w:rFonts w:hint="eastAsia"/>
        </w:rPr>
      </w:pPr>
      <w:r>
        <w:rPr>
          <w:rFonts w:hint="eastAsia"/>
        </w:rPr>
        <w:t>提高轉換效率與應用層面</w:t>
      </w:r>
    </w:p>
    <w:p w:rsidR="00DD67DE" w:rsidRDefault="00DD67DE">
      <w:pPr>
        <w:rPr>
          <w:rFonts w:hint="eastAsia"/>
        </w:rPr>
      </w:pPr>
    </w:p>
    <w:p w:rsidR="006D05C6" w:rsidRDefault="006D05C6">
      <w:pPr>
        <w:rPr>
          <w:rFonts w:hint="eastAsia"/>
        </w:rPr>
      </w:pPr>
      <w:r>
        <w:rPr>
          <w:noProof/>
        </w:rPr>
        <w:lastRenderedPageBreak/>
        <mc:AlternateContent>
          <mc:Choice Requires="wps">
            <w:drawing>
              <wp:anchor distT="0" distB="0" distL="114300" distR="114300" simplePos="0" relativeHeight="251676672" behindDoc="0" locked="0" layoutInCell="1" allowOverlap="1" wp14:anchorId="6478E0BB" wp14:editId="0C524279">
                <wp:simplePos x="0" y="0"/>
                <wp:positionH relativeFrom="column">
                  <wp:posOffset>1076325</wp:posOffset>
                </wp:positionH>
                <wp:positionV relativeFrom="paragraph">
                  <wp:posOffset>104775</wp:posOffset>
                </wp:positionV>
                <wp:extent cx="1828800" cy="1828800"/>
                <wp:effectExtent l="0" t="0" r="0" b="3810"/>
                <wp:wrapNone/>
                <wp:docPr id="10" name="文字方塊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D05C6" w:rsidRPr="006D05C6" w:rsidRDefault="006D05C6" w:rsidP="006D05C6">
                            <w:pP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eastAsia"/>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三、動機目的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10" o:spid="_x0000_s1032" type="#_x0000_t202" style="position:absolute;margin-left:84.75pt;margin-top:8.2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" filled="f" stroked="f">
                <v:fill o:detectmouseclick="t"/>
                <v:textbox style="mso-fit-shape-to-text:t">
                  <w:txbxContent>
                    <w:p w:rsidR="006D05C6" w:rsidRPr="006D05C6" w:rsidRDefault="006D05C6" w:rsidP="006D05C6">
                      <w:pP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eastAsia"/>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三、動機目的</w:t>
                      </w:r>
                    </w:p>
                  </w:txbxContent>
                </v:textbox>
              </v:shape>
            </w:pict>
          </mc:Fallback>
        </mc:AlternateContent>
      </w:r>
    </w:p>
    <w:p w:rsidR="006D05C6" w:rsidRDefault="006D05C6">
      <w:pPr>
        <w:rPr>
          <w:rFonts w:hint="eastAsia"/>
        </w:rPr>
      </w:pPr>
    </w:p>
    <w:p w:rsidR="006D05C6" w:rsidRDefault="006D05C6">
      <w:pPr>
        <w:rPr>
          <w:rFonts w:hint="eastAsia"/>
        </w:rPr>
      </w:pPr>
    </w:p>
    <w:p w:rsidR="006D05C6" w:rsidRDefault="006D05C6">
      <w:pPr>
        <w:rPr>
          <w:rFonts w:hint="eastAsia"/>
        </w:rPr>
      </w:pPr>
    </w:p>
    <w:p w:rsidR="00FB05A6" w:rsidRDefault="00FB05A6">
      <w:pPr>
        <w:rPr>
          <w:rFonts w:hint="eastAsia"/>
        </w:rPr>
      </w:pPr>
    </w:p>
    <w:p w:rsidR="00FB05A6" w:rsidRDefault="00FB05A6">
      <w:pPr>
        <w:rPr>
          <w:rFonts w:hint="eastAsia"/>
        </w:rPr>
      </w:pPr>
    </w:p>
    <w:p w:rsidR="006D05C6" w:rsidRDefault="006D05C6" w:rsidP="006D05C6">
      <w:pPr>
        <w:pStyle w:val="a9"/>
        <w:numPr>
          <w:ilvl w:val="0"/>
          <w:numId w:val="1"/>
        </w:numPr>
        <w:ind w:leftChars="0"/>
        <w:rPr>
          <w:rFonts w:hint="eastAsia"/>
        </w:rPr>
      </w:pPr>
      <w:r>
        <w:rPr>
          <w:rFonts w:hint="eastAsia"/>
        </w:rPr>
        <w:t>太陽能的利用裝置必須具有相當大的面積。</w:t>
      </w:r>
    </w:p>
    <w:p w:rsidR="006D05C6" w:rsidRDefault="006D05C6" w:rsidP="006D05C6">
      <w:pPr>
        <w:pStyle w:val="a9"/>
        <w:ind w:leftChars="0" w:left="840"/>
        <w:rPr>
          <w:rFonts w:hint="eastAsia"/>
        </w:rPr>
      </w:pPr>
      <w:r>
        <w:rPr>
          <w:rFonts w:hint="eastAsia"/>
        </w:rPr>
        <w:t>雖然到達整個地面太陽能非常巨大，但這種能量非常容易分散，作為能源，它的密度太低了。因此，太陽能的利用裝置必須具有相當大的面積，才能收集到足夠的功率。但是，面積大，造價就會高。只有當採集能量裝置表面的單位造價相當便宜時，才能經濟合算的使用這太陽能利用器。</w:t>
      </w:r>
    </w:p>
    <w:p w:rsidR="00FB05A6" w:rsidRDefault="00FB05A6" w:rsidP="006D05C6">
      <w:pPr>
        <w:pStyle w:val="a9"/>
        <w:ind w:leftChars="0" w:left="840"/>
        <w:rPr>
          <w:rFonts w:hint="eastAsia"/>
        </w:rPr>
      </w:pPr>
      <w:r>
        <w:rPr>
          <w:noProof/>
        </w:rPr>
        <w:drawing>
          <wp:anchor distT="0" distB="0" distL="114300" distR="114300" simplePos="0" relativeHeight="251679744" behindDoc="0" locked="0" layoutInCell="1" allowOverlap="1" wp14:anchorId="3B6CFC23" wp14:editId="5F119C03">
            <wp:simplePos x="0" y="0"/>
            <wp:positionH relativeFrom="column">
              <wp:posOffset>533400</wp:posOffset>
            </wp:positionH>
            <wp:positionV relativeFrom="paragraph">
              <wp:posOffset>85725</wp:posOffset>
            </wp:positionV>
            <wp:extent cx="3695700" cy="5285248"/>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695700" cy="5285248"/>
                    </a:xfrm>
                    <a:prstGeom prst="rect">
                      <a:avLst/>
                    </a:prstGeom>
                  </pic:spPr>
                </pic:pic>
              </a:graphicData>
            </a:graphic>
            <wp14:sizeRelH relativeFrom="page">
              <wp14:pctWidth>0</wp14:pctWidth>
            </wp14:sizeRelH>
            <wp14:sizeRelV relativeFrom="page">
              <wp14:pctHeight>0</wp14:pctHeight>
            </wp14:sizeRelV>
          </wp:anchor>
        </w:drawing>
      </w: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FB05A6" w:rsidRDefault="00FB05A6" w:rsidP="006D05C6">
      <w:pPr>
        <w:pStyle w:val="a9"/>
        <w:ind w:leftChars="0" w:left="840"/>
        <w:rPr>
          <w:rFonts w:hint="eastAsia"/>
        </w:rPr>
      </w:pPr>
    </w:p>
    <w:p w:rsidR="006D05C6" w:rsidRDefault="006D05C6" w:rsidP="006D05C6">
      <w:pPr>
        <w:pStyle w:val="a9"/>
        <w:numPr>
          <w:ilvl w:val="0"/>
          <w:numId w:val="1"/>
        </w:numPr>
        <w:ind w:leftChars="0"/>
        <w:rPr>
          <w:rFonts w:hint="eastAsia"/>
        </w:rPr>
      </w:pPr>
      <w:r>
        <w:rPr>
          <w:rFonts w:hint="eastAsia"/>
        </w:rPr>
        <w:t>太陽能受氣候、晝夜的影響。</w:t>
      </w:r>
    </w:p>
    <w:p w:rsidR="006D05C6" w:rsidRDefault="006D05C6" w:rsidP="006D05C6">
      <w:pPr>
        <w:pStyle w:val="a9"/>
        <w:ind w:leftChars="0" w:left="840"/>
        <w:rPr>
          <w:rFonts w:hint="eastAsia"/>
        </w:rPr>
      </w:pPr>
      <w:r>
        <w:rPr>
          <w:rFonts w:hint="eastAsia"/>
        </w:rPr>
        <w:t>太陽能受氣候、晝夜的影響很大，到達極不</w:t>
      </w:r>
      <w:proofErr w:type="gramStart"/>
      <w:r>
        <w:rPr>
          <w:rFonts w:hint="eastAsia"/>
        </w:rPr>
        <w:t>恒</w:t>
      </w:r>
      <w:proofErr w:type="gramEnd"/>
      <w:r>
        <w:rPr>
          <w:rFonts w:hint="eastAsia"/>
        </w:rPr>
        <w:t>定。因此必須有貯存裝置，這不僅增加了技術上的困難，也使造價增加。目前雖然已經製成多種貯存系統，但總是不夠理想，具體應用也有一定困難。</w:t>
      </w:r>
    </w:p>
    <w:p w:rsidR="006D05C6" w:rsidRDefault="006D05C6">
      <w:pPr>
        <w:rPr>
          <w:rFonts w:hint="eastAsia"/>
        </w:rPr>
      </w:pPr>
    </w:p>
    <w:p w:rsidR="00FB05A6" w:rsidRDefault="00FB05A6">
      <w:pPr>
        <w:rPr>
          <w:rFonts w:hint="eastAsia"/>
        </w:rPr>
      </w:pPr>
    </w:p>
    <w:p w:rsidR="00FB05A6" w:rsidRDefault="00FB05A6">
      <w:pPr>
        <w:rPr>
          <w:rFonts w:hint="eastAsia"/>
        </w:rPr>
      </w:pPr>
    </w:p>
    <w:p w:rsidR="00FB05A6" w:rsidRDefault="00FB05A6">
      <w:pPr>
        <w:rPr>
          <w:rFonts w:hint="eastAsia"/>
        </w:rPr>
      </w:pPr>
    </w:p>
    <w:p w:rsidR="006D05C6" w:rsidRDefault="006D05C6" w:rsidP="006D05C6">
      <w:pPr>
        <w:pStyle w:val="a9"/>
        <w:numPr>
          <w:ilvl w:val="1"/>
          <w:numId w:val="1"/>
        </w:numPr>
        <w:ind w:leftChars="0"/>
        <w:rPr>
          <w:rFonts w:hint="eastAsia"/>
        </w:rPr>
      </w:pPr>
      <w:r>
        <w:rPr>
          <w:rFonts w:hint="eastAsia"/>
        </w:rPr>
        <w:t>下圖為</w:t>
      </w:r>
      <w:r>
        <w:rPr>
          <w:rFonts w:hint="eastAsia"/>
        </w:rPr>
        <w:t>:</w:t>
      </w:r>
      <w:r w:rsidRPr="006D05C6">
        <w:rPr>
          <w:rFonts w:hint="eastAsia"/>
        </w:rPr>
        <w:t>日照強度對於太陽能發電效率的影響</w:t>
      </w:r>
    </w:p>
    <w:p w:rsidR="00FB05A6" w:rsidRDefault="00FB05A6" w:rsidP="00FB05A6">
      <w:pPr>
        <w:pStyle w:val="a9"/>
        <w:ind w:leftChars="0" w:left="1350"/>
        <w:rPr>
          <w:rFonts w:hint="eastAsia"/>
        </w:rPr>
      </w:pPr>
    </w:p>
    <w:p w:rsidR="00FB05A6" w:rsidRDefault="00FB05A6" w:rsidP="00FB05A6">
      <w:pPr>
        <w:pStyle w:val="a9"/>
        <w:ind w:leftChars="0" w:left="1350"/>
        <w:rPr>
          <w:rFonts w:hint="eastAsia"/>
        </w:rPr>
      </w:pPr>
    </w:p>
    <w:p w:rsidR="006D05C6" w:rsidRDefault="006D05C6">
      <w:pPr>
        <w:rPr>
          <w:rFonts w:hint="eastAsia"/>
        </w:rPr>
      </w:pPr>
      <w:r>
        <w:rPr>
          <w:noProof/>
        </w:rPr>
        <w:drawing>
          <wp:anchor distT="0" distB="0" distL="114300" distR="114300" simplePos="0" relativeHeight="251677696" behindDoc="0" locked="0" layoutInCell="1" allowOverlap="1" wp14:anchorId="386F174A" wp14:editId="18DD4608">
            <wp:simplePos x="0" y="0"/>
            <wp:positionH relativeFrom="column">
              <wp:posOffset>-790575</wp:posOffset>
            </wp:positionH>
            <wp:positionV relativeFrom="paragraph">
              <wp:posOffset>104775</wp:posOffset>
            </wp:positionV>
            <wp:extent cx="6950075" cy="3733165"/>
            <wp:effectExtent l="0" t="0" r="3175" b="635"/>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50075" cy="3733165"/>
                    </a:xfrm>
                    <a:prstGeom prst="rect">
                      <a:avLst/>
                    </a:prstGeom>
                    <a:noFill/>
                  </pic:spPr>
                </pic:pic>
              </a:graphicData>
            </a:graphic>
            <wp14:sizeRelH relativeFrom="page">
              <wp14:pctWidth>0</wp14:pctWidth>
            </wp14:sizeRelH>
            <wp14:sizeRelV relativeFrom="page">
              <wp14:pctHeight>0</wp14:pctHeight>
            </wp14:sizeRelV>
          </wp:anchor>
        </w:drawing>
      </w:r>
    </w:p>
    <w:p w:rsidR="006D05C6" w:rsidRP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6D05C6" w:rsidRDefault="006D05C6">
      <w:pPr>
        <w:rPr>
          <w:rFonts w:hint="eastAsia"/>
        </w:rPr>
      </w:pPr>
    </w:p>
    <w:p w:rsidR="00FB05A6" w:rsidRDefault="00FB05A6">
      <w:pPr>
        <w:rPr>
          <w:rFonts w:hint="eastAsia"/>
        </w:rPr>
      </w:pPr>
    </w:p>
    <w:p w:rsidR="00FB05A6" w:rsidRDefault="00FB05A6">
      <w:pPr>
        <w:rPr>
          <w:rFonts w:hint="eastAsia"/>
        </w:rPr>
      </w:pPr>
    </w:p>
    <w:p w:rsidR="00FB05A6" w:rsidRDefault="00FB05A6">
      <w:pPr>
        <w:rPr>
          <w:rFonts w:hint="eastAsia"/>
        </w:rPr>
      </w:pPr>
    </w:p>
    <w:p w:rsidR="00FB05A6" w:rsidRDefault="00FB05A6">
      <w:pPr>
        <w:rPr>
          <w:rFonts w:hint="eastAsia"/>
        </w:rPr>
      </w:pPr>
    </w:p>
    <w:p w:rsidR="00FB05A6" w:rsidRDefault="00FB05A6">
      <w:pPr>
        <w:rPr>
          <w:rFonts w:hint="eastAsia"/>
        </w:rPr>
      </w:pPr>
    </w:p>
    <w:p w:rsidR="00FB05A6" w:rsidRDefault="00FB05A6">
      <w:pPr>
        <w:rPr>
          <w:rFonts w:hint="eastAsia"/>
        </w:rPr>
      </w:pPr>
    </w:p>
    <w:p w:rsidR="00FB05A6" w:rsidRDefault="00FB05A6">
      <w:pPr>
        <w:rPr>
          <w:rFonts w:hint="eastAsia"/>
        </w:rPr>
      </w:pPr>
    </w:p>
    <w:p w:rsidR="00FB05A6" w:rsidRDefault="00FB05A6">
      <w:pPr>
        <w:rPr>
          <w:rFonts w:hint="eastAsia"/>
        </w:rPr>
      </w:pPr>
    </w:p>
    <w:p w:rsidR="006D05C6" w:rsidRDefault="006D05C6" w:rsidP="006D05C6">
      <w:pPr>
        <w:pStyle w:val="a9"/>
        <w:numPr>
          <w:ilvl w:val="1"/>
          <w:numId w:val="1"/>
        </w:numPr>
        <w:ind w:leftChars="0"/>
        <w:rPr>
          <w:rFonts w:hint="eastAsia"/>
        </w:rPr>
      </w:pPr>
      <w:r>
        <w:rPr>
          <w:rFonts w:hint="eastAsia"/>
        </w:rPr>
        <w:lastRenderedPageBreak/>
        <w:t>下圖為</w:t>
      </w:r>
      <w:r>
        <w:rPr>
          <w:rFonts w:hint="eastAsia"/>
        </w:rPr>
        <w:t>:</w:t>
      </w:r>
      <w:r w:rsidRPr="006D05C6">
        <w:rPr>
          <w:rFonts w:hint="eastAsia"/>
        </w:rPr>
        <w:t>溫度對於太陽能發電效率的影響</w:t>
      </w:r>
    </w:p>
    <w:p w:rsidR="006D05C6" w:rsidRDefault="006D05C6" w:rsidP="006D05C6">
      <w:pPr>
        <w:rPr>
          <w:rFonts w:hint="eastAsia"/>
        </w:rPr>
      </w:pPr>
      <w:r>
        <w:rPr>
          <w:noProof/>
        </w:rPr>
        <w:drawing>
          <wp:anchor distT="0" distB="0" distL="114300" distR="114300" simplePos="0" relativeHeight="251678720" behindDoc="0" locked="0" layoutInCell="1" allowOverlap="1" wp14:anchorId="766C1726" wp14:editId="2BC10D62">
            <wp:simplePos x="0" y="0"/>
            <wp:positionH relativeFrom="column">
              <wp:posOffset>-304800</wp:posOffset>
            </wp:positionH>
            <wp:positionV relativeFrom="paragraph">
              <wp:posOffset>171450</wp:posOffset>
            </wp:positionV>
            <wp:extent cx="5865495" cy="3543300"/>
            <wp:effectExtent l="0" t="0" r="1905"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5495" cy="3543300"/>
                    </a:xfrm>
                    <a:prstGeom prst="rect">
                      <a:avLst/>
                    </a:prstGeom>
                    <a:noFill/>
                  </pic:spPr>
                </pic:pic>
              </a:graphicData>
            </a:graphic>
            <wp14:sizeRelH relativeFrom="page">
              <wp14:pctWidth>0</wp14:pctWidth>
            </wp14:sizeRelH>
            <wp14:sizeRelV relativeFrom="page">
              <wp14:pctHeight>0</wp14:pctHeight>
            </wp14:sizeRelV>
          </wp:anchor>
        </w:drawing>
      </w: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FB05A6" w:rsidRDefault="00FB05A6" w:rsidP="006D05C6">
      <w:pPr>
        <w:rPr>
          <w:rFonts w:hint="eastAsia"/>
        </w:rPr>
      </w:pPr>
    </w:p>
    <w:p w:rsidR="00FB05A6" w:rsidRDefault="00FB05A6" w:rsidP="006D05C6">
      <w:pPr>
        <w:rPr>
          <w:rFonts w:hint="eastAsia"/>
        </w:rPr>
      </w:pPr>
    </w:p>
    <w:p w:rsidR="00FB05A6" w:rsidRDefault="00FB05A6" w:rsidP="006D05C6">
      <w:pPr>
        <w:rPr>
          <w:rFonts w:hint="eastAsia"/>
        </w:rPr>
      </w:pPr>
    </w:p>
    <w:p w:rsidR="00FB05A6" w:rsidRDefault="00FB05A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FB05A6" w:rsidRDefault="00FB05A6" w:rsidP="00FB05A6">
      <w:pPr>
        <w:pStyle w:val="a9"/>
        <w:numPr>
          <w:ilvl w:val="0"/>
          <w:numId w:val="1"/>
        </w:numPr>
        <w:ind w:leftChars="0"/>
        <w:rPr>
          <w:rFonts w:hint="eastAsia"/>
        </w:rPr>
      </w:pPr>
      <w:r>
        <w:rPr>
          <w:rFonts w:hint="eastAsia"/>
        </w:rPr>
        <w:t>總結</w:t>
      </w:r>
      <w:r>
        <w:rPr>
          <w:rFonts w:hint="eastAsia"/>
        </w:rPr>
        <w:t>:</w:t>
      </w:r>
    </w:p>
    <w:p w:rsidR="00FB05A6" w:rsidRDefault="00FB05A6" w:rsidP="00FB05A6">
      <w:pPr>
        <w:pStyle w:val="a9"/>
        <w:ind w:leftChars="0" w:left="840"/>
        <w:rPr>
          <w:rFonts w:hint="eastAsia"/>
        </w:rPr>
      </w:pPr>
      <w:r w:rsidRPr="00FB05A6">
        <w:rPr>
          <w:rFonts w:hint="eastAsia"/>
        </w:rPr>
        <w:t>當使用手機講電話講到一半或是正要傳送一條重要短信正巧沒電，又沒有隨身攜帶充電器，這時真是懊惱又心急。</w:t>
      </w:r>
    </w:p>
    <w:p w:rsidR="00FB05A6" w:rsidRDefault="00FB05A6" w:rsidP="00FB05A6">
      <w:pPr>
        <w:pStyle w:val="a9"/>
        <w:ind w:leftChars="0" w:left="840"/>
        <w:rPr>
          <w:rFonts w:hint="eastAsia"/>
        </w:rPr>
      </w:pPr>
      <w:r w:rsidRPr="00FB05A6">
        <w:rPr>
          <w:rFonts w:hint="eastAsia"/>
        </w:rPr>
        <w:t>不過，</w:t>
      </w:r>
      <w:r>
        <w:rPr>
          <w:rFonts w:hint="eastAsia"/>
        </w:rPr>
        <w:t>只要研發出</w:t>
      </w:r>
      <w:r w:rsidRPr="00FB05A6">
        <w:rPr>
          <w:rFonts w:hint="eastAsia"/>
        </w:rPr>
        <w:t>一種太陽能充電手機屏幕，</w:t>
      </w:r>
      <w:r>
        <w:rPr>
          <w:rFonts w:hint="eastAsia"/>
        </w:rPr>
        <w:t>就</w:t>
      </w:r>
      <w:r w:rsidRPr="00FB05A6">
        <w:rPr>
          <w:rFonts w:hint="eastAsia"/>
        </w:rPr>
        <w:t>能夠讓手機隨時隨地保持手機充電的狀態，有了這項技術就再也不用為手機沒電苦惱了。</w:t>
      </w:r>
    </w:p>
    <w:p w:rsidR="00FB05A6" w:rsidRDefault="00FB05A6" w:rsidP="006D05C6"/>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rPr>
          <w:rFonts w:hint="eastAsia"/>
        </w:rPr>
      </w:pPr>
    </w:p>
    <w:p w:rsidR="00FB05A6" w:rsidRDefault="00FB05A6">
      <w:pPr>
        <w:widowControl/>
      </w:pPr>
    </w:p>
    <w:p w:rsidR="00FB05A6" w:rsidRDefault="00FB05A6" w:rsidP="006D05C6">
      <w:pPr>
        <w:rPr>
          <w:rFonts w:hint="eastAsia"/>
        </w:rPr>
      </w:pPr>
      <w:r>
        <w:rPr>
          <w:noProof/>
        </w:rPr>
        <w:lastRenderedPageBreak/>
        <mc:AlternateContent>
          <mc:Choice Requires="wps">
            <w:drawing>
              <wp:anchor distT="0" distB="0" distL="114300" distR="114300" simplePos="0" relativeHeight="251681792" behindDoc="0" locked="0" layoutInCell="1" allowOverlap="1" wp14:anchorId="587C384D" wp14:editId="3088C195">
                <wp:simplePos x="0" y="0"/>
                <wp:positionH relativeFrom="column">
                  <wp:posOffset>1752600</wp:posOffset>
                </wp:positionH>
                <wp:positionV relativeFrom="paragraph">
                  <wp:posOffset>0</wp:posOffset>
                </wp:positionV>
                <wp:extent cx="1828800" cy="1828800"/>
                <wp:effectExtent l="0" t="0" r="0" b="3810"/>
                <wp:wrapNone/>
                <wp:docPr id="14" name="文字方塊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B05A6" w:rsidRPr="00FB05A6" w:rsidRDefault="00FB05A6" w:rsidP="00FB05A6">
                            <w:pPr>
                              <w:jc w:val="center"/>
                              <w:rPr>
                                <w:b/>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B05A6">
                              <w:rPr>
                                <w:rFonts w:hint="eastAsia"/>
                                <w:b/>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系統概述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14" o:spid="_x0000_s1033" type="#_x0000_t202" style="position:absolute;margin-left:138pt;margin-top:0;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" filled="f" stroked="f">
                <v:fill o:detectmouseclick="t"/>
                <v:textbox style="mso-fit-shape-to-text:t">
                  <w:txbxContent>
                    <w:p w:rsidR="00FB05A6" w:rsidRPr="00FB05A6" w:rsidRDefault="00FB05A6" w:rsidP="00FB05A6">
                      <w:pPr>
                        <w:jc w:val="center"/>
                        <w:rPr>
                          <w:b/>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B05A6">
                        <w:rPr>
                          <w:rFonts w:hint="eastAsia"/>
                          <w:b/>
                          <w:sz w:val="72"/>
                          <w:szCs w:val="72"/>
                          <w14:shadow w14:blurRad="55003" w14:dist="50800" w14:dir="5400000" w14:sx="100000" w14:sy="100000" w14:kx="0" w14:ky="0" w14:algn="tl">
                            <w14:srgbClr w14:val="000000">
                              <w14:alpha w14:val="67000"/>
                            </w14:srgbClr>
                          </w14:shadow>
                          <w14:textOutline w14:w="1778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系統概述</w:t>
                      </w:r>
                    </w:p>
                  </w:txbxContent>
                </v:textbox>
              </v:shape>
            </w:pict>
          </mc:Fallback>
        </mc:AlternateContent>
      </w:r>
    </w:p>
    <w:p w:rsidR="006D05C6" w:rsidRDefault="006D05C6" w:rsidP="006D05C6">
      <w:pPr>
        <w:rPr>
          <w:rFonts w:hint="eastAsia"/>
        </w:rPr>
      </w:pPr>
    </w:p>
    <w:p w:rsidR="006D05C6" w:rsidRDefault="006D05C6" w:rsidP="006D05C6">
      <w:pPr>
        <w:rPr>
          <w:rFonts w:hint="eastAsia"/>
        </w:rPr>
      </w:pPr>
    </w:p>
    <w:p w:rsidR="00FB05A6" w:rsidRDefault="00FB05A6" w:rsidP="00FB05A6">
      <w:pPr>
        <w:rPr>
          <w:rFonts w:hint="eastAsia"/>
        </w:rPr>
      </w:pPr>
    </w:p>
    <w:p w:rsidR="00FB05A6" w:rsidRPr="00344BDF" w:rsidRDefault="00FB05A6" w:rsidP="00FB05A6">
      <w:pPr>
        <w:rPr>
          <w:rFonts w:asciiTheme="minorEastAsia" w:hAnsiTheme="minorEastAsia" w:hint="eastAsia"/>
        </w:rPr>
      </w:pPr>
      <w:r>
        <w:rPr>
          <w:rFonts w:hint="eastAsia"/>
        </w:rPr>
        <w:t xml:space="preserve">    </w:t>
      </w:r>
      <w:r w:rsidRPr="00344BDF">
        <w:rPr>
          <w:rFonts w:asciiTheme="minorEastAsia" w:hAnsiTheme="minorEastAsia" w:hint="eastAsia"/>
        </w:rPr>
        <w:t>照射陽光10分</w:t>
      </w:r>
      <w:proofErr w:type="gramStart"/>
      <w:r w:rsidRPr="00344BDF">
        <w:rPr>
          <w:rFonts w:asciiTheme="minorEastAsia" w:hAnsiTheme="minorEastAsia" w:hint="eastAsia"/>
        </w:rPr>
        <w:t>鍾</w:t>
      </w:r>
      <w:proofErr w:type="gramEnd"/>
      <w:r w:rsidR="00344BDF">
        <w:rPr>
          <w:rFonts w:asciiTheme="minorEastAsia" w:hAnsiTheme="minorEastAsia" w:hint="eastAsia"/>
        </w:rPr>
        <w:t xml:space="preserve"> = </w:t>
      </w:r>
      <w:r w:rsidRPr="00344BDF">
        <w:rPr>
          <w:rFonts w:asciiTheme="minorEastAsia" w:hAnsiTheme="minorEastAsia" w:hint="eastAsia"/>
        </w:rPr>
        <w:t>轉換4分鐘電池使用時間</w:t>
      </w:r>
      <w:r w:rsidR="00344BDF" w:rsidRPr="00344BDF">
        <w:rPr>
          <w:rFonts w:asciiTheme="minorEastAsia" w:hAnsiTheme="minorEastAsia" w:hint="eastAsia"/>
        </w:rPr>
        <w:t>，</w:t>
      </w:r>
      <w:r w:rsidRPr="00344BDF">
        <w:rPr>
          <w:rFonts w:asciiTheme="minorEastAsia" w:hAnsiTheme="minorEastAsia" w:hint="eastAsia"/>
        </w:rPr>
        <w:t>這個充電薄膜可以安裝在手機、平板電腦和智能手錶屏幕上方或者下方，也可以安</w:t>
      </w:r>
      <w:r w:rsidR="00344BDF">
        <w:rPr>
          <w:rFonts w:asciiTheme="minorEastAsia" w:hAnsiTheme="minorEastAsia" w:hint="eastAsia"/>
        </w:rPr>
        <w:t>裝於</w:t>
      </w:r>
      <w:proofErr w:type="gramStart"/>
      <w:r w:rsidR="00344BDF">
        <w:rPr>
          <w:rFonts w:asciiTheme="minorEastAsia" w:hAnsiTheme="minorEastAsia" w:hint="eastAsia"/>
        </w:rPr>
        <w:t>其它屏</w:t>
      </w:r>
      <w:proofErr w:type="gramEnd"/>
      <w:r w:rsidR="00344BDF">
        <w:rPr>
          <w:rFonts w:asciiTheme="minorEastAsia" w:hAnsiTheme="minorEastAsia" w:hint="eastAsia"/>
        </w:rPr>
        <w:t>幕和窗戶，製造商認為能夠將任何物體表面作為能量來源。</w:t>
      </w:r>
    </w:p>
    <w:p w:rsidR="006D05C6" w:rsidRPr="00344BDF" w:rsidRDefault="00344BDF" w:rsidP="006D05C6">
      <w:pPr>
        <w:rPr>
          <w:rFonts w:asciiTheme="minorEastAsia" w:hAnsiTheme="minorEastAsia" w:hint="eastAsia"/>
        </w:rPr>
      </w:pPr>
      <w:r>
        <w:rPr>
          <w:noProof/>
        </w:rPr>
        <w:drawing>
          <wp:anchor distT="0" distB="0" distL="114300" distR="114300" simplePos="0" relativeHeight="251682816" behindDoc="0" locked="0" layoutInCell="1" allowOverlap="1" wp14:anchorId="27413849" wp14:editId="0C1907C3">
            <wp:simplePos x="0" y="0"/>
            <wp:positionH relativeFrom="column">
              <wp:posOffset>257175</wp:posOffset>
            </wp:positionH>
            <wp:positionV relativeFrom="paragraph">
              <wp:posOffset>67489</wp:posOffset>
            </wp:positionV>
            <wp:extent cx="4914900" cy="4161611"/>
            <wp:effectExtent l="0" t="0" r="0" b="0"/>
            <wp:wrapNone/>
            <wp:docPr id="15" name="圖片 15" descr="http://s1.djyimg.com/i6/1309100406061459--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djyimg.com/i6/1309100406061459--ss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4900" cy="41616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05C6" w:rsidRPr="00344BDF" w:rsidRDefault="006D05C6" w:rsidP="006D05C6">
      <w:pPr>
        <w:rPr>
          <w:rFonts w:asciiTheme="minorEastAsia" w:hAnsiTheme="minorEastAsia"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6D05C6" w:rsidRDefault="006D05C6"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344BDF" w:rsidRDefault="00344BDF" w:rsidP="006D05C6">
      <w:pPr>
        <w:rPr>
          <w:rFonts w:hint="eastAsia"/>
        </w:rPr>
      </w:pPr>
    </w:p>
    <w:p w:rsidR="00AC7E32" w:rsidRDefault="00AC7E32" w:rsidP="006D05C6">
      <w:pPr>
        <w:rPr>
          <w:rFonts w:hint="eastAsia"/>
        </w:rPr>
      </w:pPr>
      <w:bookmarkStart w:id="0" w:name="_GoBack"/>
      <w:bookmarkEnd w:id="0"/>
    </w:p>
    <w:p w:rsidR="00AC7E32" w:rsidRDefault="00AC7E32" w:rsidP="006D05C6">
      <w:pPr>
        <w:rPr>
          <w:rFonts w:hint="eastAsia"/>
        </w:rPr>
      </w:pPr>
    </w:p>
    <w:p w:rsidR="00AC7E32" w:rsidRDefault="00AC7E32" w:rsidP="006D05C6">
      <w:pPr>
        <w:rPr>
          <w:rFonts w:hint="eastAsia"/>
        </w:rPr>
      </w:pPr>
    </w:p>
    <w:p w:rsidR="00AC7E32" w:rsidRPr="006D05C6" w:rsidRDefault="00AC7E32" w:rsidP="006D05C6">
      <w:r>
        <w:rPr>
          <w:rFonts w:hint="eastAsia"/>
        </w:rPr>
        <w:t>參考網站</w:t>
      </w:r>
      <w:r>
        <w:rPr>
          <w:rFonts w:hint="eastAsia"/>
        </w:rPr>
        <w:t>:</w:t>
      </w:r>
      <w:r w:rsidRPr="00AC7E32">
        <w:t xml:space="preserve"> </w:t>
      </w:r>
      <w:hyperlink r:id="rId15" w:history="1">
        <w:r>
          <w:rPr>
            <w:rStyle w:val="aa"/>
          </w:rPr>
          <w:t>http://www.epochtimes.com/b5/13/9/10/n3960867.htm</w:t>
        </w:r>
      </w:hyperlink>
    </w:p>
    <w:sectPr w:rsidR="00AC7E32" w:rsidRPr="006D05C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211" w:rsidRDefault="00F95211" w:rsidP="00DD67DE">
      <w:r>
        <w:separator/>
      </w:r>
    </w:p>
  </w:endnote>
  <w:endnote w:type="continuationSeparator" w:id="0">
    <w:p w:rsidR="00F95211" w:rsidRDefault="00F95211" w:rsidP="00DD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211" w:rsidRDefault="00F95211" w:rsidP="00DD67DE">
      <w:r>
        <w:separator/>
      </w:r>
    </w:p>
  </w:footnote>
  <w:footnote w:type="continuationSeparator" w:id="0">
    <w:p w:rsidR="00F95211" w:rsidRDefault="00F95211" w:rsidP="00DD6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84961"/>
    <w:multiLevelType w:val="hybridMultilevel"/>
    <w:tmpl w:val="7F08E8FA"/>
    <w:lvl w:ilvl="0" w:tplc="E348EC4A">
      <w:start w:val="1"/>
      <w:numFmt w:val="decimal"/>
      <w:lvlText w:val="%1."/>
      <w:lvlJc w:val="left"/>
      <w:pPr>
        <w:ind w:left="840" w:hanging="360"/>
      </w:pPr>
      <w:rPr>
        <w:rFonts w:hint="default"/>
      </w:rPr>
    </w:lvl>
    <w:lvl w:ilvl="1" w:tplc="871E3186">
      <w:start w:val="1"/>
      <w:numFmt w:val="taiwaneseCountingThousand"/>
      <w:lvlText w:val="(%2)"/>
      <w:lvlJc w:val="left"/>
      <w:pPr>
        <w:ind w:left="1350" w:hanging="39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16C"/>
    <w:rsid w:val="00040A82"/>
    <w:rsid w:val="002A7E51"/>
    <w:rsid w:val="00344BDF"/>
    <w:rsid w:val="006D05C6"/>
    <w:rsid w:val="008E616C"/>
    <w:rsid w:val="00AC7E32"/>
    <w:rsid w:val="00DD67DE"/>
    <w:rsid w:val="00F95211"/>
    <w:rsid w:val="00FB05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616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E616C"/>
    <w:rPr>
      <w:rFonts w:asciiTheme="majorHAnsi" w:eastAsiaTheme="majorEastAsia" w:hAnsiTheme="majorHAnsi" w:cstheme="majorBidi"/>
      <w:sz w:val="18"/>
      <w:szCs w:val="18"/>
    </w:rPr>
  </w:style>
  <w:style w:type="paragraph" w:styleId="a5">
    <w:name w:val="header"/>
    <w:basedOn w:val="a"/>
    <w:link w:val="a6"/>
    <w:uiPriority w:val="99"/>
    <w:unhideWhenUsed/>
    <w:rsid w:val="00DD67DE"/>
    <w:pPr>
      <w:tabs>
        <w:tab w:val="center" w:pos="4153"/>
        <w:tab w:val="right" w:pos="8306"/>
      </w:tabs>
      <w:snapToGrid w:val="0"/>
    </w:pPr>
    <w:rPr>
      <w:sz w:val="20"/>
      <w:szCs w:val="20"/>
    </w:rPr>
  </w:style>
  <w:style w:type="character" w:customStyle="1" w:styleId="a6">
    <w:name w:val="頁首 字元"/>
    <w:basedOn w:val="a0"/>
    <w:link w:val="a5"/>
    <w:uiPriority w:val="99"/>
    <w:rsid w:val="00DD67DE"/>
    <w:rPr>
      <w:sz w:val="20"/>
      <w:szCs w:val="20"/>
    </w:rPr>
  </w:style>
  <w:style w:type="paragraph" w:styleId="a7">
    <w:name w:val="footer"/>
    <w:basedOn w:val="a"/>
    <w:link w:val="a8"/>
    <w:uiPriority w:val="99"/>
    <w:unhideWhenUsed/>
    <w:rsid w:val="00DD67DE"/>
    <w:pPr>
      <w:tabs>
        <w:tab w:val="center" w:pos="4153"/>
        <w:tab w:val="right" w:pos="8306"/>
      </w:tabs>
      <w:snapToGrid w:val="0"/>
    </w:pPr>
    <w:rPr>
      <w:sz w:val="20"/>
      <w:szCs w:val="20"/>
    </w:rPr>
  </w:style>
  <w:style w:type="character" w:customStyle="1" w:styleId="a8">
    <w:name w:val="頁尾 字元"/>
    <w:basedOn w:val="a0"/>
    <w:link w:val="a7"/>
    <w:uiPriority w:val="99"/>
    <w:rsid w:val="00DD67DE"/>
    <w:rPr>
      <w:sz w:val="20"/>
      <w:szCs w:val="20"/>
    </w:rPr>
  </w:style>
  <w:style w:type="paragraph" w:styleId="a9">
    <w:name w:val="List Paragraph"/>
    <w:basedOn w:val="a"/>
    <w:uiPriority w:val="34"/>
    <w:qFormat/>
    <w:rsid w:val="006D05C6"/>
    <w:pPr>
      <w:ind w:leftChars="200" w:left="480"/>
    </w:pPr>
  </w:style>
  <w:style w:type="character" w:styleId="aa">
    <w:name w:val="Hyperlink"/>
    <w:basedOn w:val="a0"/>
    <w:uiPriority w:val="99"/>
    <w:semiHidden/>
    <w:unhideWhenUsed/>
    <w:rsid w:val="00AC7E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616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E616C"/>
    <w:rPr>
      <w:rFonts w:asciiTheme="majorHAnsi" w:eastAsiaTheme="majorEastAsia" w:hAnsiTheme="majorHAnsi" w:cstheme="majorBidi"/>
      <w:sz w:val="18"/>
      <w:szCs w:val="18"/>
    </w:rPr>
  </w:style>
  <w:style w:type="paragraph" w:styleId="a5">
    <w:name w:val="header"/>
    <w:basedOn w:val="a"/>
    <w:link w:val="a6"/>
    <w:uiPriority w:val="99"/>
    <w:unhideWhenUsed/>
    <w:rsid w:val="00DD67DE"/>
    <w:pPr>
      <w:tabs>
        <w:tab w:val="center" w:pos="4153"/>
        <w:tab w:val="right" w:pos="8306"/>
      </w:tabs>
      <w:snapToGrid w:val="0"/>
    </w:pPr>
    <w:rPr>
      <w:sz w:val="20"/>
      <w:szCs w:val="20"/>
    </w:rPr>
  </w:style>
  <w:style w:type="character" w:customStyle="1" w:styleId="a6">
    <w:name w:val="頁首 字元"/>
    <w:basedOn w:val="a0"/>
    <w:link w:val="a5"/>
    <w:uiPriority w:val="99"/>
    <w:rsid w:val="00DD67DE"/>
    <w:rPr>
      <w:sz w:val="20"/>
      <w:szCs w:val="20"/>
    </w:rPr>
  </w:style>
  <w:style w:type="paragraph" w:styleId="a7">
    <w:name w:val="footer"/>
    <w:basedOn w:val="a"/>
    <w:link w:val="a8"/>
    <w:uiPriority w:val="99"/>
    <w:unhideWhenUsed/>
    <w:rsid w:val="00DD67DE"/>
    <w:pPr>
      <w:tabs>
        <w:tab w:val="center" w:pos="4153"/>
        <w:tab w:val="right" w:pos="8306"/>
      </w:tabs>
      <w:snapToGrid w:val="0"/>
    </w:pPr>
    <w:rPr>
      <w:sz w:val="20"/>
      <w:szCs w:val="20"/>
    </w:rPr>
  </w:style>
  <w:style w:type="character" w:customStyle="1" w:styleId="a8">
    <w:name w:val="頁尾 字元"/>
    <w:basedOn w:val="a0"/>
    <w:link w:val="a7"/>
    <w:uiPriority w:val="99"/>
    <w:rsid w:val="00DD67DE"/>
    <w:rPr>
      <w:sz w:val="20"/>
      <w:szCs w:val="20"/>
    </w:rPr>
  </w:style>
  <w:style w:type="paragraph" w:styleId="a9">
    <w:name w:val="List Paragraph"/>
    <w:basedOn w:val="a"/>
    <w:uiPriority w:val="34"/>
    <w:qFormat/>
    <w:rsid w:val="006D05C6"/>
    <w:pPr>
      <w:ind w:leftChars="200" w:left="480"/>
    </w:pPr>
  </w:style>
  <w:style w:type="character" w:styleId="aa">
    <w:name w:val="Hyperlink"/>
    <w:basedOn w:val="a0"/>
    <w:uiPriority w:val="99"/>
    <w:semiHidden/>
    <w:unhideWhenUsed/>
    <w:rsid w:val="00AC7E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2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epochtimes.com/b5/13/9/10/n3960867.ht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B78EB-FE2F-4646-B1EC-8EEA24BBE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Li-Guan_Lin</dc:creator>
  <cp:lastModifiedBy>Li-Guan_Lin</cp:lastModifiedBy>
  <cp:revision>2</cp:revision>
  <dcterms:created xsi:type="dcterms:W3CDTF">2013-10-28T07:10:00Z</dcterms:created>
  <dcterms:modified xsi:type="dcterms:W3CDTF">2013-10-28T08:06:00Z</dcterms:modified>
</cp:coreProperties>
</file>