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rsidP="004C3FEB">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B62EC5">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24663" w:rsidRDefault="001B1406" w:rsidP="00247BBC">
            <w:pPr>
              <w:rPr>
                <w:rFonts w:ascii="Times New Roman" w:eastAsia="標楷體" w:hAnsi="Times New Roman"/>
              </w:rPr>
            </w:pPr>
            <w:r w:rsidRPr="001B1406">
              <w:rPr>
                <w:rFonts w:ascii="Times New Roman" w:eastAsia="標楷體" w:hAnsi="Times New Roman"/>
              </w:rPr>
              <w:t>標題：</w:t>
            </w:r>
            <w:r w:rsidR="00785BEE">
              <w:rPr>
                <w:rFonts w:ascii="標楷體" w:eastAsia="標楷體" w:hAnsi="標楷體" w:cs="Arial" w:hint="eastAsia"/>
                <w:bCs/>
                <w:color w:val="000000"/>
                <w:szCs w:val="24"/>
                <w:shd w:val="clear" w:color="auto" w:fill="FFFFFF"/>
              </w:rPr>
              <w:t>毒澱粉</w:t>
            </w:r>
            <w:r w:rsidR="00E82B91" w:rsidRPr="00E82B91">
              <w:rPr>
                <w:rFonts w:ascii="標楷體" w:eastAsia="標楷體" w:hAnsi="標楷體" w:cs="Arial"/>
                <w:bCs/>
                <w:color w:val="000000"/>
                <w:szCs w:val="24"/>
                <w:shd w:val="clear" w:color="auto" w:fill="FFFFFF"/>
              </w:rPr>
              <w:t>事件</w:t>
            </w:r>
          </w:p>
        </w:tc>
      </w:tr>
      <w:tr w:rsidR="001B1406" w:rsidRPr="0096245B" w:rsidTr="001B1406">
        <w:tc>
          <w:tcPr>
            <w:tcW w:w="836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r w:rsidR="004C3FEB" w:rsidRPr="0096245B">
              <w:rPr>
                <w:rFonts w:ascii="Times New Roman" w:eastAsia="標楷體" w:hAnsi="Times New Roman"/>
              </w:rPr>
              <w:t>化材三甲</w:t>
            </w:r>
          </w:p>
        </w:tc>
      </w:tr>
      <w:tr w:rsidR="001B1406" w:rsidRPr="001B1406" w:rsidTr="001B1406">
        <w:tc>
          <w:tcPr>
            <w:tcW w:w="8362" w:type="dxa"/>
            <w:shd w:val="clear" w:color="auto" w:fill="auto"/>
          </w:tcPr>
          <w:p w:rsidR="001B1406" w:rsidRPr="001B1406" w:rsidRDefault="001B1406" w:rsidP="00247BBC">
            <w:pPr>
              <w:rPr>
                <w:rFonts w:ascii="Times New Roman" w:eastAsia="標楷體" w:hAnsi="Times New Roman"/>
              </w:rPr>
            </w:pPr>
            <w:r w:rsidRPr="001B1406">
              <w:rPr>
                <w:rFonts w:ascii="Times New Roman" w:eastAsia="標楷體" w:hAnsi="Times New Roman"/>
              </w:rPr>
              <w:t>學號：</w:t>
            </w:r>
            <w:r w:rsidR="00785BEE">
              <w:rPr>
                <w:rFonts w:ascii="Times New Roman" w:eastAsia="標楷體" w:hAnsi="Times New Roman" w:hint="eastAsia"/>
              </w:rPr>
              <w:t>4A040025</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785BEE">
              <w:rPr>
                <w:rFonts w:ascii="Times New Roman" w:eastAsia="標楷體" w:hAnsi="Times New Roman" w:hint="eastAsia"/>
              </w:rPr>
              <w:t>鄧琪馨</w:t>
            </w:r>
          </w:p>
        </w:tc>
      </w:tr>
      <w:tr w:rsidR="001B1406" w:rsidRPr="001B1406" w:rsidTr="001B1406">
        <w:trPr>
          <w:trHeight w:val="11673"/>
        </w:trPr>
        <w:tc>
          <w:tcPr>
            <w:tcW w:w="8362" w:type="dxa"/>
            <w:shd w:val="clear" w:color="auto" w:fill="auto"/>
          </w:tcPr>
          <w:p w:rsidR="001B1406" w:rsidRDefault="001B1406" w:rsidP="00DB598C">
            <w:pPr>
              <w:pStyle w:val="first"/>
              <w:shd w:val="clear" w:color="auto" w:fill="FFFFFF"/>
              <w:spacing w:before="0" w:beforeAutospacing="0" w:after="0" w:afterAutospacing="0" w:line="435" w:lineRule="atLeast"/>
              <w:rPr>
                <w:rFonts w:ascii="Times New Roman" w:eastAsia="標楷體" w:hAnsi="Times New Roman" w:hint="eastAsia"/>
              </w:rPr>
            </w:pPr>
            <w:r w:rsidRPr="001B1406">
              <w:rPr>
                <w:rFonts w:ascii="Times New Roman" w:eastAsia="標楷體" w:hAnsi="Times New Roman"/>
              </w:rPr>
              <w:t>內文：</w:t>
            </w:r>
            <w:r w:rsidR="00DB598C" w:rsidRPr="00124663">
              <w:rPr>
                <w:rFonts w:ascii="Times New Roman" w:eastAsia="標楷體" w:hAnsi="Times New Roman"/>
              </w:rPr>
              <w:t xml:space="preserve"> </w:t>
            </w:r>
            <w:r w:rsidR="00785BEE">
              <w:rPr>
                <w:rFonts w:ascii="Times New Roman" w:eastAsia="標楷體" w:hAnsi="Times New Roman" w:hint="eastAsia"/>
              </w:rPr>
              <w:t xml:space="preserve"> </w:t>
            </w:r>
          </w:p>
          <w:p w:rsidR="00785BEE" w:rsidRDefault="00785BEE" w:rsidP="00DB598C">
            <w:pPr>
              <w:pStyle w:val="first"/>
              <w:shd w:val="clear" w:color="auto" w:fill="FFFFFF"/>
              <w:spacing w:before="0" w:beforeAutospacing="0" w:after="0" w:afterAutospacing="0" w:line="435" w:lineRule="atLeast"/>
              <w:rPr>
                <w:rFonts w:ascii="Times New Roman" w:eastAsia="標楷體" w:hAnsi="Times New Roman" w:hint="eastAsia"/>
              </w:rPr>
            </w:pPr>
            <w:r>
              <w:rPr>
                <w:rFonts w:ascii="Arial" w:hAnsi="Arial" w:cs="Arial"/>
                <w:noProof/>
                <w:color w:val="5D4370"/>
                <w:sz w:val="20"/>
                <w:szCs w:val="20"/>
                <w:shd w:val="clear" w:color="auto" w:fill="FFFFFF"/>
              </w:rPr>
              <w:drawing>
                <wp:inline distT="0" distB="0" distL="0" distR="0">
                  <wp:extent cx="714375" cy="257175"/>
                  <wp:effectExtent l="19050" t="0" r="9525" b="0"/>
                  <wp:docPr id="9" name="圖片 9" descr="卡優新聞網">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卡優新聞網">
                            <a:hlinkClick r:id="rId6" tgtFrame="&quot;_blank&quot;"/>
                          </pic:cNvPr>
                          <pic:cNvPicPr>
                            <a:picLocks noChangeAspect="1" noChangeArrowheads="1"/>
                          </pic:cNvPicPr>
                        </pic:nvPicPr>
                        <pic:blipFill>
                          <a:blip r:embed="rId7" cstate="print"/>
                          <a:srcRect/>
                          <a:stretch>
                            <a:fillRect/>
                          </a:stretch>
                        </pic:blipFill>
                        <pic:spPr bwMode="auto">
                          <a:xfrm>
                            <a:off x="0" y="0"/>
                            <a:ext cx="714375" cy="257175"/>
                          </a:xfrm>
                          <a:prstGeom prst="rect">
                            <a:avLst/>
                          </a:prstGeom>
                          <a:noFill/>
                          <a:ln w="9525">
                            <a:noFill/>
                            <a:miter lim="800000"/>
                            <a:headEnd/>
                            <a:tailEnd/>
                          </a:ln>
                        </pic:spPr>
                      </pic:pic>
                    </a:graphicData>
                  </a:graphic>
                </wp:inline>
              </w:drawing>
            </w:r>
            <w:r>
              <w:rPr>
                <w:rStyle w:val="HTML"/>
                <w:rFonts w:ascii="Arial" w:hAnsi="Arial" w:cs="Arial"/>
                <w:i w:val="0"/>
                <w:iCs w:val="0"/>
                <w:color w:val="7D7D7D"/>
                <w:sz w:val="18"/>
                <w:szCs w:val="18"/>
                <w:shd w:val="clear" w:color="auto" w:fill="FFFFFF"/>
              </w:rPr>
              <w:t>作者：</w:t>
            </w:r>
            <w:r>
              <w:rPr>
                <w:rStyle w:val="apple-converted-space"/>
                <w:rFonts w:ascii="Arial" w:hAnsi="Arial" w:cs="Arial"/>
                <w:color w:val="7D7D7D"/>
                <w:sz w:val="18"/>
                <w:szCs w:val="18"/>
                <w:shd w:val="clear" w:color="auto" w:fill="FFFFFF"/>
              </w:rPr>
              <w:t> </w:t>
            </w:r>
            <w:r>
              <w:rPr>
                <w:rStyle w:val="fn"/>
                <w:rFonts w:ascii="Arial" w:hAnsi="Arial" w:cs="Arial"/>
                <w:color w:val="7D7D7D"/>
                <w:sz w:val="18"/>
                <w:szCs w:val="18"/>
                <w:shd w:val="clear" w:color="auto" w:fill="FFFFFF"/>
              </w:rPr>
              <w:t>段楚禎</w:t>
            </w:r>
            <w:r>
              <w:rPr>
                <w:rStyle w:val="apple-converted-space"/>
                <w:rFonts w:ascii="Arial" w:hAnsi="Arial" w:cs="Arial"/>
                <w:color w:val="7D7D7D"/>
                <w:sz w:val="18"/>
                <w:szCs w:val="18"/>
                <w:shd w:val="clear" w:color="auto" w:fill="FFFFFF"/>
              </w:rPr>
              <w:t> </w:t>
            </w:r>
            <w:r>
              <w:rPr>
                <w:rStyle w:val="HTML"/>
                <w:rFonts w:ascii="Arial" w:hAnsi="Arial" w:cs="Arial"/>
                <w:i w:val="0"/>
                <w:iCs w:val="0"/>
                <w:color w:val="7D7D7D"/>
                <w:sz w:val="18"/>
                <w:szCs w:val="18"/>
                <w:shd w:val="clear" w:color="auto" w:fill="FFFFFF"/>
              </w:rPr>
              <w:t>|</w:t>
            </w:r>
            <w:r>
              <w:rPr>
                <w:rStyle w:val="apple-converted-space"/>
                <w:rFonts w:ascii="Arial" w:hAnsi="Arial" w:cs="Arial"/>
                <w:color w:val="7D7D7D"/>
                <w:sz w:val="18"/>
                <w:szCs w:val="18"/>
                <w:shd w:val="clear" w:color="auto" w:fill="FFFFFF"/>
              </w:rPr>
              <w:t> </w:t>
            </w:r>
            <w:r>
              <w:rPr>
                <w:rStyle w:val="provider"/>
                <w:rFonts w:ascii="Arial" w:hAnsi="Arial" w:cs="Arial"/>
                <w:color w:val="7D7D7D"/>
                <w:sz w:val="18"/>
                <w:szCs w:val="18"/>
                <w:shd w:val="clear" w:color="auto" w:fill="FFFFFF"/>
              </w:rPr>
              <w:t>卡優新聞網</w:t>
            </w:r>
            <w:r>
              <w:rPr>
                <w:rStyle w:val="HTML"/>
                <w:rFonts w:ascii="Arial" w:hAnsi="Arial" w:cs="Arial"/>
                <w:i w:val="0"/>
                <w:iCs w:val="0"/>
                <w:color w:val="7D7D7D"/>
                <w:sz w:val="18"/>
                <w:szCs w:val="18"/>
                <w:shd w:val="clear" w:color="auto" w:fill="FFFFFF"/>
              </w:rPr>
              <w:t> – 2013</w:t>
            </w:r>
            <w:r>
              <w:rPr>
                <w:rStyle w:val="HTML"/>
                <w:rFonts w:ascii="Arial" w:hAnsi="Arial" w:cs="Arial"/>
                <w:i w:val="0"/>
                <w:iCs w:val="0"/>
                <w:color w:val="7D7D7D"/>
                <w:sz w:val="18"/>
                <w:szCs w:val="18"/>
                <w:shd w:val="clear" w:color="auto" w:fill="FFFFFF"/>
              </w:rPr>
              <w:t>年</w:t>
            </w:r>
            <w:r>
              <w:rPr>
                <w:rStyle w:val="HTML"/>
                <w:rFonts w:ascii="Arial" w:hAnsi="Arial" w:cs="Arial"/>
                <w:i w:val="0"/>
                <w:iCs w:val="0"/>
                <w:color w:val="7D7D7D"/>
                <w:sz w:val="18"/>
                <w:szCs w:val="18"/>
                <w:shd w:val="clear" w:color="auto" w:fill="FFFFFF"/>
              </w:rPr>
              <w:t>6</w:t>
            </w:r>
            <w:r>
              <w:rPr>
                <w:rStyle w:val="HTML"/>
                <w:rFonts w:ascii="Arial" w:hAnsi="Arial" w:cs="Arial"/>
                <w:i w:val="0"/>
                <w:iCs w:val="0"/>
                <w:color w:val="7D7D7D"/>
                <w:sz w:val="18"/>
                <w:szCs w:val="18"/>
                <w:shd w:val="clear" w:color="auto" w:fill="FFFFFF"/>
              </w:rPr>
              <w:t>月</w:t>
            </w:r>
            <w:r>
              <w:rPr>
                <w:rStyle w:val="HTML"/>
                <w:rFonts w:ascii="Arial" w:hAnsi="Arial" w:cs="Arial"/>
                <w:i w:val="0"/>
                <w:iCs w:val="0"/>
                <w:color w:val="7D7D7D"/>
                <w:sz w:val="18"/>
                <w:szCs w:val="18"/>
                <w:shd w:val="clear" w:color="auto" w:fill="FFFFFF"/>
              </w:rPr>
              <w:t>1</w:t>
            </w:r>
            <w:r>
              <w:rPr>
                <w:rStyle w:val="HTML"/>
                <w:rFonts w:ascii="Arial" w:hAnsi="Arial" w:cs="Arial"/>
                <w:i w:val="0"/>
                <w:iCs w:val="0"/>
                <w:color w:val="7D7D7D"/>
                <w:sz w:val="18"/>
                <w:szCs w:val="18"/>
                <w:shd w:val="clear" w:color="auto" w:fill="FFFFFF"/>
              </w:rPr>
              <w:t>日</w:t>
            </w:r>
            <w:r>
              <w:rPr>
                <w:rStyle w:val="HTML"/>
                <w:rFonts w:ascii="Arial" w:hAnsi="Arial" w:cs="Arial"/>
                <w:i w:val="0"/>
                <w:iCs w:val="0"/>
                <w:color w:val="7D7D7D"/>
                <w:sz w:val="18"/>
                <w:szCs w:val="18"/>
                <w:shd w:val="clear" w:color="auto" w:fill="FFFFFF"/>
              </w:rPr>
              <w:t xml:space="preserve"> </w:t>
            </w:r>
            <w:r>
              <w:rPr>
                <w:rStyle w:val="HTML"/>
                <w:rFonts w:ascii="Arial" w:hAnsi="Arial" w:cs="Arial"/>
                <w:i w:val="0"/>
                <w:iCs w:val="0"/>
                <w:color w:val="7D7D7D"/>
                <w:sz w:val="18"/>
                <w:szCs w:val="18"/>
                <w:shd w:val="clear" w:color="auto" w:fill="FFFFFF"/>
              </w:rPr>
              <w:t>上午</w:t>
            </w:r>
            <w:r>
              <w:rPr>
                <w:rStyle w:val="HTML"/>
                <w:rFonts w:ascii="Arial" w:hAnsi="Arial" w:cs="Arial"/>
                <w:i w:val="0"/>
                <w:iCs w:val="0"/>
                <w:color w:val="7D7D7D"/>
                <w:sz w:val="18"/>
                <w:szCs w:val="18"/>
                <w:shd w:val="clear" w:color="auto" w:fill="FFFFFF"/>
              </w:rPr>
              <w:t>6:48</w:t>
            </w:r>
          </w:p>
          <w:p w:rsidR="00785BEE" w:rsidRDefault="00785BEE" w:rsidP="00785BEE">
            <w:pPr>
              <w:pStyle w:val="first"/>
              <w:shd w:val="clear" w:color="auto" w:fill="FFFFFF"/>
              <w:spacing w:before="0" w:beforeAutospacing="0" w:after="0" w:afterAutospacing="0" w:line="435" w:lineRule="atLeast"/>
              <w:rPr>
                <w:color w:val="000000"/>
              </w:rPr>
            </w:pPr>
            <w:r>
              <w:rPr>
                <w:rFonts w:hint="eastAsia"/>
                <w:color w:val="000000"/>
              </w:rPr>
              <w:t xml:space="preserve">  </w:t>
            </w:r>
            <w:r>
              <w:rPr>
                <w:color w:val="000000"/>
              </w:rPr>
              <w:t>食品安全危機蔓延全台，又有知名企業遭工業用原料染毒，台南市於30日才率先銷毀由6家業者所查扣的12萬7,320公斤含順丁烯二酸酐的毒澱粉，而今(31)日就傳出連原本在合格名單內的統一企業，也傳出有7款商品，因原料使用立光農工的過期洋菜粉而緊急下架。</w:t>
            </w:r>
          </w:p>
          <w:p w:rsidR="00785BEE" w:rsidRDefault="00785BEE" w:rsidP="00785BEE">
            <w:pPr>
              <w:pStyle w:val="Web"/>
              <w:shd w:val="clear" w:color="auto" w:fill="FFFFFF"/>
              <w:spacing w:before="165" w:beforeAutospacing="0" w:after="0" w:afterAutospacing="0" w:line="435" w:lineRule="atLeast"/>
              <w:rPr>
                <w:color w:val="000000"/>
              </w:rPr>
            </w:pPr>
            <w:r>
              <w:rPr>
                <w:color w:val="000000"/>
              </w:rPr>
              <w:t xml:space="preserve">　　毒澱粉重創台灣美食形象，繼板條、粉圓、芋園、天婦羅、豆花、黑輪、肉羹，淪陷順丁烯二酸工業用澱粉風波後，愛之味、統一等知名食品大廠，以及台南知名辦手禮依蕾特布丁，也成了化學原料的受害者。</w:t>
            </w:r>
          </w:p>
          <w:p w:rsidR="00785BEE" w:rsidRDefault="00785BEE" w:rsidP="00785BEE">
            <w:pPr>
              <w:pStyle w:val="Web"/>
              <w:shd w:val="clear" w:color="auto" w:fill="FFFFFF"/>
              <w:spacing w:before="165" w:beforeAutospacing="0" w:after="0" w:afterAutospacing="0" w:line="435" w:lineRule="atLeast"/>
              <w:rPr>
                <w:color w:val="000000"/>
              </w:rPr>
            </w:pPr>
            <w:r>
              <w:rPr>
                <w:color w:val="000000"/>
              </w:rPr>
              <w:t xml:space="preserve">　　台南地檢署今天指揮警調搜索位於台南市仁德區的立光農工，查扣37箱過期精製的刺槐豆膠(洋菜粉)、43箱過期的己二烯酸鉀(防腐劑)，蔡姓負責人遭檢察官聲請羈押獲准。</w:t>
            </w:r>
          </w:p>
          <w:p w:rsidR="00785BEE" w:rsidRDefault="00785BEE" w:rsidP="00785BEE">
            <w:pPr>
              <w:pStyle w:val="Web"/>
              <w:shd w:val="clear" w:color="auto" w:fill="FFFFFF"/>
              <w:spacing w:before="165" w:beforeAutospacing="0" w:after="0" w:afterAutospacing="0" w:line="435" w:lineRule="atLeast"/>
              <w:rPr>
                <w:color w:val="000000"/>
              </w:rPr>
            </w:pPr>
            <w:r>
              <w:rPr>
                <w:color w:val="000000"/>
              </w:rPr>
              <w:t xml:space="preserve">　　統一食品因使用立光農工生產的過期工業用原料，所製成的統一布丁100克裝、180克裝，以及瑞穗蛋捲冰淇淋、冰戀巧克力冰淇淋、ColdSton摩卡馬卡龍與ColdStone愛戀巧克力320克裝、92克裝共7款商品，通通緊急下架回收。統一集團發出聲明表示，配合司法調查，待原料確認安全無虞，才會重新上架。</w:t>
            </w:r>
          </w:p>
          <w:p w:rsidR="00785BEE" w:rsidRDefault="00785BEE" w:rsidP="00785BEE">
            <w:pPr>
              <w:pStyle w:val="Web"/>
              <w:shd w:val="clear" w:color="auto" w:fill="FFFFFF"/>
              <w:spacing w:before="165" w:beforeAutospacing="0" w:after="0" w:afterAutospacing="0" w:line="435" w:lineRule="atLeast"/>
              <w:rPr>
                <w:color w:val="000000"/>
              </w:rPr>
            </w:pPr>
            <w:r>
              <w:rPr>
                <w:color w:val="000000"/>
              </w:rPr>
              <w:t xml:space="preserve">　　除了統一集團熱銷商品「中標」之外，立光農工同時供應給愛之味及依蕾特，因此愛之味仙草凍也暫不供貨，而依蕾特則暫停銷售3款奶凍，自行送驗原料，揚言提告求償。</w:t>
            </w:r>
          </w:p>
          <w:p w:rsidR="00785BEE" w:rsidRDefault="00785BEE" w:rsidP="00785BEE">
            <w:pPr>
              <w:pStyle w:val="Web"/>
              <w:shd w:val="clear" w:color="auto" w:fill="FFFFFF"/>
              <w:spacing w:before="165" w:beforeAutospacing="0" w:after="0" w:afterAutospacing="0" w:line="435" w:lineRule="atLeast"/>
              <w:rPr>
                <w:color w:val="000000"/>
              </w:rPr>
            </w:pPr>
            <w:r>
              <w:rPr>
                <w:color w:val="000000"/>
              </w:rPr>
              <w:t xml:space="preserve">　　台北市環保局今日上午10點則是進行首波毒澱粉銷毀作業，於木柵焚化廠銷毀「日正食品」市場通路回收的毒澱粉9,880公斤，包含日正波霸粉圓16,916包、南北坊波霸粉圓14,408包及地瓜粉圓11,507包。</w:t>
            </w:r>
          </w:p>
          <w:p w:rsidR="00785BEE" w:rsidRDefault="00785BEE" w:rsidP="00785BEE">
            <w:pPr>
              <w:pStyle w:val="Web"/>
              <w:shd w:val="clear" w:color="auto" w:fill="FFFFFF"/>
              <w:spacing w:before="165" w:beforeAutospacing="0" w:after="0" w:afterAutospacing="0" w:line="435" w:lineRule="atLeast"/>
              <w:rPr>
                <w:rFonts w:hint="eastAsia"/>
                <w:color w:val="000000"/>
              </w:rPr>
            </w:pPr>
            <w:r>
              <w:rPr>
                <w:color w:val="000000"/>
              </w:rPr>
              <w:t xml:space="preserve">　　台北市環保局表示，內湖、木柵及北投垃圾焚化廠仍持續全力協助處理含</w:t>
            </w:r>
            <w:r>
              <w:rPr>
                <w:color w:val="000000"/>
              </w:rPr>
              <w:lastRenderedPageBreak/>
              <w:t>順丁烯二酸的澱粉製品，也將接受廠商申請協助銷毀。順丁烯二酸為碳氫化合物，高溫處理後，於焚化廠空氣污染防制系統內，噴入鹼性藥劑中和，並經觸媒轉化器處理至符合法規標準後排放，並不會污染環境。</w:t>
            </w:r>
          </w:p>
          <w:p w:rsidR="00785BEE" w:rsidRDefault="00785BEE" w:rsidP="00785BEE">
            <w:pPr>
              <w:pStyle w:val="Web"/>
              <w:shd w:val="clear" w:color="auto" w:fill="FFFFFF"/>
              <w:spacing w:before="165" w:beforeAutospacing="0" w:after="0" w:afterAutospacing="0" w:line="435" w:lineRule="atLeast"/>
              <w:rPr>
                <w:rFonts w:hint="eastAsia"/>
                <w:color w:val="000000"/>
              </w:rPr>
            </w:pPr>
            <w:r>
              <w:rPr>
                <w:rFonts w:hint="eastAsia"/>
                <w:color w:val="000000"/>
              </w:rPr>
              <w:t xml:space="preserve"> 心得:</w:t>
            </w:r>
          </w:p>
          <w:p w:rsidR="00785BEE" w:rsidRPr="00785BEE" w:rsidRDefault="00785BEE" w:rsidP="00785BEE">
            <w:pPr>
              <w:pStyle w:val="Web"/>
              <w:shd w:val="clear" w:color="auto" w:fill="FFFFFF"/>
              <w:spacing w:before="165" w:beforeAutospacing="0" w:after="0" w:afterAutospacing="0" w:line="435" w:lineRule="atLeast"/>
              <w:rPr>
                <w:color w:val="000000"/>
              </w:rPr>
            </w:pPr>
            <w:r>
              <w:rPr>
                <w:rFonts w:hint="eastAsia"/>
                <w:color w:val="000000"/>
              </w:rPr>
              <w:t xml:space="preserve">  業者</w:t>
            </w:r>
            <w:r>
              <w:rPr>
                <w:rFonts w:ascii="Arial" w:hAnsi="Arial" w:cs="Arial"/>
                <w:color w:val="000000"/>
                <w:shd w:val="clear" w:color="auto" w:fill="FFFFFF"/>
              </w:rPr>
              <w:t>涉嫌竄改原料的到期日</w:t>
            </w:r>
            <w:r>
              <w:rPr>
                <w:rFonts w:ascii="Arial" w:hAnsi="Arial" w:cs="Arial" w:hint="eastAsia"/>
                <w:color w:val="000000"/>
                <w:shd w:val="clear" w:color="auto" w:fill="FFFFFF"/>
              </w:rPr>
              <w:t>，而把這些過期的原料賣給不知情的下游廠商，裡面的過期原料中含有未經衛生署</w:t>
            </w:r>
            <w:r>
              <w:rPr>
                <w:rFonts w:ascii="Arial" w:hAnsi="Arial" w:cs="Arial"/>
                <w:color w:val="000000"/>
                <w:shd w:val="clear" w:color="auto" w:fill="FFFFFF"/>
              </w:rPr>
              <w:t>許可證照</w:t>
            </w:r>
            <w:r>
              <w:rPr>
                <w:rFonts w:ascii="Arial" w:hAnsi="Arial" w:cs="Arial" w:hint="eastAsia"/>
                <w:color w:val="000000"/>
                <w:shd w:val="clear" w:color="auto" w:fill="FFFFFF"/>
              </w:rPr>
              <w:t>的工業用抗凝劑，生意人不該為了錢而危害他人的健康，這是一件很沒道得的事情，而且根本就是黑心商人，經過這些得食品安全問題，政府也提出很多法律條款，讓人民對食品安全上有所保障及對不肖業者的法律制裁。</w:t>
            </w:r>
          </w:p>
        </w:tc>
      </w:tr>
      <w:tr w:rsidR="001B1406" w:rsidRPr="001B1406" w:rsidTr="001B1406">
        <w:trPr>
          <w:trHeight w:val="13377"/>
        </w:trPr>
        <w:tc>
          <w:tcPr>
            <w:tcW w:w="8362" w:type="dxa"/>
            <w:shd w:val="clear" w:color="auto" w:fill="auto"/>
          </w:tcPr>
          <w:p w:rsidR="00124663" w:rsidRDefault="001B1406" w:rsidP="00124663">
            <w:pPr>
              <w:pStyle w:val="Web"/>
              <w:shd w:val="clear" w:color="auto" w:fill="FFFFFF"/>
              <w:spacing w:before="96" w:beforeAutospacing="0" w:after="120" w:afterAutospacing="0" w:line="331" w:lineRule="atLeast"/>
              <w:rPr>
                <w:rFonts w:ascii="Times New Roman" w:eastAsia="標楷體" w:hAnsi="Times New Roman" w:hint="eastAsia"/>
              </w:rPr>
            </w:pPr>
            <w:r w:rsidRPr="001B1406">
              <w:rPr>
                <w:rFonts w:ascii="Times New Roman" w:eastAsia="標楷體" w:hAnsi="Times New Roman"/>
              </w:rPr>
              <w:lastRenderedPageBreak/>
              <w:t>心得：</w:t>
            </w:r>
          </w:p>
          <w:p w:rsidR="00E82B91" w:rsidRDefault="00E82B91" w:rsidP="00DB598C">
            <w:pPr>
              <w:pStyle w:val="Web"/>
              <w:shd w:val="clear" w:color="auto" w:fill="FFFFFF"/>
              <w:spacing w:before="96" w:beforeAutospacing="0" w:after="120" w:afterAutospacing="0" w:line="331" w:lineRule="atLeast"/>
              <w:rPr>
                <w:rFonts w:ascii="標楷體" w:eastAsia="標楷體" w:hAnsi="標楷體" w:cs="Arial" w:hint="eastAsia"/>
                <w:bCs/>
                <w:color w:val="000000"/>
                <w:shd w:val="clear" w:color="auto" w:fill="FFFFFF"/>
              </w:rPr>
            </w:pPr>
            <w:r>
              <w:rPr>
                <w:rFonts w:ascii="Times New Roman" w:eastAsia="標楷體" w:hAnsi="Times New Roman" w:hint="eastAsia"/>
              </w:rPr>
              <w:t>在看到這則報導，心想：「ㄘㄨㄚˋ賽，都喝那麼多了」，但是仔細想想，其實塑化劑對人體真的有傷害那麼大嗎？我覺得不盡然，生活中有太多東</w:t>
            </w:r>
            <w:r w:rsidR="007D231B">
              <w:rPr>
                <w:rFonts w:ascii="Times New Roman" w:eastAsia="標楷體" w:hAnsi="Times New Roman" w:hint="eastAsia"/>
              </w:rPr>
              <w:t>西會釋出</w:t>
            </w:r>
            <w:r w:rsidR="007D231B" w:rsidRPr="00E82B91">
              <w:rPr>
                <w:rFonts w:ascii="標楷體" w:eastAsia="標楷體" w:hAnsi="標楷體" w:cs="Arial"/>
                <w:bCs/>
                <w:color w:val="000000"/>
                <w:shd w:val="clear" w:color="auto" w:fill="FFFFFF"/>
              </w:rPr>
              <w:t>塑化劑</w:t>
            </w:r>
            <w:r w:rsidR="007D231B">
              <w:rPr>
                <w:rFonts w:ascii="標楷體" w:eastAsia="標楷體" w:hAnsi="標楷體" w:cs="Arial" w:hint="eastAsia"/>
                <w:bCs/>
                <w:color w:val="000000"/>
                <w:shd w:val="clear" w:color="auto" w:fill="FFFFFF"/>
              </w:rPr>
              <w:t>了，像是墊板、塑膠管、許多塑膠製品曬到太陽都會釋出塑化劑，在我們長那麼的大也不小得吸入多少的塑化劑了，如果有影響老早就會顯現在我們身上了，</w:t>
            </w:r>
            <w:r w:rsidR="006822BA">
              <w:rPr>
                <w:rFonts w:ascii="標楷體" w:eastAsia="標楷體" w:hAnsi="標楷體" w:cs="Arial" w:hint="eastAsia"/>
                <w:bCs/>
                <w:color w:val="000000"/>
                <w:shd w:val="clear" w:color="auto" w:fill="FFFFFF"/>
              </w:rPr>
              <w:t>但是這次事態嚴重，因為是直接添加在飲料裡面，直接侵入身體裡面直接被吸收掉，這樣所造成的傷害遠遠比慢慢釋出而吸入嚴重多了，但是為甚麼要使用</w:t>
            </w:r>
            <w:r w:rsidR="006822BA" w:rsidRPr="00E82B91">
              <w:rPr>
                <w:rFonts w:ascii="標楷體" w:eastAsia="標楷體" w:hAnsi="標楷體" w:cs="Arial"/>
                <w:bCs/>
                <w:color w:val="000000"/>
                <w:shd w:val="clear" w:color="auto" w:fill="FFFFFF"/>
              </w:rPr>
              <w:t>塑化劑</w:t>
            </w:r>
            <w:r w:rsidR="006822BA">
              <w:rPr>
                <w:rFonts w:ascii="標楷體" w:eastAsia="標楷體" w:hAnsi="標楷體" w:cs="Arial" w:hint="eastAsia"/>
                <w:bCs/>
                <w:color w:val="000000"/>
                <w:shd w:val="clear" w:color="auto" w:fill="FFFFFF"/>
              </w:rPr>
              <w:t>？而不要使用其他的起雲劑，最主要的原因，生意人嘛，就是為了要賺錢</w:t>
            </w:r>
            <w:r w:rsidR="009246DC">
              <w:rPr>
                <w:rFonts w:ascii="標楷體" w:eastAsia="標楷體" w:hAnsi="標楷體" w:cs="Arial" w:hint="eastAsia"/>
                <w:bCs/>
                <w:color w:val="000000"/>
                <w:shd w:val="clear" w:color="auto" w:fill="FFFFFF"/>
              </w:rPr>
              <w:t>，賺錢不外乎就是降低成本與提高售價，</w:t>
            </w:r>
            <w:r w:rsidR="006B2D51">
              <w:rPr>
                <w:rFonts w:ascii="標楷體" w:eastAsia="標楷體" w:hAnsi="標楷體" w:cs="Arial" w:hint="eastAsia"/>
                <w:bCs/>
                <w:color w:val="000000"/>
                <w:shd w:val="clear" w:color="auto" w:fill="FFFFFF"/>
              </w:rPr>
              <w:t>但是</w:t>
            </w:r>
            <w:r w:rsidR="009246DC">
              <w:rPr>
                <w:rFonts w:ascii="標楷體" w:eastAsia="標楷體" w:hAnsi="標楷體" w:cs="Arial" w:hint="eastAsia"/>
                <w:bCs/>
                <w:color w:val="000000"/>
                <w:shd w:val="clear" w:color="auto" w:fill="FFFFFF"/>
              </w:rPr>
              <w:t>提高售價</w:t>
            </w:r>
            <w:r w:rsidR="006B2D51">
              <w:rPr>
                <w:rFonts w:ascii="標楷體" w:eastAsia="標楷體" w:hAnsi="標楷體" w:cs="Arial" w:hint="eastAsia"/>
                <w:bCs/>
                <w:color w:val="000000"/>
                <w:shd w:val="clear" w:color="auto" w:fill="FFFFFF"/>
              </w:rPr>
              <w:t>是最不明智的選擇，所以只好選擇降低成本，但是本案例的工廠為了降低成本而不惜使用對人體有害的塑化劑</w:t>
            </w:r>
            <w:r w:rsidR="001170BC">
              <w:rPr>
                <w:rFonts w:ascii="標楷體" w:eastAsia="標楷體" w:hAnsi="標楷體" w:cs="Arial" w:hint="eastAsia"/>
                <w:bCs/>
                <w:color w:val="000000"/>
                <w:shd w:val="clear" w:color="auto" w:fill="FFFFFF"/>
              </w:rPr>
              <w:t>，雖然說成本很低，但是對社會大眾是交待不過去的，名知道對身體有害但是卻還是添加下去，但是添加時卻沒有告知下游廠商添加的是塑化劑而不是可食用的起雲劑，這個時在是害人不淺。</w:t>
            </w:r>
          </w:p>
          <w:p w:rsidR="001170BC" w:rsidRDefault="00095F7F" w:rsidP="005B3E59">
            <w:pPr>
              <w:pStyle w:val="Web"/>
              <w:shd w:val="clear" w:color="auto" w:fill="FFFFFF"/>
              <w:spacing w:before="96" w:beforeAutospacing="0" w:after="120" w:afterAutospacing="0" w:line="331" w:lineRule="atLeast"/>
              <w:rPr>
                <w:rFonts w:ascii="Times New Roman" w:eastAsia="標楷體" w:hAnsi="Times New Roman" w:hint="eastAsia"/>
              </w:rPr>
            </w:pPr>
            <w:r>
              <w:rPr>
                <w:rFonts w:ascii="Times New Roman" w:eastAsia="標楷體" w:hAnsi="Times New Roman" w:hint="eastAsia"/>
              </w:rPr>
              <w:t>這件事情可以</w:t>
            </w:r>
            <w:r w:rsidR="005B3E59">
              <w:rPr>
                <w:rFonts w:ascii="Times New Roman" w:eastAsia="標楷體" w:hAnsi="Times New Roman" w:hint="eastAsia"/>
              </w:rPr>
              <w:t>從不同觀點來說明，如果站在廠商的角度來看，能賺錢就好，不管你的死活，因為自己製造的東西有毒，自己有能力去判斷甚麼可以吃甚麼不能吃，所以在他們的眼中就是有錢就好，別人的死活不重要，我覺得這個罪很重，我覺得並不是判１５年就可以解決的，我覺得必須對這個社會負責，把所有的下落都說出來，畢竟對</w:t>
            </w:r>
            <w:r w:rsidR="0017360F">
              <w:rPr>
                <w:rFonts w:ascii="Times New Roman" w:eastAsia="標楷體" w:hAnsi="Times New Roman" w:hint="eastAsia"/>
              </w:rPr>
              <w:t>健康的傷害並不小，這個是站在生意人的角度來看，但是如果站在消費者角度來看，雖然價錢是考慮的目標，但是健康卻是最重要的！</w:t>
            </w:r>
            <w:r w:rsidR="002B577E">
              <w:rPr>
                <w:rFonts w:ascii="Times New Roman" w:eastAsia="標楷體" w:hAnsi="Times New Roman" w:hint="eastAsia"/>
              </w:rPr>
              <w:t>雖然貴了點，但是也只不過是幾塊的差別，寧願多花點錢吃的健康點，也不要省小錢而把健康都賠了進去，真不划算。</w:t>
            </w:r>
          </w:p>
          <w:p w:rsidR="002B577E" w:rsidRDefault="002B577E" w:rsidP="005B3E59">
            <w:pPr>
              <w:pStyle w:val="Web"/>
              <w:shd w:val="clear" w:color="auto" w:fill="FFFFFF"/>
              <w:spacing w:before="96" w:beforeAutospacing="0" w:after="120" w:afterAutospacing="0" w:line="331" w:lineRule="atLeast"/>
              <w:rPr>
                <w:rFonts w:ascii="Times New Roman" w:eastAsia="標楷體" w:hAnsi="Times New Roman" w:hint="eastAsia"/>
              </w:rPr>
            </w:pPr>
            <w:r>
              <w:rPr>
                <w:rFonts w:ascii="Times New Roman" w:eastAsia="標楷體" w:hAnsi="Times New Roman" w:hint="eastAsia"/>
              </w:rPr>
              <w:t>我自己認為會造成這種結果很有可能是由台灣的傳統社會的文化，怎麼說呢？傳統社會就直接認定可以省錢的就是好的，便宜的東西買來可以用就好了，反正吃了沒有立即有事就沒關係，而這個也就造成商人會添加一些奇奇怪怪的東西進去，反正沒出事情就好，等到出事情自己錢也賺夠了，等被關出來錢又是一堆可以花，甚至可以不用被關，我覺得這種陋習很恐怖，只要一不注意就習慣成自然，甚麼事情都無關緊要，這樣子競爭力就降低不少，而且人民的健康也沒什麼保障。</w:t>
            </w:r>
          </w:p>
          <w:p w:rsidR="002B577E" w:rsidRPr="00E82B91" w:rsidRDefault="002B577E" w:rsidP="005B3E59">
            <w:pPr>
              <w:pStyle w:val="Web"/>
              <w:shd w:val="clear" w:color="auto" w:fill="FFFFFF"/>
              <w:spacing w:before="96" w:beforeAutospacing="0" w:after="120" w:afterAutospacing="0" w:line="331" w:lineRule="atLeast"/>
              <w:rPr>
                <w:rFonts w:ascii="Times New Roman" w:eastAsia="標楷體" w:hAnsi="Times New Roman"/>
              </w:rPr>
            </w:pPr>
            <w:r>
              <w:rPr>
                <w:rFonts w:ascii="Times New Roman" w:eastAsia="標楷體" w:hAnsi="Times New Roman" w:hint="eastAsia"/>
              </w:rPr>
              <w:t>整篇的重點就是在於如果每個人都有同理心的話，就不會發生這種事情，想想別人的處境再想想自己的處境，如果每個人都可以這個樣子想的話就不會出現許許多多不可思議的事情了。</w:t>
            </w:r>
          </w:p>
        </w:tc>
      </w:tr>
    </w:tbl>
    <w:p w:rsidR="001B1406" w:rsidRPr="000A3349" w:rsidRDefault="001B1406"/>
    <w:sectPr w:rsidR="001B1406" w:rsidRPr="000A334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239" w:rsidRDefault="00C20239" w:rsidP="004C3FEB">
      <w:r>
        <w:separator/>
      </w:r>
    </w:p>
  </w:endnote>
  <w:endnote w:type="continuationSeparator" w:id="0">
    <w:p w:rsidR="00C20239" w:rsidRDefault="00C20239" w:rsidP="004C3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239" w:rsidRDefault="00C20239" w:rsidP="004C3FEB">
      <w:r>
        <w:separator/>
      </w:r>
    </w:p>
  </w:footnote>
  <w:footnote w:type="continuationSeparator" w:id="0">
    <w:p w:rsidR="00C20239" w:rsidRDefault="00C20239" w:rsidP="004C3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15454"/>
    <w:rsid w:val="000864E1"/>
    <w:rsid w:val="00095F7F"/>
    <w:rsid w:val="000A3349"/>
    <w:rsid w:val="001170BC"/>
    <w:rsid w:val="00124663"/>
    <w:rsid w:val="00172095"/>
    <w:rsid w:val="0017360F"/>
    <w:rsid w:val="0018170F"/>
    <w:rsid w:val="001905AD"/>
    <w:rsid w:val="001B1406"/>
    <w:rsid w:val="00247BBC"/>
    <w:rsid w:val="002B577E"/>
    <w:rsid w:val="0035604A"/>
    <w:rsid w:val="00395CE8"/>
    <w:rsid w:val="003B3D73"/>
    <w:rsid w:val="00426C72"/>
    <w:rsid w:val="004C3FEB"/>
    <w:rsid w:val="00553A7D"/>
    <w:rsid w:val="005827FB"/>
    <w:rsid w:val="00587EE2"/>
    <w:rsid w:val="005B3E59"/>
    <w:rsid w:val="006822BA"/>
    <w:rsid w:val="006B2D51"/>
    <w:rsid w:val="00785BEE"/>
    <w:rsid w:val="007D231B"/>
    <w:rsid w:val="008E08E8"/>
    <w:rsid w:val="009246DC"/>
    <w:rsid w:val="0096245B"/>
    <w:rsid w:val="009868ED"/>
    <w:rsid w:val="009C1AD2"/>
    <w:rsid w:val="00B62EC5"/>
    <w:rsid w:val="00BE0763"/>
    <w:rsid w:val="00BE268E"/>
    <w:rsid w:val="00C20239"/>
    <w:rsid w:val="00CC4398"/>
    <w:rsid w:val="00D25EAC"/>
    <w:rsid w:val="00DB598C"/>
    <w:rsid w:val="00E82B91"/>
    <w:rsid w:val="00FC73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styleId="HTML">
    <w:name w:val="HTML Cite"/>
    <w:basedOn w:val="a0"/>
    <w:uiPriority w:val="99"/>
    <w:semiHidden/>
    <w:unhideWhenUsed/>
    <w:rsid w:val="00785BEE"/>
    <w:rPr>
      <w:i/>
      <w:iCs/>
    </w:rPr>
  </w:style>
  <w:style w:type="character" w:customStyle="1" w:styleId="apple-converted-space">
    <w:name w:val="apple-converted-space"/>
    <w:basedOn w:val="a0"/>
    <w:rsid w:val="00785BEE"/>
  </w:style>
  <w:style w:type="character" w:customStyle="1" w:styleId="fn">
    <w:name w:val="fn"/>
    <w:basedOn w:val="a0"/>
    <w:rsid w:val="00785BEE"/>
  </w:style>
  <w:style w:type="character" w:customStyle="1" w:styleId="provider">
    <w:name w:val="provider"/>
    <w:basedOn w:val="a0"/>
    <w:rsid w:val="00785BEE"/>
  </w:style>
</w:styles>
</file>

<file path=word/webSettings.xml><?xml version="1.0" encoding="utf-8"?>
<w:webSettings xmlns:r="http://schemas.openxmlformats.org/officeDocument/2006/relationships" xmlns:w="http://schemas.openxmlformats.org/wordprocessingml/2006/main">
  <w:divs>
    <w:div w:id="404688066">
      <w:bodyDiv w:val="1"/>
      <w:marLeft w:val="0"/>
      <w:marRight w:val="0"/>
      <w:marTop w:val="0"/>
      <w:marBottom w:val="0"/>
      <w:divBdr>
        <w:top w:val="none" w:sz="0" w:space="0" w:color="auto"/>
        <w:left w:val="none" w:sz="0" w:space="0" w:color="auto"/>
        <w:bottom w:val="none" w:sz="0" w:space="0" w:color="auto"/>
        <w:right w:val="none" w:sz="0" w:space="0" w:color="auto"/>
      </w:divBdr>
    </w:div>
    <w:div w:id="460995956">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86516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u.com.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296</Words>
  <Characters>1690</Characters>
  <Application>Microsoft Office Word</Application>
  <DocSecurity>0</DocSecurity>
  <Lines>14</Lines>
  <Paragraphs>3</Paragraphs>
  <ScaleCrop>false</ScaleCrop>
  <Company>Home</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GYXP</cp:lastModifiedBy>
  <cp:revision>2</cp:revision>
  <dcterms:created xsi:type="dcterms:W3CDTF">2013-10-29T01:19:00Z</dcterms:created>
  <dcterms:modified xsi:type="dcterms:W3CDTF">2013-10-29T01:19:00Z</dcterms:modified>
</cp:coreProperties>
</file>