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</w:tblGrid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1B1406" w:rsidRDefault="001B1406" w:rsidP="004C3FEB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="00B60732">
              <w:rPr>
                <w:rFonts w:ascii="Times New Roman" w:eastAsia="標楷體" w:hAnsi="Times New Roman" w:hint="eastAsia"/>
                <w:sz w:val="48"/>
                <w:szCs w:val="48"/>
              </w:rPr>
              <w:t>第二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124663" w:rsidRDefault="001B1406" w:rsidP="00B60732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B60732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日月光汙染農田</w:t>
            </w:r>
            <w:r w:rsidR="00B60732" w:rsidRPr="00124663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1B1406" w:rsidRPr="0096245B" w:rsidTr="0037331B">
        <w:tc>
          <w:tcPr>
            <w:tcW w:w="8472" w:type="dxa"/>
            <w:shd w:val="clear" w:color="auto" w:fill="auto"/>
          </w:tcPr>
          <w:p w:rsidR="001B1406" w:rsidRPr="0096245B" w:rsidRDefault="001B1406">
            <w:pPr>
              <w:rPr>
                <w:rFonts w:ascii="Times New Roman" w:eastAsia="標楷體" w:hAnsi="Times New Roman"/>
              </w:rPr>
            </w:pPr>
            <w:r w:rsidRPr="0096245B">
              <w:rPr>
                <w:rFonts w:ascii="Times New Roman" w:eastAsia="標楷體" w:hAnsi="Times New Roman"/>
              </w:rPr>
              <w:t>班級：</w:t>
            </w:r>
            <w:proofErr w:type="gramStart"/>
            <w:r w:rsidR="004C3FEB" w:rsidRPr="0096245B">
              <w:rPr>
                <w:rFonts w:ascii="Times New Roman" w:eastAsia="標楷體" w:hAnsi="Times New Roman"/>
              </w:rPr>
              <w:t>化材</w:t>
            </w:r>
            <w:proofErr w:type="gramEnd"/>
            <w:r w:rsidR="004C3FEB" w:rsidRPr="0096245B">
              <w:rPr>
                <w:rFonts w:ascii="Times New Roman" w:eastAsia="標楷體" w:hAnsi="Times New Roman"/>
              </w:rPr>
              <w:t>三甲</w:t>
            </w:r>
          </w:p>
        </w:tc>
      </w:tr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1B1406" w:rsidRDefault="001B1406" w:rsidP="00247BB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587EE2">
              <w:rPr>
                <w:rFonts w:ascii="Times New Roman" w:eastAsia="標楷體" w:hAnsi="Times New Roman" w:hint="eastAsia"/>
              </w:rPr>
              <w:t>4A0</w:t>
            </w:r>
            <w:r w:rsidR="0037331B">
              <w:rPr>
                <w:rFonts w:ascii="Times New Roman" w:eastAsia="標楷體" w:hAnsi="Times New Roman" w:hint="eastAsia"/>
              </w:rPr>
              <w:t>400</w:t>
            </w:r>
            <w:r w:rsidR="00B60732">
              <w:rPr>
                <w:rFonts w:ascii="Times New Roman" w:eastAsia="標楷體" w:hAnsi="Times New Roman" w:hint="eastAsia"/>
              </w:rPr>
              <w:t>41</w:t>
            </w:r>
          </w:p>
        </w:tc>
      </w:tr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B60732">
              <w:rPr>
                <w:rFonts w:ascii="Times New Roman" w:eastAsia="標楷體" w:hAnsi="Times New Roman" w:hint="eastAsia"/>
              </w:rPr>
              <w:t>陳聖麒</w:t>
            </w:r>
          </w:p>
        </w:tc>
      </w:tr>
      <w:tr w:rsidR="001B1406" w:rsidRPr="001B1406" w:rsidTr="0037331B">
        <w:trPr>
          <w:trHeight w:val="11673"/>
        </w:trPr>
        <w:tc>
          <w:tcPr>
            <w:tcW w:w="8472" w:type="dxa"/>
            <w:shd w:val="clear" w:color="auto" w:fill="auto"/>
          </w:tcPr>
          <w:p w:rsidR="001B1406" w:rsidRDefault="001B1406" w:rsidP="00DB598C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  <w:r w:rsidR="00DB598C" w:rsidRPr="00124663">
              <w:rPr>
                <w:rFonts w:ascii="Times New Roman" w:eastAsia="標楷體" w:hAnsi="Times New Roman"/>
              </w:rPr>
              <w:t xml:space="preserve"> </w:t>
            </w:r>
          </w:p>
          <w:p w:rsidR="00713826" w:rsidRPr="007E69DF" w:rsidRDefault="00713826" w:rsidP="00713826">
            <w:pPr>
              <w:pStyle w:val="1"/>
              <w:spacing w:before="0" w:beforeAutospacing="0" w:after="0" w:afterAutospacing="0" w:line="312" w:lineRule="atLeast"/>
              <w:rPr>
                <w:rFonts w:ascii="標楷體" w:eastAsia="標楷體" w:hAnsi="標楷體"/>
                <w:color w:val="3F3F41"/>
                <w:sz w:val="39"/>
                <w:szCs w:val="39"/>
              </w:rPr>
            </w:pPr>
            <w:r w:rsidRPr="007E69DF">
              <w:rPr>
                <w:rFonts w:ascii="標楷體" w:eastAsia="標楷體" w:hAnsi="標楷體"/>
                <w:color w:val="3F3F41"/>
                <w:sz w:val="39"/>
                <w:szCs w:val="39"/>
              </w:rPr>
              <w:t>可惡 日月光毒害台灣</w:t>
            </w:r>
          </w:p>
          <w:p w:rsidR="00713826" w:rsidRPr="007E69DF" w:rsidRDefault="00713826" w:rsidP="00713826">
            <w:pPr>
              <w:pStyle w:val="2"/>
              <w:spacing w:line="312" w:lineRule="atLeast"/>
              <w:rPr>
                <w:rFonts w:ascii="標楷體" w:eastAsia="標楷體" w:hAnsi="標楷體"/>
                <w:b w:val="0"/>
                <w:bCs w:val="0"/>
                <w:color w:val="3F3F41"/>
                <w:sz w:val="30"/>
                <w:szCs w:val="30"/>
              </w:rPr>
            </w:pPr>
            <w:r w:rsidRPr="007E69DF">
              <w:rPr>
                <w:rFonts w:ascii="標楷體" w:eastAsia="標楷體" w:hAnsi="標楷體"/>
                <w:b w:val="0"/>
                <w:bCs w:val="0"/>
                <w:color w:val="3F3F41"/>
                <w:sz w:val="30"/>
                <w:szCs w:val="30"/>
              </w:rPr>
              <w:t xml:space="preserve">年收2千億大廠 </w:t>
            </w:r>
            <w:proofErr w:type="gramStart"/>
            <w:r w:rsidRPr="007E69DF">
              <w:rPr>
                <w:rFonts w:ascii="標楷體" w:eastAsia="標楷體" w:hAnsi="標楷體"/>
                <w:b w:val="0"/>
                <w:bCs w:val="0"/>
                <w:color w:val="3F3F41"/>
                <w:sz w:val="30"/>
                <w:szCs w:val="30"/>
              </w:rPr>
              <w:t>竟偷排</w:t>
            </w:r>
            <w:proofErr w:type="gramEnd"/>
            <w:r w:rsidRPr="007E69DF">
              <w:rPr>
                <w:rFonts w:ascii="標楷體" w:eastAsia="標楷體" w:hAnsi="標楷體"/>
                <w:b w:val="0"/>
                <w:bCs w:val="0"/>
                <w:color w:val="3F3F41"/>
                <w:sz w:val="30"/>
                <w:szCs w:val="30"/>
              </w:rPr>
              <w:t>致癌廢水</w:t>
            </w:r>
          </w:p>
          <w:p w:rsidR="00713826" w:rsidRPr="007E69DF" w:rsidRDefault="00713826" w:rsidP="00713826">
            <w:pPr>
              <w:spacing w:line="240" w:lineRule="atLeast"/>
              <w:rPr>
                <w:rFonts w:ascii="標楷體" w:eastAsia="標楷體" w:hAnsi="標楷體" w:cs="Helvetica"/>
                <w:color w:val="000000"/>
                <w:szCs w:val="24"/>
              </w:rPr>
            </w:pPr>
            <w:r w:rsidRPr="007E69DF">
              <w:rPr>
                <w:rFonts w:ascii="標楷體" w:eastAsia="標楷體" w:hAnsi="標楷體" w:cs="Helvetica"/>
                <w:color w:val="000000"/>
              </w:rPr>
              <w:t>2013年12月10日</w:t>
            </w:r>
            <w:r w:rsidRPr="007E69DF">
              <w:rPr>
                <w:rStyle w:val="apple-converted-space"/>
                <w:rFonts w:ascii="標楷體" w:eastAsia="標楷體" w:hAnsi="標楷體" w:cs="Helvetica"/>
                <w:color w:val="000000"/>
              </w:rPr>
              <w:t>  </w:t>
            </w:r>
          </w:p>
          <w:p w:rsidR="00713826" w:rsidRPr="007E69DF" w:rsidRDefault="00713826" w:rsidP="00713826">
            <w:pPr>
              <w:spacing w:line="240" w:lineRule="atLeast"/>
              <w:rPr>
                <w:rFonts w:ascii="標楷體" w:eastAsia="標楷體" w:hAnsi="標楷體" w:cs="Helvetica"/>
                <w:color w:val="000000"/>
                <w:szCs w:val="24"/>
              </w:rPr>
            </w:pPr>
            <w:r>
              <w:rPr>
                <w:rFonts w:ascii="Helvetica" w:hAnsi="Helvetica" w:cs="Helvetica"/>
                <w:noProof/>
                <w:color w:val="0000FF"/>
                <w:bdr w:val="none" w:sz="0" w:space="0" w:color="auto" w:frame="1"/>
              </w:rPr>
              <w:drawing>
                <wp:inline distT="0" distB="0" distL="0" distR="0">
                  <wp:extent cx="1524000" cy="1524000"/>
                  <wp:effectExtent l="19050" t="0" r="0" b="0"/>
                  <wp:docPr id="7" name="圖片 7" descr="http://twimg.edgesuite.net/images/thumbnail/20131210/35496808_d3f70b5bc39f9aeb5cd2d9c667f1b440_160x160.jpg">
                    <a:hlinkClick xmlns:a="http://schemas.openxmlformats.org/drawingml/2006/main" r:id="rId8" tooltip="&quot;看見後勁溪&lt;BR&gt;齊柏林拍攝的《看見台灣》中，可見遭工業、民生、畜牧等廢水污染的後勁溪污濁不堪。台灣阿布電影公司提供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wimg.edgesuite.net/images/thumbnail/20131210/35496808_d3f70b5bc39f9aeb5cd2d9c667f1b440_160x160.jpg">
                            <a:hlinkClick r:id="rId8" tooltip="&quot;看見後勁溪&lt;BR&gt;齊柏林拍攝的《看見台灣》中，可見遭工業、民生、畜牧等廢水污染的後勁溪污濁不堪。台灣阿布電影公司提供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E69D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←</w:t>
            </w:r>
            <w:r w:rsidRPr="007E69DF">
              <w:rPr>
                <w:rStyle w:val="cpt"/>
                <w:rFonts w:ascii="標楷體" w:eastAsia="標楷體" w:hAnsi="標楷體" w:cs="Helvetica"/>
                <w:color w:val="000000"/>
                <w:szCs w:val="24"/>
                <w:bdr w:val="none" w:sz="0" w:space="0" w:color="auto" w:frame="1"/>
              </w:rPr>
              <w:t>看見</w:t>
            </w:r>
            <w:proofErr w:type="gramStart"/>
            <w:r w:rsidRPr="007E69DF">
              <w:rPr>
                <w:rStyle w:val="cpt"/>
                <w:rFonts w:ascii="標楷體" w:eastAsia="標楷體" w:hAnsi="標楷體" w:cs="Helvetica"/>
                <w:color w:val="000000"/>
                <w:szCs w:val="24"/>
                <w:bdr w:val="none" w:sz="0" w:space="0" w:color="auto" w:frame="1"/>
              </w:rPr>
              <w:t>後勁溪齊柏林</w:t>
            </w:r>
            <w:proofErr w:type="gramEnd"/>
            <w:r w:rsidRPr="007E69DF">
              <w:rPr>
                <w:rStyle w:val="cpt"/>
                <w:rFonts w:ascii="標楷體" w:eastAsia="標楷體" w:hAnsi="標楷體" w:cs="Helvetica"/>
                <w:color w:val="000000"/>
                <w:szCs w:val="24"/>
                <w:bdr w:val="none" w:sz="0" w:space="0" w:color="auto" w:frame="1"/>
              </w:rPr>
              <w:t>拍攝的《看見台灣》中，可見遭工業、民生、畜牧等廢水污染的後勁溪污濁不堪。台灣阿布電影公司提供</w:t>
            </w:r>
            <w:r w:rsidR="007E69DF">
              <w:rPr>
                <w:rStyle w:val="cpt"/>
                <w:rFonts w:ascii="標楷體" w:eastAsia="標楷體" w:hAnsi="標楷體" w:cs="Helvetica" w:hint="eastAsia"/>
                <w:color w:val="000000"/>
                <w:szCs w:val="24"/>
                <w:bdr w:val="none" w:sz="0" w:space="0" w:color="auto" w:frame="1"/>
              </w:rPr>
              <w:br/>
            </w:r>
          </w:p>
          <w:p w:rsidR="00713826" w:rsidRPr="007E69DF" w:rsidRDefault="00713826" w:rsidP="00713826">
            <w:pPr>
              <w:pStyle w:val="Web"/>
              <w:spacing w:before="0" w:beforeAutospacing="0" w:after="360" w:afterAutospacing="0" w:line="360" w:lineRule="atLeast"/>
              <w:rPr>
                <w:rFonts w:ascii="標楷體" w:eastAsia="標楷體" w:hAnsi="標楷體" w:cs="Helvetica"/>
                <w:color w:val="000000"/>
              </w:rPr>
            </w:pPr>
            <w:r w:rsidRPr="007E69DF">
              <w:rPr>
                <w:rFonts w:ascii="標楷體" w:eastAsia="標楷體" w:hAnsi="標楷體" w:cs="Helvetica"/>
                <w:color w:val="000000"/>
              </w:rPr>
              <w:t>【綜合報導】《看見台灣》紀錄片拍攝到高雄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後勁溪遭工業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廢水毒害，下毒兇手之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一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竟是全球最大半導體封裝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測試廠日月光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！日月光高市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Ｋ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７廠被查獲違規偷排含有毒重金屬鎳的污水到後勁溪，污染下游約九百四十公頃農地，高市環保局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昨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痛斥「惡性重大」，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將開罰六十萬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元，十天內如無法提出正當理由就勒令停工。日月光昨才公布上月集團營收達歷史新高的兩百一十九點七四億元，不料卻排污水「毒害台灣」，稻農李天送昨大罵：「這些科技大廠難道都只會賺黑心錢？」</w:t>
            </w:r>
          </w:p>
          <w:p w:rsidR="00713826" w:rsidRPr="007E69DF" w:rsidRDefault="00713826" w:rsidP="00713826">
            <w:pPr>
              <w:pStyle w:val="Web"/>
              <w:spacing w:before="0" w:beforeAutospacing="0" w:after="360" w:afterAutospacing="0" w:line="360" w:lineRule="atLeast"/>
              <w:rPr>
                <w:rFonts w:ascii="標楷體" w:eastAsia="標楷體" w:hAnsi="標楷體" w:cs="Helvetica"/>
                <w:color w:val="000000"/>
              </w:rPr>
            </w:pPr>
            <w:r w:rsidRPr="007E69DF">
              <w:rPr>
                <w:rFonts w:ascii="標楷體" w:eastAsia="標楷體" w:hAnsi="標楷體" w:cs="Helvetica"/>
                <w:color w:val="000000"/>
              </w:rPr>
              <w:t>日月光在全球市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佔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率約百分之二十，全年營收上看二千二百億元，最大生產據點位於楠梓加工區的高雄廠區，有十餘座工廠，這次出事的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Ｋ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７廠每月產值七千五百萬美元（約二十二點二七億元台幣），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佔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總營收一成。</w:t>
            </w:r>
            <w:r w:rsidRPr="007E69DF">
              <w:rPr>
                <w:rStyle w:val="apple-converted-space"/>
                <w:rFonts w:ascii="標楷體" w:eastAsia="標楷體" w:hAnsi="標楷體" w:cs="Helvetica"/>
                <w:color w:val="000000"/>
              </w:rPr>
              <w:t> </w:t>
            </w:r>
          </w:p>
          <w:p w:rsidR="00713826" w:rsidRPr="007E69DF" w:rsidRDefault="00713826" w:rsidP="00713826">
            <w:pPr>
              <w:spacing w:line="240" w:lineRule="atLeast"/>
              <w:rPr>
                <w:rFonts w:ascii="標楷體" w:eastAsia="標楷體" w:hAnsi="標楷體" w:cs="Helvetica"/>
                <w:color w:val="000000"/>
                <w:szCs w:val="24"/>
              </w:rPr>
            </w:pPr>
            <w:r w:rsidRPr="007E69DF">
              <w:rPr>
                <w:rFonts w:ascii="標楷體" w:eastAsia="標楷體" w:hAnsi="標楷體" w:cs="Helvetica"/>
                <w:color w:val="000000"/>
                <w:szCs w:val="24"/>
              </w:rPr>
              <w:pict>
                <v:rect id="_x0000_i1025" style="width:0;height:.75pt" o:hrstd="t" o:hr="t" fillcolor="#a0a0a0" stroked="f"/>
              </w:pict>
            </w:r>
          </w:p>
          <w:p w:rsidR="00713826" w:rsidRPr="007E69DF" w:rsidRDefault="00713826" w:rsidP="00713826">
            <w:pPr>
              <w:spacing w:line="240" w:lineRule="atLeast"/>
              <w:rPr>
                <w:rFonts w:ascii="標楷體" w:eastAsia="標楷體" w:hAnsi="標楷體" w:cs="Helvetica"/>
                <w:color w:val="000000"/>
                <w:szCs w:val="24"/>
              </w:rPr>
            </w:pPr>
            <w:r w:rsidRPr="007E69DF">
              <w:rPr>
                <w:rFonts w:ascii="標楷體" w:eastAsia="標楷體" w:hAnsi="標楷體" w:cs="Helvetica"/>
                <w:noProof/>
                <w:color w:val="0000FF"/>
                <w:szCs w:val="24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1524000" cy="1524000"/>
                  <wp:effectExtent l="19050" t="0" r="0" b="0"/>
                  <wp:docPr id="9" name="圖片 9" descr="http://twimg.edgesuite.net/images/thumbnail/20131210/35496808_482bbac70cf802a3848037430322817a_160x160.jpg">
                    <a:hlinkClick xmlns:a="http://schemas.openxmlformats.org/drawingml/2006/main" r:id="rId10" tooltip="&quot;只罰60萬&lt;BR&gt;日月光被抓到偷排致癌污水，卻只被罰60萬元。圖為該公司董事長張虔生。資料照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wimg.edgesuite.net/images/thumbnail/20131210/35496808_482bbac70cf802a3848037430322817a_160x160.jpg">
                            <a:hlinkClick r:id="rId10" tooltip="&quot;只罰60萬&lt;BR&gt;日月光被抓到偷排致癌污水，卻只被罰60萬元。圖為該公司董事長張虔生。資料照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E69D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←</w:t>
            </w:r>
            <w:r w:rsidRPr="007E69DF">
              <w:rPr>
                <w:rStyle w:val="cpt"/>
                <w:rFonts w:ascii="標楷體" w:eastAsia="標楷體" w:hAnsi="標楷體" w:cs="Helvetica"/>
                <w:color w:val="000000"/>
                <w:szCs w:val="24"/>
                <w:bdr w:val="none" w:sz="0" w:space="0" w:color="auto" w:frame="1"/>
              </w:rPr>
              <w:t>只罰60萬日月光被抓到偷排致癌污水，卻只被罰60萬元。圖為該公司董事長張</w:t>
            </w:r>
            <w:proofErr w:type="gramStart"/>
            <w:r w:rsidRPr="007E69DF">
              <w:rPr>
                <w:rStyle w:val="cpt"/>
                <w:rFonts w:ascii="標楷體" w:eastAsia="標楷體" w:hAnsi="標楷體" w:cs="Helvetica"/>
                <w:color w:val="000000"/>
                <w:szCs w:val="24"/>
                <w:bdr w:val="none" w:sz="0" w:space="0" w:color="auto" w:frame="1"/>
              </w:rPr>
              <w:t>虔</w:t>
            </w:r>
            <w:proofErr w:type="gramEnd"/>
            <w:r w:rsidRPr="007E69DF">
              <w:rPr>
                <w:rStyle w:val="cpt"/>
                <w:rFonts w:ascii="標楷體" w:eastAsia="標楷體" w:hAnsi="標楷體" w:cs="Helvetica"/>
                <w:color w:val="000000"/>
                <w:szCs w:val="24"/>
                <w:bdr w:val="none" w:sz="0" w:space="0" w:color="auto" w:frame="1"/>
              </w:rPr>
              <w:t>生。資料照片</w:t>
            </w:r>
          </w:p>
          <w:p w:rsidR="00713826" w:rsidRPr="007E69DF" w:rsidRDefault="007E69DF" w:rsidP="00713826">
            <w:pPr>
              <w:pStyle w:val="2"/>
              <w:spacing w:line="240" w:lineRule="atLeast"/>
              <w:rPr>
                <w:rFonts w:ascii="標楷體" w:eastAsia="標楷體" w:hAnsi="標楷體" w:cs="Helvetic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sz w:val="24"/>
                <w:szCs w:val="24"/>
              </w:rPr>
              <w:br/>
            </w:r>
            <w:r w:rsidR="00713826" w:rsidRPr="007E69DF">
              <w:rPr>
                <w:rFonts w:ascii="標楷體" w:eastAsia="標楷體" w:hAnsi="標楷體" w:cs="Helvetica"/>
                <w:color w:val="000000"/>
                <w:sz w:val="24"/>
                <w:szCs w:val="24"/>
              </w:rPr>
              <w:t>累犯</w:t>
            </w:r>
            <w:proofErr w:type="gramStart"/>
            <w:r w:rsidR="00713826" w:rsidRPr="007E69DF">
              <w:rPr>
                <w:rFonts w:ascii="標楷體" w:eastAsia="標楷體" w:hAnsi="標楷體" w:cs="Helvetica"/>
                <w:color w:val="000000"/>
                <w:sz w:val="24"/>
                <w:szCs w:val="24"/>
              </w:rPr>
              <w:t>多次仍罰不怕</w:t>
            </w:r>
            <w:proofErr w:type="gramEnd"/>
          </w:p>
          <w:p w:rsidR="00713826" w:rsidRPr="007E69DF" w:rsidRDefault="00713826" w:rsidP="00713826">
            <w:pPr>
              <w:pStyle w:val="Web"/>
              <w:spacing w:before="0" w:beforeAutospacing="0" w:after="360" w:afterAutospacing="0" w:line="360" w:lineRule="atLeast"/>
              <w:rPr>
                <w:rFonts w:ascii="標楷體" w:eastAsia="標楷體" w:hAnsi="標楷體" w:cs="Helvetica"/>
                <w:color w:val="000000"/>
              </w:rPr>
            </w:pPr>
            <w:r w:rsidRPr="007E69DF">
              <w:rPr>
                <w:rFonts w:ascii="標楷體" w:eastAsia="標楷體" w:hAnsi="標楷體" w:cs="Helvetica"/>
                <w:color w:val="000000"/>
              </w:rPr>
              <w:t>高市環保局今年十月一日巡查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後勁溪時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，發現德民橋下方排放異常水質的廢水，追查來源是日月光公司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Ｋ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７廠，進一步在廠區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放流池採集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水樣，結果pH值二點六三（標準值六到九）、懸浮固體（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ＳＳ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）九十六毫克\公升（標準值三百零六毫克\公升）、化學需氧量（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ＣＯＤ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）一三五六毫克\公升（標準值一○○六毫克\公升）、鎳含量四點三八毫克\公升（標準值一點○六毫克\公升），都違反《水污染防治法》規定的放流水標準。</w:t>
            </w:r>
            <w:r w:rsidRPr="007E69DF">
              <w:rPr>
                <w:rFonts w:ascii="標楷體" w:eastAsia="標楷體" w:hAnsi="標楷體" w:cs="Helvetica"/>
                <w:color w:val="000000"/>
              </w:rPr>
              <w:br/>
              <w:t>環保局土壤與水污染管制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科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科長馬振耀表示，pH值二點六三表示水質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很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酸，對水中生物生存不利；懸浮微粒是雜質，會影響水質；化學需氧量超標會讓魚很容易死掉；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鎳是傷害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人體有毒重金屬，建議農民「暫停取水」。</w:t>
            </w:r>
            <w:r w:rsidRPr="007E69DF">
              <w:rPr>
                <w:rFonts w:ascii="標楷體" w:eastAsia="標楷體" w:hAnsi="標楷體" w:cs="Helvetica"/>
                <w:color w:val="000000"/>
              </w:rPr>
              <w:br/>
              <w:t>馬振耀說，前年八月環保署接獲檢舉，指日月光未做污水處理，而是用自來水加入廢水稀釋，環保署查證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後開罰一萬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元，此後又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三度開罰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，日月光於去年六月加裝水質監測設備，但去年九月仍被發現排放水不符標準，裁罰六十萬元。</w:t>
            </w:r>
            <w:r w:rsidRPr="007E69DF">
              <w:rPr>
                <w:rStyle w:val="apple-converted-space"/>
                <w:rFonts w:ascii="標楷體" w:eastAsia="標楷體" w:hAnsi="標楷體" w:cs="Helvetica"/>
                <w:color w:val="000000"/>
              </w:rPr>
              <w:t> </w:t>
            </w:r>
          </w:p>
          <w:p w:rsidR="00713826" w:rsidRPr="007E69DF" w:rsidRDefault="00713826" w:rsidP="00713826">
            <w:pPr>
              <w:spacing w:line="240" w:lineRule="atLeast"/>
              <w:rPr>
                <w:rFonts w:ascii="標楷體" w:eastAsia="標楷體" w:hAnsi="標楷體" w:cs="Helvetica"/>
                <w:color w:val="000000"/>
                <w:szCs w:val="24"/>
              </w:rPr>
            </w:pPr>
            <w:r w:rsidRPr="007E69DF">
              <w:rPr>
                <w:rFonts w:ascii="標楷體" w:eastAsia="標楷體" w:hAnsi="標楷體" w:cs="Helvetica"/>
                <w:color w:val="000000"/>
                <w:szCs w:val="24"/>
              </w:rPr>
              <w:pict>
                <v:rect id="_x0000_i1026" style="width:0;height:.75pt" o:hrstd="t" o:hr="t" fillcolor="#a0a0a0" stroked="f"/>
              </w:pict>
            </w:r>
          </w:p>
          <w:p w:rsidR="00713826" w:rsidRPr="007E69DF" w:rsidRDefault="00713826" w:rsidP="00713826">
            <w:pPr>
              <w:spacing w:line="240" w:lineRule="atLeast"/>
              <w:rPr>
                <w:rFonts w:ascii="標楷體" w:eastAsia="標楷體" w:hAnsi="標楷體" w:cs="Helvetica"/>
                <w:color w:val="000000"/>
                <w:szCs w:val="24"/>
              </w:rPr>
            </w:pPr>
            <w:r w:rsidRPr="007E69DF">
              <w:rPr>
                <w:rFonts w:ascii="標楷體" w:eastAsia="標楷體" w:hAnsi="標楷體" w:cs="Helvetica"/>
                <w:color w:val="000000"/>
                <w:szCs w:val="24"/>
              </w:rPr>
              <w:pict>
                <v:rect id="_x0000_i1027" style="width:0;height:.75pt" o:hrstd="t" o:hr="t" fillcolor="#a0a0a0" stroked="f"/>
              </w:pict>
            </w:r>
          </w:p>
          <w:p w:rsidR="00713826" w:rsidRPr="007E69DF" w:rsidRDefault="00713826" w:rsidP="00713826">
            <w:pPr>
              <w:spacing w:line="240" w:lineRule="atLeast"/>
              <w:rPr>
                <w:rFonts w:ascii="標楷體" w:eastAsia="標楷體" w:hAnsi="標楷體" w:cs="Helvetica"/>
                <w:color w:val="000000"/>
                <w:szCs w:val="24"/>
              </w:rPr>
            </w:pPr>
            <w:r w:rsidRPr="007E69DF">
              <w:rPr>
                <w:rFonts w:ascii="標楷體" w:eastAsia="標楷體" w:hAnsi="標楷體" w:cs="Helvetica"/>
                <w:noProof/>
                <w:color w:val="0000FF"/>
                <w:szCs w:val="24"/>
                <w:bdr w:val="none" w:sz="0" w:space="0" w:color="auto" w:frame="1"/>
              </w:rPr>
              <w:drawing>
                <wp:inline distT="0" distB="0" distL="0" distR="0">
                  <wp:extent cx="1524000" cy="1524000"/>
                  <wp:effectExtent l="19050" t="0" r="0" b="0"/>
                  <wp:docPr id="12" name="圖片 12" descr="http://twimg.edgesuite.net/images/thumbnail/20131210/35496808_fc15da3cf0e805c4b19ea1294d365bb9_160x160.jpg">
                    <a:hlinkClick xmlns:a="http://schemas.openxmlformats.org/drawingml/2006/main" r:id="rId12" tooltip="&quot;屢抓屢犯&lt;BR&gt;日月光偷排廢水的德民橋下，排出來的水含大量泡沫。高市環保局提供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twimg.edgesuite.net/images/thumbnail/20131210/35496808_fc15da3cf0e805c4b19ea1294d365bb9_160x160.jpg">
                            <a:hlinkClick r:id="rId12" tooltip="&quot;屢抓屢犯&lt;BR&gt;日月光偷排廢水的德民橋下，排出來的水含大量泡沫。高市環保局提供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E69D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←</w:t>
            </w:r>
            <w:r w:rsidRPr="007E69DF">
              <w:rPr>
                <w:rStyle w:val="cpt"/>
                <w:rFonts w:ascii="標楷體" w:eastAsia="標楷體" w:hAnsi="標楷體" w:cs="Helvetica"/>
                <w:color w:val="000000"/>
                <w:szCs w:val="24"/>
                <w:bdr w:val="none" w:sz="0" w:space="0" w:color="auto" w:frame="1"/>
              </w:rPr>
              <w:t>屢</w:t>
            </w:r>
            <w:proofErr w:type="gramStart"/>
            <w:r w:rsidRPr="007E69DF">
              <w:rPr>
                <w:rStyle w:val="cpt"/>
                <w:rFonts w:ascii="標楷體" w:eastAsia="標楷體" w:hAnsi="標楷體" w:cs="Helvetica"/>
                <w:color w:val="000000"/>
                <w:szCs w:val="24"/>
                <w:bdr w:val="none" w:sz="0" w:space="0" w:color="auto" w:frame="1"/>
              </w:rPr>
              <w:t>抓屢犯日</w:t>
            </w:r>
            <w:proofErr w:type="gramEnd"/>
            <w:r w:rsidRPr="007E69DF">
              <w:rPr>
                <w:rStyle w:val="cpt"/>
                <w:rFonts w:ascii="標楷體" w:eastAsia="標楷體" w:hAnsi="標楷體" w:cs="Helvetica"/>
                <w:color w:val="000000"/>
                <w:szCs w:val="24"/>
                <w:bdr w:val="none" w:sz="0" w:space="0" w:color="auto" w:frame="1"/>
              </w:rPr>
              <w:t>月光偷排廢水的德民橋下，排出來的水含大量泡沫。高市環保局提供</w:t>
            </w:r>
          </w:p>
          <w:p w:rsidR="00713826" w:rsidRPr="007E69DF" w:rsidRDefault="007E69DF" w:rsidP="00713826">
            <w:pPr>
              <w:pStyle w:val="2"/>
              <w:spacing w:line="240" w:lineRule="atLeast"/>
              <w:rPr>
                <w:rFonts w:ascii="標楷體" w:eastAsia="標楷體" w:hAnsi="標楷體" w:cs="Helvetic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sz w:val="24"/>
                <w:szCs w:val="24"/>
              </w:rPr>
              <w:br/>
            </w:r>
            <w:proofErr w:type="gramStart"/>
            <w:r w:rsidR="00713826" w:rsidRPr="007E69DF">
              <w:rPr>
                <w:rFonts w:ascii="標楷體" w:eastAsia="標楷體" w:hAnsi="標楷體" w:cs="Helvetica"/>
                <w:color w:val="000000"/>
                <w:sz w:val="24"/>
                <w:szCs w:val="24"/>
              </w:rPr>
              <w:t>採樣槽偷摻</w:t>
            </w:r>
            <w:proofErr w:type="gramEnd"/>
            <w:r w:rsidR="00713826" w:rsidRPr="007E69DF">
              <w:rPr>
                <w:rFonts w:ascii="標楷體" w:eastAsia="標楷體" w:hAnsi="標楷體" w:cs="Helvetica"/>
                <w:color w:val="000000"/>
                <w:sz w:val="24"/>
                <w:szCs w:val="24"/>
              </w:rPr>
              <w:t>自來水</w:t>
            </w:r>
          </w:p>
          <w:p w:rsidR="00713826" w:rsidRPr="007E69DF" w:rsidRDefault="00713826" w:rsidP="00713826">
            <w:pPr>
              <w:pStyle w:val="Web"/>
              <w:spacing w:before="0" w:beforeAutospacing="0" w:after="360" w:afterAutospacing="0" w:line="360" w:lineRule="atLeast"/>
              <w:rPr>
                <w:rFonts w:ascii="標楷體" w:eastAsia="標楷體" w:hAnsi="標楷體" w:cs="Helvetica"/>
                <w:color w:val="000000"/>
              </w:rPr>
            </w:pPr>
            <w:r w:rsidRPr="007E69DF">
              <w:rPr>
                <w:rFonts w:ascii="標楷體" w:eastAsia="標楷體" w:hAnsi="標楷體" w:cs="Helvetica"/>
                <w:color w:val="000000"/>
              </w:rPr>
              <w:t>環保局稽查科長楊漢宗說，日月光是「累犯」，為方便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採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樣，環保局人員去年七月要求業者在廠區一樓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設取水採樣槽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，稽查人員不用像以前一樣到地下室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採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樣，結果竟只有去年九月查到一次違規，覺得很奇怪；今年十月一日稽查人員</w:t>
            </w:r>
            <w:r w:rsidRPr="007E69DF">
              <w:rPr>
                <w:rFonts w:ascii="標楷體" w:eastAsia="標楷體" w:hAnsi="標楷體" w:cs="Helvetica"/>
                <w:color w:val="000000"/>
              </w:rPr>
              <w:lastRenderedPageBreak/>
              <w:t>前往後勁溪抽水，發現日月光每日廢水排放量高達五千五百噸，相當於兩個標準游泳池，再回日月光廠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採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水分析，發現業者供稽查人員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採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樣的水槽裡面裝的是自來水稀釋後的廢水，而直接排入後勁溪的廢水則是完全沒處理過的強酸廢水。</w:t>
            </w:r>
            <w:r w:rsidRPr="007E69DF">
              <w:rPr>
                <w:rFonts w:ascii="標楷體" w:eastAsia="標楷體" w:hAnsi="標楷體" w:cs="Helvetica"/>
                <w:color w:val="000000"/>
              </w:rPr>
              <w:br/>
              <w:t>環保局局長陳金德昨到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Ｋ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７廠勘查，日月光副總林顯堂指是為了便利，將位於地下室的污水放流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池水吸至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一樓供環保局檢測的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採樣槽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內，才會在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採樣槽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內放自來水，話還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沒說完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，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陳金德即喝斥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：「違規情節重大，還狡辯！回去（辦公室）就發文，二周內勒令停工，並依《水污染防治法》重罰六十萬元！」</w:t>
            </w:r>
            <w:r w:rsidRPr="007E69DF">
              <w:rPr>
                <w:rStyle w:val="apple-converted-space"/>
                <w:rFonts w:ascii="標楷體" w:eastAsia="標楷體" w:hAnsi="標楷體" w:cs="Helvetica"/>
                <w:color w:val="000000"/>
              </w:rPr>
              <w:t> </w:t>
            </w:r>
          </w:p>
          <w:p w:rsidR="00713826" w:rsidRPr="007E69DF" w:rsidRDefault="00713826" w:rsidP="00713826">
            <w:pPr>
              <w:spacing w:line="240" w:lineRule="atLeast"/>
              <w:rPr>
                <w:rFonts w:ascii="標楷體" w:eastAsia="標楷體" w:hAnsi="標楷體" w:cs="Helvetica"/>
                <w:color w:val="000000"/>
                <w:szCs w:val="24"/>
              </w:rPr>
            </w:pPr>
            <w:r w:rsidRPr="007E69DF">
              <w:rPr>
                <w:rFonts w:ascii="標楷體" w:eastAsia="標楷體" w:hAnsi="標楷體" w:cs="Helvetica"/>
                <w:color w:val="000000"/>
                <w:szCs w:val="24"/>
              </w:rPr>
              <w:pict>
                <v:rect id="_x0000_i1028" style="width:0;height:.75pt" o:hrstd="t" o:hr="t" fillcolor="#a0a0a0" stroked="f"/>
              </w:pict>
            </w:r>
          </w:p>
          <w:p w:rsidR="00713826" w:rsidRPr="007E69DF" w:rsidRDefault="00713826" w:rsidP="00713826">
            <w:pPr>
              <w:pStyle w:val="2"/>
              <w:spacing w:line="240" w:lineRule="atLeast"/>
              <w:rPr>
                <w:rFonts w:ascii="標楷體" w:eastAsia="標楷體" w:hAnsi="標楷體" w:cs="Helvetica"/>
                <w:color w:val="000000"/>
                <w:sz w:val="24"/>
                <w:szCs w:val="24"/>
              </w:rPr>
            </w:pPr>
            <w:r w:rsidRPr="007E69DF">
              <w:rPr>
                <w:rFonts w:ascii="標楷體" w:eastAsia="標楷體" w:hAnsi="標楷體" w:cs="Helvetica"/>
                <w:color w:val="000000"/>
                <w:sz w:val="24"/>
                <w:szCs w:val="24"/>
              </w:rPr>
              <w:t>重金屬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  <w:sz w:val="24"/>
                <w:szCs w:val="24"/>
              </w:rPr>
              <w:t>鎳恐污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  <w:sz w:val="24"/>
                <w:szCs w:val="24"/>
              </w:rPr>
              <w:t>農田</w:t>
            </w:r>
          </w:p>
          <w:p w:rsidR="00713826" w:rsidRPr="007E69DF" w:rsidRDefault="00713826" w:rsidP="00713826">
            <w:pPr>
              <w:pStyle w:val="Web"/>
              <w:spacing w:before="0" w:beforeAutospacing="0" w:after="360" w:afterAutospacing="0" w:line="360" w:lineRule="atLeast"/>
              <w:rPr>
                <w:rFonts w:ascii="標楷體" w:eastAsia="標楷體" w:hAnsi="標楷體" w:cs="Helvetica"/>
                <w:color w:val="000000"/>
              </w:rPr>
            </w:pPr>
            <w:r w:rsidRPr="007E69DF">
              <w:rPr>
                <w:rFonts w:ascii="標楷體" w:eastAsia="標楷體" w:hAnsi="標楷體" w:cs="Helvetica"/>
                <w:color w:val="000000"/>
              </w:rPr>
              <w:t>高雄農田水利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會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會長李清福表示，雖然先前沒發現有重金屬污染，不過難保日月光這些不肖工廠利用抽檢空檔排放有毒廢水；他表示，明年一月起才會再抽水供農民灌溉，屆時會加強檢測水質，目前不考慮休耕。農業局表示，未來會加強檢驗該流域農作物。</w:t>
            </w:r>
            <w:r w:rsidRPr="007E69DF">
              <w:rPr>
                <w:rFonts w:ascii="標楷體" w:eastAsia="標楷體" w:hAnsi="標楷體" w:cs="Helvetica"/>
                <w:color w:val="000000"/>
              </w:rPr>
              <w:br/>
              <w:t>林口長庚醫院臨床毒物科主治醫師顏宗海聽到廢水含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的鎳每公升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含有四點三八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毫克，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驚呼：「怎麼會這麼高的濃度？」他指，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鎳是世界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衛生組織認定的人類致癌物，人們食用含鎳食物可能引發肺癌、攝護腺癌，依以往農田遭鎘等重金屬污染的經驗，農田都須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百年休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耕，土地中的重金屬才能完全分解，他合理懷疑在這些農田難逃鎳污染命運。他呼籲環保署與農委會應立即進行土地調查，確認是否遭污染，先前產製的稻米也應即刻進行檢驗。</w:t>
            </w:r>
            <w:r w:rsidRPr="007E69DF">
              <w:rPr>
                <w:rFonts w:ascii="標楷體" w:eastAsia="標楷體" w:hAnsi="標楷體" w:cs="Helvetica"/>
                <w:color w:val="000000"/>
              </w:rPr>
              <w:br/>
              <w:t>地球公民基金會執行長李根政表示，日月光視政府、法令於無物，「實在太可惡」，應該用公共危險罪論處。</w:t>
            </w:r>
            <w:r w:rsidRPr="007E69DF">
              <w:rPr>
                <w:rStyle w:val="apple-converted-space"/>
                <w:rFonts w:ascii="標楷體" w:eastAsia="標楷體" w:hAnsi="標楷體" w:cs="Helvetica"/>
                <w:color w:val="000000"/>
              </w:rPr>
              <w:t> </w:t>
            </w:r>
          </w:p>
          <w:p w:rsidR="00713826" w:rsidRPr="007E69DF" w:rsidRDefault="00713826" w:rsidP="00713826">
            <w:pPr>
              <w:pStyle w:val="2"/>
              <w:spacing w:line="240" w:lineRule="atLeast"/>
              <w:rPr>
                <w:rFonts w:ascii="標楷體" w:eastAsia="標楷體" w:hAnsi="標楷體" w:cs="Helvetica"/>
                <w:color w:val="000000"/>
                <w:sz w:val="24"/>
                <w:szCs w:val="24"/>
              </w:rPr>
            </w:pPr>
            <w:proofErr w:type="gramStart"/>
            <w:r w:rsidRPr="007E69DF">
              <w:rPr>
                <w:rFonts w:ascii="標楷體" w:eastAsia="標楷體" w:hAnsi="標楷體" w:cs="Helvetica"/>
                <w:color w:val="000000"/>
                <w:sz w:val="24"/>
                <w:szCs w:val="24"/>
              </w:rPr>
              <w:t>辯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  <w:sz w:val="24"/>
                <w:szCs w:val="24"/>
              </w:rPr>
              <w:t>稱意外應變不及</w:t>
            </w:r>
          </w:p>
          <w:p w:rsidR="00713826" w:rsidRPr="007E69DF" w:rsidRDefault="00713826" w:rsidP="00713826">
            <w:pPr>
              <w:pStyle w:val="Web"/>
              <w:spacing w:before="0" w:beforeAutospacing="0" w:after="360" w:afterAutospacing="0" w:line="360" w:lineRule="atLeast"/>
              <w:rPr>
                <w:rFonts w:ascii="標楷體" w:eastAsia="標楷體" w:hAnsi="標楷體" w:cs="Helvetica"/>
                <w:color w:val="000000"/>
              </w:rPr>
            </w:pPr>
            <w:r w:rsidRPr="007E69DF">
              <w:rPr>
                <w:rFonts w:ascii="標楷體" w:eastAsia="標楷體" w:hAnsi="標楷體" w:cs="Helvetica"/>
                <w:color w:val="000000"/>
              </w:rPr>
              <w:t>日月光昨對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Ｋ７廠排廢水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狡辯「這次異常純屬應變不及的意外」，並否認以自來水作假供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採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樣。日月光財務長董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宏思昨表示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，十月一日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Ｋ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７廠區製程鹽酸桶槽發生異常，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洩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入廢水處理設施，公司廢水負責人員發現立即投入緊急處置及回抽處理，但仍有處理不及而發生溢流情況，絕無惡意將廢污水任意排放。日月光強調，目前已將生產製程所需的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桶槽全設置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異常時獨立管路收集系統，並加強對管路洩漏的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巡檢且增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設即時監控設計，可確保未來不再發生。</w:t>
            </w:r>
            <w:r w:rsidRPr="007E69DF">
              <w:rPr>
                <w:rFonts w:ascii="標楷體" w:eastAsia="標楷體" w:hAnsi="標楷體" w:cs="Helvetica"/>
                <w:color w:val="000000"/>
              </w:rPr>
              <w:br/>
              <w:t>國泰證期顧問處協理簡伯儀表示，</w:t>
            </w:r>
            <w:proofErr w:type="gramStart"/>
            <w:r w:rsidRPr="007E69DF">
              <w:rPr>
                <w:rFonts w:ascii="標楷體" w:eastAsia="標楷體" w:hAnsi="標楷體" w:cs="Helvetica"/>
                <w:color w:val="000000"/>
              </w:rPr>
              <w:t>Ｋ</w:t>
            </w:r>
            <w:proofErr w:type="gramEnd"/>
            <w:r w:rsidRPr="007E69DF">
              <w:rPr>
                <w:rFonts w:ascii="標楷體" w:eastAsia="標楷體" w:hAnsi="標楷體" w:cs="Helvetica"/>
                <w:color w:val="000000"/>
              </w:rPr>
              <w:t>７廠一旦停工拉長，影響層面可能會擴大，加上明年第一季開始進入營運淡季，工作天數少，營運不會太樂觀。</w:t>
            </w:r>
            <w:r w:rsidRPr="007E69DF">
              <w:rPr>
                <w:rStyle w:val="apple-converted-space"/>
                <w:rFonts w:ascii="標楷體" w:eastAsia="標楷體" w:hAnsi="標楷體" w:cs="Helvetica"/>
                <w:color w:val="000000"/>
              </w:rPr>
              <w:t> </w:t>
            </w:r>
          </w:p>
          <w:p w:rsidR="00DB598C" w:rsidRPr="00DC029F" w:rsidRDefault="007E69DF" w:rsidP="007E69DF">
            <w:pPr>
              <w:widowControl/>
              <w:shd w:val="clear" w:color="auto" w:fill="FFFFFF"/>
              <w:spacing w:before="165" w:line="435" w:lineRule="atLeast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Times New Roman" w:eastAsia="標楷體" w:hAnsi="Times New Roman"/>
              </w:rPr>
              <w:br/>
            </w:r>
            <w:r>
              <w:rPr>
                <w:rFonts w:ascii="Times New Roman" w:eastAsia="標楷體" w:hAnsi="Times New Roman" w:hint="eastAsia"/>
              </w:rPr>
              <w:br/>
            </w:r>
            <w:r>
              <w:rPr>
                <w:rFonts w:ascii="Times New Roman" w:eastAsia="標楷體" w:hAnsi="Times New Roman"/>
              </w:rPr>
              <w:br/>
            </w:r>
            <w:r w:rsidR="00894F37">
              <w:rPr>
                <w:rFonts w:ascii="Times New Roman" w:eastAsia="標楷體" w:hAnsi="Times New Roman" w:hint="eastAsia"/>
              </w:rPr>
              <w:lastRenderedPageBreak/>
              <w:t>心得：</w:t>
            </w:r>
            <w:r w:rsidR="00894F37">
              <w:rPr>
                <w:rFonts w:ascii="Times New Roman" w:eastAsia="標楷體" w:hAnsi="Times New Roman"/>
              </w:rPr>
              <w:br/>
            </w:r>
            <w:r w:rsidR="0070553B">
              <w:rPr>
                <w:rFonts w:ascii="標楷體" w:eastAsia="標楷體" w:hAnsi="標楷體" w:hint="eastAsia"/>
                <w:spacing w:val="15"/>
                <w:szCs w:val="24"/>
                <w:shd w:val="clear" w:color="auto" w:fill="FFFFFF"/>
              </w:rPr>
              <w:t xml:space="preserve">    </w:t>
            </w:r>
            <w:r w:rsidR="00713826" w:rsidRPr="00DC029F">
              <w:rPr>
                <w:rFonts w:ascii="標楷體" w:eastAsia="標楷體" w:hAnsi="標楷體" w:hint="eastAsia"/>
                <w:spacing w:val="15"/>
                <w:szCs w:val="24"/>
                <w:shd w:val="clear" w:color="auto" w:fill="FFFFFF"/>
              </w:rPr>
              <w:t>從這次日月光排放汙水事件來看，</w:t>
            </w:r>
            <w:r w:rsidR="00894F37" w:rsidRPr="00DC029F">
              <w:rPr>
                <w:rFonts w:ascii="標楷體" w:eastAsia="標楷體" w:hAnsi="標楷體"/>
                <w:spacing w:val="15"/>
                <w:szCs w:val="24"/>
                <w:shd w:val="clear" w:color="auto" w:fill="FFFFFF"/>
              </w:rPr>
              <w:t xml:space="preserve">就是我們應該採用什麼態度面對環境污染? </w:t>
            </w:r>
            <w:r w:rsidR="00713826" w:rsidRPr="00DC029F">
              <w:rPr>
                <w:rFonts w:ascii="標楷體" w:eastAsia="標楷體" w:hAnsi="標楷體" w:hint="eastAsia"/>
                <w:spacing w:val="15"/>
                <w:szCs w:val="24"/>
                <w:shd w:val="clear" w:color="auto" w:fill="FFFFFF"/>
              </w:rPr>
              <w:t>我認為</w:t>
            </w:r>
            <w:r w:rsidR="00894F37" w:rsidRPr="00DC029F">
              <w:rPr>
                <w:rFonts w:ascii="標楷體" w:eastAsia="標楷體" w:hAnsi="標楷體"/>
                <w:spacing w:val="15"/>
                <w:szCs w:val="24"/>
                <w:shd w:val="clear" w:color="auto" w:fill="FFFFFF"/>
              </w:rPr>
              <w:t>我們應該</w:t>
            </w:r>
            <w:r w:rsidR="00713826" w:rsidRPr="00DC029F">
              <w:rPr>
                <w:rFonts w:ascii="標楷體" w:eastAsia="標楷體" w:hAnsi="標楷體" w:hint="eastAsia"/>
                <w:spacing w:val="15"/>
                <w:szCs w:val="24"/>
                <w:shd w:val="clear" w:color="auto" w:fill="FFFFFF"/>
              </w:rPr>
              <w:t>要</w:t>
            </w:r>
            <w:r w:rsidR="00894F37" w:rsidRPr="00DC029F">
              <w:rPr>
                <w:rFonts w:ascii="標楷體" w:eastAsia="標楷體" w:hAnsi="標楷體"/>
                <w:spacing w:val="15"/>
                <w:szCs w:val="24"/>
                <w:shd w:val="clear" w:color="auto" w:fill="FFFFFF"/>
              </w:rPr>
              <w:t>堅持工廠不應該排放任何的廢水到環境中，甚至一滴也不應該。</w:t>
            </w:r>
            <w:r w:rsidR="00713826" w:rsidRPr="00DC029F">
              <w:rPr>
                <w:rFonts w:ascii="標楷體" w:eastAsia="標楷體" w:hAnsi="標楷體" w:hint="eastAsia"/>
                <w:spacing w:val="15"/>
                <w:szCs w:val="24"/>
                <w:shd w:val="clear" w:color="auto" w:fill="FFFFFF"/>
              </w:rPr>
              <w:t>我認為</w:t>
            </w:r>
            <w:r w:rsidR="00713826" w:rsidRPr="00B60732">
              <w:rPr>
                <w:rFonts w:ascii="標楷體" w:eastAsia="標楷體" w:hAnsi="標楷體" w:cs="Arial"/>
                <w:kern w:val="0"/>
                <w:szCs w:val="24"/>
              </w:rPr>
              <w:t>長期污染，只罰60萬元</w:t>
            </w:r>
            <w:r w:rsidR="00713826" w:rsidRPr="00DC029F">
              <w:rPr>
                <w:rFonts w:ascii="標楷體" w:eastAsia="標楷體" w:hAnsi="標楷體" w:cs="Arial" w:hint="eastAsia"/>
                <w:szCs w:val="24"/>
              </w:rPr>
              <w:t>有點誇張，</w:t>
            </w:r>
            <w:r w:rsidRPr="00DC029F">
              <w:rPr>
                <w:rFonts w:ascii="標楷體" w:eastAsia="標楷體" w:hAnsi="標楷體" w:cs="Arial" w:hint="eastAsia"/>
                <w:szCs w:val="24"/>
              </w:rPr>
              <w:t>他們90秒就能賺到60萬，這點罰款對他們不痛不癢，難怪</w:t>
            </w:r>
            <w:r w:rsidRPr="00DC029F">
              <w:rPr>
                <w:rFonts w:ascii="標楷體" w:eastAsia="標楷體" w:hAnsi="標楷體" w:cs="Helvetica"/>
                <w:szCs w:val="24"/>
              </w:rPr>
              <w:t>累犯</w:t>
            </w:r>
            <w:proofErr w:type="gramStart"/>
            <w:r w:rsidRPr="00DC029F">
              <w:rPr>
                <w:rFonts w:ascii="標楷體" w:eastAsia="標楷體" w:hAnsi="標楷體" w:cs="Helvetica"/>
                <w:szCs w:val="24"/>
              </w:rPr>
              <w:t>多次仍罰不怕</w:t>
            </w:r>
            <w:proofErr w:type="gramEnd"/>
            <w:r w:rsidRPr="00DC029F">
              <w:rPr>
                <w:rFonts w:ascii="標楷體" w:eastAsia="標楷體" w:hAnsi="標楷體" w:cs="Arial" w:hint="eastAsia"/>
                <w:szCs w:val="24"/>
              </w:rPr>
              <w:t>。我只能說生意人就只</w:t>
            </w:r>
            <w:r w:rsidR="0070553B" w:rsidRPr="00DC029F">
              <w:rPr>
                <w:rFonts w:ascii="標楷體" w:eastAsia="標楷體" w:hAnsi="標楷體" w:cs="Arial" w:hint="eastAsia"/>
                <w:szCs w:val="24"/>
              </w:rPr>
              <w:t>想賺錢，</w:t>
            </w:r>
            <w:proofErr w:type="gramStart"/>
            <w:r w:rsidR="0070553B" w:rsidRPr="00DC029F">
              <w:rPr>
                <w:rFonts w:ascii="標楷體" w:eastAsia="標楷體" w:hAnsi="標楷體" w:cs="Arial" w:hint="eastAsia"/>
                <w:szCs w:val="24"/>
              </w:rPr>
              <w:t>為了省那一些</w:t>
            </w:r>
            <w:proofErr w:type="gramEnd"/>
            <w:r w:rsidR="0070553B" w:rsidRPr="00DC029F">
              <w:rPr>
                <w:rFonts w:ascii="標楷體" w:eastAsia="標楷體" w:hAnsi="標楷體" w:cs="Arial" w:hint="eastAsia"/>
                <w:szCs w:val="24"/>
              </w:rPr>
              <w:t>錢，寧願被罰款，也不願花</w:t>
            </w:r>
            <w:proofErr w:type="gramStart"/>
            <w:r w:rsidR="0070553B" w:rsidRPr="00DC029F">
              <w:rPr>
                <w:rFonts w:ascii="標楷體" w:eastAsia="標楷體" w:hAnsi="標楷體" w:cs="Arial" w:hint="eastAsia"/>
                <w:szCs w:val="24"/>
              </w:rPr>
              <w:t>筆前裝設汙</w:t>
            </w:r>
            <w:proofErr w:type="gramEnd"/>
            <w:r w:rsidR="00C902AF" w:rsidRPr="00DC029F">
              <w:rPr>
                <w:rFonts w:ascii="標楷體" w:eastAsia="標楷體" w:hAnsi="標楷體" w:cs="Arial"/>
                <w:szCs w:val="24"/>
              </w:rPr>
              <w:br/>
            </w:r>
            <w:r w:rsidR="0070553B" w:rsidRPr="00DC029F">
              <w:rPr>
                <w:rFonts w:ascii="標楷體" w:eastAsia="標楷體" w:hAnsi="標楷體" w:cs="Arial" w:hint="eastAsia"/>
                <w:szCs w:val="24"/>
              </w:rPr>
              <w:t>水處理裝置，真是不肖黑心沒公德心廠商，</w:t>
            </w:r>
            <w:r w:rsidR="00DC029F" w:rsidRPr="00DC029F">
              <w:rPr>
                <w:rFonts w:ascii="標楷體" w:eastAsia="標楷體" w:hAnsi="標楷體" w:cs="Arial" w:hint="eastAsia"/>
                <w:szCs w:val="24"/>
              </w:rPr>
              <w:t>感覺</w:t>
            </w:r>
            <w:r w:rsidR="00C902AF" w:rsidRPr="00DC029F">
              <w:rPr>
                <w:rFonts w:ascii="標楷體" w:eastAsia="標楷體" w:hAnsi="標楷體" w:cs="Arial" w:hint="eastAsia"/>
                <w:szCs w:val="24"/>
              </w:rPr>
              <w:t>「</w:t>
            </w:r>
            <w:r w:rsidR="00C902AF" w:rsidRPr="00DC029F">
              <w:rPr>
                <w:rStyle w:val="apple-converted-space"/>
                <w:rFonts w:ascii="標楷體" w:eastAsia="標楷體" w:hAnsi="標楷體" w:hint="eastAsia"/>
                <w:b/>
                <w:bCs/>
                <w:spacing w:val="15"/>
                <w:szCs w:val="24"/>
                <w:shd w:val="clear" w:color="auto" w:fill="FFFFFF"/>
              </w:rPr>
              <w:t> </w:t>
            </w:r>
            <w:r w:rsidR="00C902AF" w:rsidRPr="00DC029F">
              <w:rPr>
                <w:rFonts w:ascii="標楷體" w:eastAsia="標楷體" w:hAnsi="標楷體" w:hint="eastAsia"/>
                <w:bCs/>
                <w:spacing w:val="15"/>
                <w:szCs w:val="24"/>
                <w:shd w:val="clear" w:color="auto" w:fill="FFFFFF"/>
              </w:rPr>
              <w:t>別人囝仔死不完</w:t>
            </w:r>
            <w:r w:rsidR="00C902AF" w:rsidRPr="00DC029F">
              <w:rPr>
                <w:rFonts w:ascii="標楷體" w:eastAsia="標楷體" w:hAnsi="標楷體" w:cs="Arial" w:hint="eastAsia"/>
                <w:szCs w:val="24"/>
              </w:rPr>
              <w:t>」</w:t>
            </w:r>
            <w:r w:rsidR="00DC029F" w:rsidRPr="00DC029F">
              <w:rPr>
                <w:rFonts w:ascii="標楷體" w:eastAsia="標楷體" w:hAnsi="標楷體" w:cs="Arial" w:hint="eastAsia"/>
                <w:szCs w:val="24"/>
              </w:rPr>
              <w:t>的樣子，就不要最後那些作物也被他們自己吃下去。</w:t>
            </w:r>
            <w:r w:rsidR="00DC029F" w:rsidRPr="00DC029F">
              <w:rPr>
                <w:rFonts w:ascii="標楷體" w:eastAsia="標楷體" w:hAnsi="標楷體"/>
                <w:spacing w:val="15"/>
                <w:szCs w:val="24"/>
                <w:shd w:val="clear" w:color="auto" w:fill="FFFFFF"/>
              </w:rPr>
              <w:t>但是我</w:t>
            </w:r>
            <w:r w:rsidR="00DC029F" w:rsidRPr="00DC029F">
              <w:rPr>
                <w:rFonts w:ascii="標楷體" w:eastAsia="標楷體" w:hAnsi="標楷體" w:hint="eastAsia"/>
                <w:spacing w:val="15"/>
                <w:szCs w:val="24"/>
                <w:shd w:val="clear" w:color="auto" w:fill="FFFFFF"/>
              </w:rPr>
              <w:t>還是</w:t>
            </w:r>
            <w:r w:rsidR="00894F37" w:rsidRPr="00DC029F">
              <w:rPr>
                <w:rFonts w:ascii="標楷體" w:eastAsia="標楷體" w:hAnsi="標楷體"/>
                <w:spacing w:val="15"/>
                <w:szCs w:val="24"/>
                <w:shd w:val="clear" w:color="auto" w:fill="FFFFFF"/>
              </w:rPr>
              <w:t>有個疑問，高雄環保局既然十月份就查到了，為何直到十二月才急</w:t>
            </w:r>
            <w:proofErr w:type="gramStart"/>
            <w:r w:rsidR="00894F37" w:rsidRPr="00DC029F">
              <w:rPr>
                <w:rFonts w:ascii="標楷體" w:eastAsia="標楷體" w:hAnsi="標楷體"/>
                <w:spacing w:val="15"/>
                <w:szCs w:val="24"/>
                <w:shd w:val="clear" w:color="auto" w:fill="FFFFFF"/>
              </w:rPr>
              <w:t>急</w:t>
            </w:r>
            <w:proofErr w:type="gramEnd"/>
            <w:r w:rsidR="00894F37" w:rsidRPr="00DC029F">
              <w:rPr>
                <w:rFonts w:ascii="標楷體" w:eastAsia="標楷體" w:hAnsi="標楷體"/>
                <w:spacing w:val="15"/>
                <w:szCs w:val="24"/>
                <w:shd w:val="clear" w:color="auto" w:fill="FFFFFF"/>
              </w:rPr>
              <w:t>如律令的爆出此事? 好像被針扎到，兩個月後才跳起來說好痛。難道高雄環保局是大象還是</w:t>
            </w:r>
            <w:proofErr w:type="gramStart"/>
            <w:r w:rsidR="00894F37" w:rsidRPr="00DC029F">
              <w:rPr>
                <w:rFonts w:ascii="標楷體" w:eastAsia="標楷體" w:hAnsi="標楷體"/>
                <w:spacing w:val="15"/>
                <w:szCs w:val="24"/>
                <w:shd w:val="clear" w:color="auto" w:fill="FFFFFF"/>
              </w:rPr>
              <w:t>樹獺</w:t>
            </w:r>
            <w:r w:rsidR="00DC029F" w:rsidRPr="00DC029F">
              <w:rPr>
                <w:rFonts w:ascii="標楷體" w:eastAsia="標楷體" w:hAnsi="標楷體" w:hint="eastAsia"/>
                <w:spacing w:val="15"/>
                <w:szCs w:val="24"/>
                <w:shd w:val="clear" w:color="auto" w:fill="FFFFFF"/>
              </w:rPr>
              <w:t>嗎</w:t>
            </w:r>
            <w:proofErr w:type="gramEnd"/>
            <w:r w:rsidR="00894F37" w:rsidRPr="00DC029F">
              <w:rPr>
                <w:rFonts w:ascii="標楷體" w:eastAsia="標楷體" w:hAnsi="標楷體"/>
                <w:spacing w:val="15"/>
                <w:szCs w:val="24"/>
                <w:shd w:val="clear" w:color="auto" w:fill="FFFFFF"/>
              </w:rPr>
              <w:t>?</w:t>
            </w:r>
          </w:p>
        </w:tc>
      </w:tr>
    </w:tbl>
    <w:p w:rsidR="001B1406" w:rsidRPr="000A3349" w:rsidRDefault="001B1406"/>
    <w:sectPr w:rsidR="001B1406" w:rsidRPr="000A3349" w:rsidSect="009F2B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B31" w:rsidRDefault="00902B31" w:rsidP="004C3FEB">
      <w:r>
        <w:separator/>
      </w:r>
    </w:p>
  </w:endnote>
  <w:endnote w:type="continuationSeparator" w:id="0">
    <w:p w:rsidR="00902B31" w:rsidRDefault="00902B31" w:rsidP="004C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B31" w:rsidRDefault="00902B31" w:rsidP="004C3FEB">
      <w:r>
        <w:separator/>
      </w:r>
    </w:p>
  </w:footnote>
  <w:footnote w:type="continuationSeparator" w:id="0">
    <w:p w:rsidR="00902B31" w:rsidRDefault="00902B31" w:rsidP="004C3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12911"/>
    <w:multiLevelType w:val="multilevel"/>
    <w:tmpl w:val="70DC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15454"/>
    <w:rsid w:val="000864E1"/>
    <w:rsid w:val="00095F7F"/>
    <w:rsid w:val="000A3349"/>
    <w:rsid w:val="001170BC"/>
    <w:rsid w:val="00124663"/>
    <w:rsid w:val="00172095"/>
    <w:rsid w:val="0017360F"/>
    <w:rsid w:val="0018170F"/>
    <w:rsid w:val="001905AD"/>
    <w:rsid w:val="001B1406"/>
    <w:rsid w:val="00247BBC"/>
    <w:rsid w:val="002A219A"/>
    <w:rsid w:val="002B577E"/>
    <w:rsid w:val="0035604A"/>
    <w:rsid w:val="0037331B"/>
    <w:rsid w:val="003923C3"/>
    <w:rsid w:val="00395CE8"/>
    <w:rsid w:val="003B3D73"/>
    <w:rsid w:val="003D28D7"/>
    <w:rsid w:val="00426C72"/>
    <w:rsid w:val="004C3FEB"/>
    <w:rsid w:val="005327FF"/>
    <w:rsid w:val="00553A7D"/>
    <w:rsid w:val="005827FB"/>
    <w:rsid w:val="00587EE2"/>
    <w:rsid w:val="005B3E59"/>
    <w:rsid w:val="006822BA"/>
    <w:rsid w:val="006B2D51"/>
    <w:rsid w:val="0070553B"/>
    <w:rsid w:val="00713826"/>
    <w:rsid w:val="007B7037"/>
    <w:rsid w:val="007D231B"/>
    <w:rsid w:val="007E69DF"/>
    <w:rsid w:val="00894F37"/>
    <w:rsid w:val="008E08E8"/>
    <w:rsid w:val="00902B31"/>
    <w:rsid w:val="009246DC"/>
    <w:rsid w:val="00927F0E"/>
    <w:rsid w:val="0096245B"/>
    <w:rsid w:val="009868ED"/>
    <w:rsid w:val="009C1AD2"/>
    <w:rsid w:val="009F2BCB"/>
    <w:rsid w:val="00B60732"/>
    <w:rsid w:val="00B62EC5"/>
    <w:rsid w:val="00B834C3"/>
    <w:rsid w:val="00BE0763"/>
    <w:rsid w:val="00BE268E"/>
    <w:rsid w:val="00C902AF"/>
    <w:rsid w:val="00CC4398"/>
    <w:rsid w:val="00D25EAC"/>
    <w:rsid w:val="00D47102"/>
    <w:rsid w:val="00DB598C"/>
    <w:rsid w:val="00DC029F"/>
    <w:rsid w:val="00E82B91"/>
    <w:rsid w:val="00F912EA"/>
    <w:rsid w:val="00FA3689"/>
    <w:rsid w:val="00FC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C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37331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82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82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4C3FE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rsid w:val="004C3FEB"/>
    <w:rPr>
      <w:kern w:val="2"/>
    </w:rPr>
  </w:style>
  <w:style w:type="paragraph" w:customStyle="1" w:styleId="first">
    <w:name w:val="first"/>
    <w:basedOn w:val="a"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semiHidden/>
    <w:unhideWhenUsed/>
    <w:rsid w:val="00124663"/>
    <w:rPr>
      <w:color w:val="0000FF"/>
      <w:u w:val="single"/>
    </w:rPr>
  </w:style>
  <w:style w:type="character" w:customStyle="1" w:styleId="legend">
    <w:name w:val="legend"/>
    <w:basedOn w:val="a0"/>
    <w:rsid w:val="00E82B91"/>
  </w:style>
  <w:style w:type="character" w:customStyle="1" w:styleId="10">
    <w:name w:val="標題 1 字元"/>
    <w:basedOn w:val="a0"/>
    <w:link w:val="1"/>
    <w:uiPriority w:val="9"/>
    <w:rsid w:val="0037331B"/>
    <w:rPr>
      <w:rFonts w:ascii="新細明體" w:hAnsi="新細明體" w:cs="新細明體"/>
      <w:b/>
      <w:bCs/>
      <w:kern w:val="36"/>
      <w:sz w:val="48"/>
      <w:szCs w:val="48"/>
    </w:rPr>
  </w:style>
  <w:style w:type="character" w:styleId="HTML">
    <w:name w:val="HTML Cite"/>
    <w:basedOn w:val="a0"/>
    <w:uiPriority w:val="99"/>
    <w:semiHidden/>
    <w:unhideWhenUsed/>
    <w:rsid w:val="0037331B"/>
    <w:rPr>
      <w:i/>
      <w:iCs/>
    </w:rPr>
  </w:style>
  <w:style w:type="character" w:customStyle="1" w:styleId="fn">
    <w:name w:val="fn"/>
    <w:basedOn w:val="a0"/>
    <w:rsid w:val="0037331B"/>
  </w:style>
  <w:style w:type="character" w:customStyle="1" w:styleId="provider">
    <w:name w:val="provider"/>
    <w:basedOn w:val="a0"/>
    <w:rsid w:val="0037331B"/>
  </w:style>
  <w:style w:type="paragraph" w:styleId="a9">
    <w:name w:val="Balloon Text"/>
    <w:basedOn w:val="a"/>
    <w:link w:val="aa"/>
    <w:uiPriority w:val="99"/>
    <w:semiHidden/>
    <w:unhideWhenUsed/>
    <w:rsid w:val="007B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B703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713826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action">
    <w:name w:val="action"/>
    <w:basedOn w:val="a0"/>
    <w:rsid w:val="00713826"/>
  </w:style>
  <w:style w:type="character" w:customStyle="1" w:styleId="20">
    <w:name w:val="標題 2 字元"/>
    <w:basedOn w:val="a0"/>
    <w:link w:val="2"/>
    <w:uiPriority w:val="9"/>
    <w:semiHidden/>
    <w:rsid w:val="0071382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apple-converted-space">
    <w:name w:val="apple-converted-space"/>
    <w:basedOn w:val="a0"/>
    <w:rsid w:val="00713826"/>
  </w:style>
  <w:style w:type="character" w:customStyle="1" w:styleId="cpt">
    <w:name w:val="cpt"/>
    <w:basedOn w:val="a0"/>
    <w:rsid w:val="00713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9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1818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344E7F"/>
            <w:bottom w:val="none" w:sz="0" w:space="0" w:color="344E7F"/>
            <w:right w:val="none" w:sz="0" w:space="0" w:color="344E7F"/>
          </w:divBdr>
          <w:divsChild>
            <w:div w:id="6507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315">
          <w:marLeft w:val="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2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07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344E7F"/>
                        <w:bottom w:val="none" w:sz="0" w:space="15" w:color="344E7F"/>
                        <w:right w:val="none" w:sz="0" w:space="0" w:color="344E7F"/>
                      </w:divBdr>
                      <w:divsChild>
                        <w:div w:id="113779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1490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344E7F"/>
            <w:bottom w:val="none" w:sz="0" w:space="0" w:color="344E7F"/>
            <w:right w:val="none" w:sz="0" w:space="0" w:color="344E7F"/>
          </w:divBdr>
          <w:divsChild>
            <w:div w:id="9627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2517">
          <w:marLeft w:val="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3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344E7F"/>
                    <w:bottom w:val="none" w:sz="0" w:space="0" w:color="344E7F"/>
                    <w:right w:val="none" w:sz="0" w:space="0" w:color="344E7F"/>
                  </w:divBdr>
                  <w:divsChild>
                    <w:div w:id="20165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4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uble" w:sz="6" w:space="0" w:color="DADADA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05515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40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344E7F"/>
                        <w:bottom w:val="none" w:sz="0" w:space="15" w:color="344E7F"/>
                        <w:right w:val="none" w:sz="0" w:space="0" w:color="344E7F"/>
                      </w:divBdr>
                      <w:divsChild>
                        <w:div w:id="3970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mg.edgesuite.net/images/twapple/640pix/20131210/LN01/LN01_001.jpg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mg.edgesuite.net/images/twapple/640pix/20131210/LN01/LN01_003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wimg.edgesuite.net/images/twapple/640pix/20131210/LN01/LN01_002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F12C-96E1-45DD-B9B4-B66E94D0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340</Words>
  <Characters>1938</Characters>
  <Application>Microsoft Office Word</Application>
  <DocSecurity>0</DocSecurity>
  <Lines>16</Lines>
  <Paragraphs>4</Paragraphs>
  <ScaleCrop>false</ScaleCrop>
  <Company>Home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陳聖麒</cp:lastModifiedBy>
  <cp:revision>5</cp:revision>
  <dcterms:created xsi:type="dcterms:W3CDTF">2013-12-14T07:11:00Z</dcterms:created>
  <dcterms:modified xsi:type="dcterms:W3CDTF">2013-12-14T08:28:00Z</dcterms:modified>
</cp:coreProperties>
</file>