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44A6D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AD41CC" w:rsidRDefault="001B1406" w:rsidP="00247BBC">
            <w:pPr>
              <w:rPr>
                <w:rFonts w:ascii="標楷體" w:eastAsia="標楷體" w:hAnsi="標楷體"/>
              </w:rPr>
            </w:pPr>
            <w:r w:rsidRPr="00AD41CC">
              <w:rPr>
                <w:rFonts w:ascii="標楷體" w:eastAsia="標楷體" w:hAnsi="標楷體"/>
              </w:rPr>
              <w:t>標題：</w:t>
            </w:r>
            <w:r w:rsidR="00AD41CC" w:rsidRPr="00AD41CC">
              <w:rPr>
                <w:rFonts w:ascii="標楷體" w:eastAsia="標楷體" w:hAnsi="標楷體"/>
              </w:rPr>
              <w:t>暗管破洞流出綠毒水 檢呼：恐怖！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E9001B">
              <w:rPr>
                <w:rFonts w:ascii="Times New Roman" w:eastAsia="標楷體" w:hAnsi="Times New Roman" w:hint="eastAsia"/>
              </w:rPr>
              <w:t>040006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9001B">
              <w:rPr>
                <w:rFonts w:ascii="Times New Roman" w:eastAsia="標楷體" w:hAnsi="Times New Roman" w:hint="eastAsia"/>
              </w:rPr>
              <w:t>邱明慧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E9001B" w:rsidRPr="00AD41CC" w:rsidRDefault="001B1406" w:rsidP="00AD41CC">
            <w:pPr>
              <w:rPr>
                <w:rFonts w:ascii="標楷體" w:eastAsia="標楷體" w:hAnsi="標楷體"/>
              </w:rPr>
            </w:pPr>
            <w:r w:rsidRPr="00AD41CC">
              <w:rPr>
                <w:rFonts w:ascii="標楷體" w:eastAsia="標楷體" w:hAnsi="標楷體"/>
              </w:rPr>
              <w:t>內文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AD41CC">
              <w:rPr>
                <w:rFonts w:ascii="標楷體" w:eastAsia="標楷體" w:hAnsi="標楷體" w:cs="Arial"/>
                <w:color w:val="7D7D7D"/>
                <w:kern w:val="0"/>
                <w:sz w:val="20"/>
                <w:szCs w:val="20"/>
              </w:rPr>
              <w:t>作者： 吳敏菁、洪璧珍</w:t>
            </w:r>
            <w:r w:rsidRPr="00AD41CC">
              <w:rPr>
                <w:rFonts w:ascii="標楷體" w:eastAsia="標楷體" w:hAnsi="標楷體" w:cs="細明體" w:hint="eastAsia"/>
                <w:color w:val="7D7D7D"/>
                <w:kern w:val="0"/>
                <w:sz w:val="20"/>
                <w:szCs w:val="20"/>
              </w:rPr>
              <w:t>╱</w:t>
            </w:r>
            <w:r w:rsidRPr="00AD41CC">
              <w:rPr>
                <w:rFonts w:ascii="標楷體" w:eastAsia="標楷體" w:hAnsi="標楷體" w:cs="Arial"/>
                <w:color w:val="7D7D7D"/>
                <w:kern w:val="0"/>
                <w:sz w:val="20"/>
                <w:szCs w:val="20"/>
              </w:rPr>
              <w:t>彰化報導 | 中時電子報 – 2013年12月19日 上午5:30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b/>
                <w:bCs/>
                <w:caps/>
                <w:color w:val="161616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b/>
                <w:bCs/>
                <w:caps/>
                <w:color w:val="161616"/>
                <w:kern w:val="0"/>
                <w:szCs w:val="24"/>
              </w:rPr>
              <w:t>相關內容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414141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414141"/>
                <w:kern w:val="0"/>
                <w:szCs w:val="24"/>
              </w:rPr>
              <w:t xml:space="preserve">　彰化地檢署偵辦非法排放廢水案，檢察官鄭智文（左）借提在押業 …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中國時報【吳敏菁、洪璧珍</w:t>
            </w:r>
            <w:r w:rsidRPr="00AD41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╱</w:t>
            </w: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彰化報導】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彰化地檢署偵辦偷排毒水電鍍工廠，18日提訊7名在押被告再回現場，發現祥賀、藝松和蘇振輝工業社等，設共構兩套排廢水系統，以合法掩飾非法，這條大共管還破洞，當場流出綠油油毒水，檢察官鄭智文看了也喊「恐怖！是不是氰化物？」指揮環保署人員採樣回去化驗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彰檢昨天在主任檢察官林漢強、檢察官鄭智文和葉建成到場指揮下，押著祥賀公司前後任負責人張友堂、張建雄，藝松公司負責人黃仁松，蘇振輝公司負責人蘇振輝、毒化物專責人員蘇振維，膳旺工業社負責人黃宏錞、電鍍機器作業員陳中和，深入瞭解管線的設計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蘇振輝等一度帶著檢察官轉了好幾圈，檢察官鄭智文後來生氣「你是要轉幾圈？」蘇等才取出1張管線設計圖，原來這些工廠，為了順利、快速地排出毒廢水，還裝加壓馬達。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3位檢察官也在2層樓高大型廢水儲存槽，找到切換開關，排放正常和有毒廢水，不止如此，儲存槽連接的管路也是2套，合法和非法管線並存，魚目混珠。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檢方為確認毒水流向，昨天切開這條大共管，投入鉀基紅的染劑，不出一會兒的工夫，東西三圳的流放口，就染紅了圳水，檢方懷疑群聚工廠也以此模式運作，7名被告全部還押看守所。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此外，芳苑鄉東泰紙廠17日深夜因偷排廢水被稽查人員當場查獲，環保局18日入廠稽查，將依水汙法開罰6至60萬元。這是該廠第5度被查獲偷排。</w:t>
            </w:r>
          </w:p>
          <w:p w:rsidR="00AD41CC" w:rsidRPr="00AD41CC" w:rsidRDefault="00AD41CC" w:rsidP="00AD41CC">
            <w:pPr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D41C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上月22日東泰第4度被查獲偷排，目前還在陳述意見中，不料前天深夜，該廠可能以為環保局近日都在配合檢方追查電鍍廠偷排，人力調度不易，又偷排廢水，不料還是被民眾發現而報案，前天深夜10點多被當場查獲。</w:t>
            </w:r>
          </w:p>
          <w:p w:rsidR="00DB598C" w:rsidRPr="00AD41CC" w:rsidRDefault="00AD41CC" w:rsidP="00E9001B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hyperlink r:id="rId7" w:history="1">
              <w:r w:rsidRPr="00AD41CC">
                <w:rPr>
                  <w:rStyle w:val="a8"/>
                  <w:rFonts w:asciiTheme="minorHAnsi" w:hAnsiTheme="minorHAnsi"/>
                  <w:sz w:val="18"/>
                  <w:szCs w:val="18"/>
                </w:rPr>
                <w:t>http://tw.news.yahoo.com/%E6%9A%97%E7%AE%A1%E7%A0%B4%E6%B4%9E%E6%B5%81%E5%87%BA%E7%B6%A0%E6%AF%92%E6%B0%B4-%E6%AA%A2%E5%91%BC-%E6%81%90%E6%80%96-213000677.html</w:t>
              </w:r>
            </w:hyperlink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2B577E" w:rsidRDefault="001B1406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993720" w:rsidRPr="00F143F3" w:rsidRDefault="00662024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</w:rPr>
            </w:pPr>
            <w:r>
              <w:rPr>
                <w:rFonts w:ascii="Times New Roman" w:eastAsia="標楷體" w:hAnsi="Times New Roman" w:hint="eastAsia"/>
              </w:rPr>
              <w:t>我們都知道氫化物是令人畏懼的毒性，</w:t>
            </w:r>
            <w:r w:rsidRPr="00662024">
              <w:rPr>
                <w:rFonts w:ascii="Times New Roman" w:eastAsia="標楷體" w:hAnsi="Times New Roman" w:hint="eastAsia"/>
              </w:rPr>
              <w:t>可在我</w:t>
            </w:r>
            <w:r>
              <w:rPr>
                <w:rFonts w:ascii="Times New Roman" w:eastAsia="標楷體" w:hAnsi="Times New Roman" w:hint="eastAsia"/>
              </w:rPr>
              <w:t>們廣泛存在生活中</w:t>
            </w:r>
            <w:r w:rsidRPr="00662024">
              <w:rPr>
                <w:rFonts w:ascii="Times New Roman" w:eastAsia="標楷體" w:hAnsi="Times New Roman" w:hint="eastAsia"/>
              </w:rPr>
              <w:t>，</w:t>
            </w:r>
            <w:r w:rsidRPr="00662024">
              <w:rPr>
                <w:rFonts w:ascii="標楷體" w:eastAsia="標楷體" w:hAnsi="標楷體" w:cs="Arial"/>
              </w:rPr>
              <w:t>尤其是</w:t>
            </w:r>
            <w:hyperlink r:id="rId8" w:tooltip="生物界 (頁面不存在)" w:history="1">
              <w:r w:rsidRPr="00662024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生物界</w:t>
              </w:r>
            </w:hyperlink>
            <w:r w:rsidRPr="00F143F3">
              <w:rPr>
                <w:rFonts w:ascii="標楷體" w:eastAsia="標楷體" w:hAnsi="標楷體" w:cs="Arial"/>
              </w:rPr>
              <w:t>。氰化物可由</w:t>
            </w:r>
            <w:hyperlink r:id="rId9" w:tooltip="細菌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細菌</w:t>
              </w:r>
            </w:hyperlink>
            <w:r w:rsidRPr="00F143F3">
              <w:rPr>
                <w:rFonts w:ascii="標楷體" w:eastAsia="標楷體" w:hAnsi="標楷體" w:cs="Arial"/>
              </w:rPr>
              <w:t>，</w:t>
            </w:r>
            <w:hyperlink r:id="rId10" w:tooltip="真菌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真菌</w:t>
              </w:r>
            </w:hyperlink>
            <w:r w:rsidRPr="00F143F3">
              <w:rPr>
                <w:rFonts w:ascii="標楷體" w:eastAsia="標楷體" w:hAnsi="標楷體" w:cs="Arial"/>
              </w:rPr>
              <w:t>或</w:t>
            </w:r>
            <w:hyperlink r:id="rId11" w:tooltip="藻類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藻類</w:t>
              </w:r>
            </w:hyperlink>
            <w:r w:rsidRPr="00F143F3">
              <w:rPr>
                <w:rFonts w:ascii="標楷體" w:eastAsia="標楷體" w:hAnsi="標楷體" w:cs="Arial"/>
              </w:rPr>
              <w:t>製造，並存在於</w:t>
            </w:r>
            <w:hyperlink r:id="rId12" w:tooltip="食物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食物</w:t>
              </w:r>
            </w:hyperlink>
            <w:r w:rsidRPr="00F143F3">
              <w:rPr>
                <w:rFonts w:ascii="標楷體" w:eastAsia="標楷體" w:hAnsi="標楷體" w:cs="Arial"/>
              </w:rPr>
              <w:t>與</w:t>
            </w:r>
            <w:hyperlink r:id="rId13" w:tooltip="植物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植物</w:t>
              </w:r>
            </w:hyperlink>
            <w:r w:rsidR="00993720" w:rsidRPr="00F143F3">
              <w:rPr>
                <w:rFonts w:ascii="標楷體" w:eastAsia="標楷體" w:hAnsi="標楷體" w:cs="Arial"/>
              </w:rPr>
              <w:t>中。在植物中，氰化物通常與糖分子結合，</w:t>
            </w:r>
            <w:r w:rsidRPr="00F143F3">
              <w:rPr>
                <w:rFonts w:ascii="標楷體" w:eastAsia="標楷體" w:hAnsi="標楷體" w:cs="Arial"/>
              </w:rPr>
              <w:t>以</w:t>
            </w:r>
            <w:hyperlink r:id="rId14" w:tooltip="含氰糖苷 (頁面不存在)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含氰糖苷</w:t>
              </w:r>
            </w:hyperlink>
            <w:r w:rsidRPr="00F143F3">
              <w:rPr>
                <w:rFonts w:ascii="標楷體" w:eastAsia="標楷體" w:hAnsi="標楷體" w:cs="Arial"/>
              </w:rPr>
              <w:t>(cyanogenic glycoside)</w:t>
            </w:r>
            <w:r w:rsidR="00993720" w:rsidRPr="00F143F3">
              <w:rPr>
                <w:rFonts w:ascii="標楷體" w:eastAsia="標楷體" w:hAnsi="標楷體" w:cs="Arial"/>
              </w:rPr>
              <w:t>形式存在。</w:t>
            </w:r>
            <w:r w:rsidRPr="00F143F3">
              <w:rPr>
                <w:rFonts w:ascii="標楷體" w:eastAsia="標楷體" w:hAnsi="標楷體" w:cs="Arial"/>
              </w:rPr>
              <w:t>，</w:t>
            </w:r>
            <w:hyperlink r:id="rId15" w:tooltip="木薯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木薯</w:t>
              </w:r>
            </w:hyperlink>
            <w:r w:rsidR="00993720" w:rsidRPr="00F143F3">
              <w:rPr>
                <w:rFonts w:ascii="標楷體" w:eastAsia="標楷體" w:hAnsi="標楷體" w:cs="Arial"/>
              </w:rPr>
              <w:t>中</w:t>
            </w:r>
            <w:r w:rsidRPr="00F143F3">
              <w:rPr>
                <w:rFonts w:ascii="標楷體" w:eastAsia="標楷體" w:hAnsi="標楷體" w:cs="Arial"/>
              </w:rPr>
              <w:t>含有含氰糖苷，在食用前必須設法將其除去（通常靠持續沸煮）。水果的</w:t>
            </w:r>
            <w:r w:rsidR="00993720" w:rsidRPr="00F143F3">
              <w:rPr>
                <w:rFonts w:ascii="標楷體" w:eastAsia="標楷體" w:hAnsi="標楷體" w:cs="Arial" w:hint="eastAsia"/>
              </w:rPr>
              <w:t>果</w:t>
            </w:r>
            <w:r w:rsidR="00993720" w:rsidRPr="00F143F3">
              <w:rPr>
                <w:rFonts w:ascii="標楷體" w:eastAsia="標楷體" w:hAnsi="標楷體" w:cs="Arial"/>
              </w:rPr>
              <w:t>核中</w:t>
            </w:r>
            <w:r w:rsidRPr="00F143F3">
              <w:rPr>
                <w:rFonts w:ascii="標楷體" w:eastAsia="標楷體" w:hAnsi="標楷體" w:cs="Arial"/>
              </w:rPr>
              <w:t>含有氰化物或含氰糖苷。如杏仁中含有的苦杏仁苷，就是一種含</w:t>
            </w:r>
            <w:hyperlink r:id="rId16" w:tooltip="氰糖苷 (頁面不存在)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氰糖苷</w:t>
              </w:r>
            </w:hyperlink>
            <w:r w:rsidRPr="00F143F3">
              <w:rPr>
                <w:rFonts w:ascii="標楷體" w:eastAsia="標楷體" w:hAnsi="標楷體" w:cs="Arial"/>
              </w:rPr>
              <w:t>，故食用杏仁前通常用溫水浸泡以去毒。人類的活動也導致氰化物的形成。</w:t>
            </w:r>
            <w:hyperlink r:id="rId17" w:tooltip="汽車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汽車</w:t>
              </w:r>
            </w:hyperlink>
            <w:r w:rsidRPr="00F143F3">
              <w:rPr>
                <w:rFonts w:ascii="標楷體" w:eastAsia="標楷體" w:hAnsi="標楷體" w:cs="Arial"/>
              </w:rPr>
              <w:t>尾氣和</w:t>
            </w:r>
            <w:hyperlink r:id="rId18" w:tooltip="香煙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香煙</w:t>
              </w:r>
            </w:hyperlink>
            <w:r w:rsidRPr="00F143F3">
              <w:rPr>
                <w:rFonts w:ascii="標楷體" w:eastAsia="標楷體" w:hAnsi="標楷體" w:cs="Arial"/>
              </w:rPr>
              <w:t>的煙霧中都含有氰化氫，燃燒某些</w:t>
            </w:r>
            <w:hyperlink r:id="rId19" w:tooltip="塑料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塑料</w:t>
              </w:r>
            </w:hyperlink>
            <w:r w:rsidRPr="00F143F3">
              <w:rPr>
                <w:rFonts w:ascii="標楷體" w:eastAsia="標楷體" w:hAnsi="標楷體" w:cs="Arial"/>
              </w:rPr>
              <w:t>和</w:t>
            </w:r>
            <w:hyperlink r:id="rId20" w:tooltip="羊毛" w:history="1">
              <w:r w:rsidRPr="00F143F3">
                <w:rPr>
                  <w:rStyle w:val="a8"/>
                  <w:rFonts w:ascii="標楷體" w:eastAsia="標楷體" w:hAnsi="標楷體" w:cs="Arial"/>
                  <w:color w:val="auto"/>
                  <w:u w:val="none"/>
                </w:rPr>
                <w:t>羊毛</w:t>
              </w:r>
            </w:hyperlink>
            <w:r w:rsidRPr="00F143F3">
              <w:rPr>
                <w:rFonts w:ascii="標楷體" w:eastAsia="標楷體" w:hAnsi="標楷體" w:cs="Arial"/>
              </w:rPr>
              <w:t>也會產生氰化氫。</w:t>
            </w:r>
          </w:p>
          <w:p w:rsidR="00993720" w:rsidRPr="00F143F3" w:rsidRDefault="00993720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  <w:r w:rsidRPr="00F143F3">
              <w:rPr>
                <w:rFonts w:ascii="標楷體" w:eastAsia="標楷體" w:hAnsi="標楷體" w:cs="Arial" w:hint="eastAsia"/>
              </w:rPr>
              <w:t>其實氰化物一直在我們生活中，</w:t>
            </w:r>
            <w:r w:rsidR="00757F7D" w:rsidRPr="00F143F3">
              <w:rPr>
                <w:rFonts w:ascii="標楷體" w:eastAsia="標楷體" w:hAnsi="標楷體" w:cs="Arial" w:hint="eastAsia"/>
              </w:rPr>
              <w:t>像</w:t>
            </w:r>
            <w:r w:rsidR="00757F7D" w:rsidRPr="00F143F3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氰化氫(HCN)是一種無色氣體，帶有淡淡的苦杏仁味</w:t>
            </w:r>
            <w:r w:rsidR="00757F7D" w:rsidRPr="00F143F3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，所以一般人並不會去防範。</w:t>
            </w:r>
          </w:p>
          <w:p w:rsidR="007C2CF1" w:rsidRPr="00F143F3" w:rsidRDefault="00757F7D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</w:pPr>
            <w:r w:rsidRPr="00F143F3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新聞說的綠油油毒水，應該不是氫化物而是</w:t>
            </w:r>
            <w:r w:rsidRPr="00F143F3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t>鎳電鍍液</w:t>
            </w:r>
            <w:r w:rsidRPr="00F143F3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，我們有做過銅鍍鎳的實驗，也稍微找了一下資料，</w:t>
            </w:r>
            <w:r w:rsidR="007C2CF1" w:rsidRPr="00F143F3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所以跟他所報導的比較相近。</w:t>
            </w:r>
            <w:r w:rsidR="007C2CF1" w:rsidRPr="00F143F3">
              <w:rPr>
                <w:rFonts w:ascii="標楷體" w:eastAsia="標楷體" w:hAnsi="標楷體" w:cs="Arial"/>
                <w:color w:val="333333"/>
                <w:shd w:val="clear" w:color="auto" w:fill="FFFFFF"/>
              </w:rPr>
              <w:br/>
            </w:r>
          </w:p>
          <w:p w:rsidR="00757F7D" w:rsidRPr="00F143F3" w:rsidRDefault="007C2CF1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</w:pPr>
            <w:r w:rsidRPr="00F143F3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最近也有一則是日月光排放廢水，這都造成生態上的污染也造成附近居民的遭受毒害，科技為人民帶來方便，卻也造成後患，摸著自己的心，為何不讓生活變好生活在好的環境，為了利潤降低成本，卻害了一條河流的死亡</w:t>
            </w:r>
            <w:r w:rsidR="00F143F3" w:rsidRPr="00F143F3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。</w:t>
            </w:r>
          </w:p>
          <w:p w:rsidR="00F143F3" w:rsidRPr="00F143F3" w:rsidRDefault="00F143F3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</w:pPr>
          </w:p>
          <w:p w:rsidR="00F143F3" w:rsidRPr="00F143F3" w:rsidRDefault="00F143F3" w:rsidP="00662024">
            <w:pPr>
              <w:pStyle w:val="Web"/>
              <w:shd w:val="clear" w:color="auto" w:fill="FFFFFF"/>
              <w:spacing w:before="96" w:beforeAutospacing="0" w:after="120" w:afterAutospacing="0" w:line="360" w:lineRule="atLeast"/>
              <w:rPr>
                <w:rFonts w:ascii="標楷體" w:eastAsia="標楷體" w:hAnsi="標楷體" w:cs="Arial"/>
              </w:rPr>
            </w:pPr>
            <w:r w:rsidRPr="00F143F3">
              <w:rPr>
                <w:rFonts w:ascii="標楷體" w:eastAsia="標楷體" w:hAnsi="標楷體" w:cs="Arial" w:hint="eastAsia"/>
                <w:color w:val="333333"/>
                <w:shd w:val="clear" w:color="auto" w:fill="FFFFFF"/>
              </w:rPr>
              <w:t>身為經營者的你們，多為別人著想吧！</w:t>
            </w:r>
          </w:p>
          <w:p w:rsidR="009E2AC8" w:rsidRPr="00662024" w:rsidRDefault="009E2AC8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A245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81" w:rsidRDefault="000D0C81" w:rsidP="004C3FEB">
      <w:r>
        <w:separator/>
      </w:r>
    </w:p>
  </w:endnote>
  <w:endnote w:type="continuationSeparator" w:id="1">
    <w:p w:rsidR="000D0C81" w:rsidRDefault="000D0C81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81" w:rsidRDefault="000D0C81" w:rsidP="004C3FEB">
      <w:r>
        <w:separator/>
      </w:r>
    </w:p>
  </w:footnote>
  <w:footnote w:type="continuationSeparator" w:id="1">
    <w:p w:rsidR="000D0C81" w:rsidRDefault="000D0C81" w:rsidP="004C3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D1F48"/>
    <w:multiLevelType w:val="multilevel"/>
    <w:tmpl w:val="8E4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15454"/>
    <w:rsid w:val="00075471"/>
    <w:rsid w:val="000864E1"/>
    <w:rsid w:val="00095F7F"/>
    <w:rsid w:val="000A3349"/>
    <w:rsid w:val="000D0C81"/>
    <w:rsid w:val="001170BC"/>
    <w:rsid w:val="00124663"/>
    <w:rsid w:val="00172095"/>
    <w:rsid w:val="0017360F"/>
    <w:rsid w:val="0018170F"/>
    <w:rsid w:val="001905AD"/>
    <w:rsid w:val="001B1406"/>
    <w:rsid w:val="002321C4"/>
    <w:rsid w:val="00247BBC"/>
    <w:rsid w:val="002B577E"/>
    <w:rsid w:val="0035604A"/>
    <w:rsid w:val="00395CE8"/>
    <w:rsid w:val="003B3D73"/>
    <w:rsid w:val="003F0BEC"/>
    <w:rsid w:val="00426C72"/>
    <w:rsid w:val="004A3E23"/>
    <w:rsid w:val="004C3FEB"/>
    <w:rsid w:val="00553A7D"/>
    <w:rsid w:val="005827FB"/>
    <w:rsid w:val="00586F50"/>
    <w:rsid w:val="00587EE2"/>
    <w:rsid w:val="0059048C"/>
    <w:rsid w:val="005B3E59"/>
    <w:rsid w:val="00662024"/>
    <w:rsid w:val="006822BA"/>
    <w:rsid w:val="006B2D51"/>
    <w:rsid w:val="00757F7D"/>
    <w:rsid w:val="007C2CF1"/>
    <w:rsid w:val="007D231B"/>
    <w:rsid w:val="008E08E8"/>
    <w:rsid w:val="009246DC"/>
    <w:rsid w:val="0096245B"/>
    <w:rsid w:val="009868ED"/>
    <w:rsid w:val="00993720"/>
    <w:rsid w:val="009C1AD2"/>
    <w:rsid w:val="009E2AC8"/>
    <w:rsid w:val="00A245A0"/>
    <w:rsid w:val="00AD41CC"/>
    <w:rsid w:val="00B44A6D"/>
    <w:rsid w:val="00B62EC5"/>
    <w:rsid w:val="00BD42A5"/>
    <w:rsid w:val="00BE0763"/>
    <w:rsid w:val="00BE268E"/>
    <w:rsid w:val="00CC4398"/>
    <w:rsid w:val="00D25EAC"/>
    <w:rsid w:val="00DB598C"/>
    <w:rsid w:val="00E82B91"/>
    <w:rsid w:val="00E9001B"/>
    <w:rsid w:val="00F143F3"/>
    <w:rsid w:val="00F4673E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A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D41C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D41C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styleId="HTML">
    <w:name w:val="HTML Cite"/>
    <w:basedOn w:val="a0"/>
    <w:uiPriority w:val="99"/>
    <w:semiHidden/>
    <w:unhideWhenUsed/>
    <w:rsid w:val="00E9001B"/>
    <w:rPr>
      <w:i/>
      <w:iCs/>
    </w:rPr>
  </w:style>
  <w:style w:type="character" w:customStyle="1" w:styleId="apple-converted-space">
    <w:name w:val="apple-converted-space"/>
    <w:basedOn w:val="a0"/>
    <w:rsid w:val="00E9001B"/>
  </w:style>
  <w:style w:type="character" w:customStyle="1" w:styleId="fn">
    <w:name w:val="fn"/>
    <w:basedOn w:val="a0"/>
    <w:rsid w:val="00E9001B"/>
  </w:style>
  <w:style w:type="character" w:customStyle="1" w:styleId="provider">
    <w:name w:val="provider"/>
    <w:basedOn w:val="a0"/>
    <w:rsid w:val="00E9001B"/>
  </w:style>
  <w:style w:type="character" w:customStyle="1" w:styleId="10">
    <w:name w:val="標題 1 字元"/>
    <w:basedOn w:val="a0"/>
    <w:link w:val="1"/>
    <w:uiPriority w:val="9"/>
    <w:rsid w:val="00AD41C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D41CC"/>
    <w:rPr>
      <w:rFonts w:ascii="新細明體" w:hAnsi="新細明體" w:cs="新細明體"/>
      <w:b/>
      <w:bCs/>
      <w:sz w:val="27"/>
      <w:szCs w:val="27"/>
    </w:rPr>
  </w:style>
  <w:style w:type="character" w:customStyle="1" w:styleId="action">
    <w:name w:val="action"/>
    <w:basedOn w:val="a0"/>
    <w:rsid w:val="00AD4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320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5665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3596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344E7F"/>
                    <w:bottom w:val="none" w:sz="0" w:space="0" w:color="344E7F"/>
                    <w:right w:val="none" w:sz="0" w:space="0" w:color="344E7F"/>
                  </w:divBdr>
                  <w:divsChild>
                    <w:div w:id="722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7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uble" w:sz="6" w:space="0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887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92098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/index.php?title=%E7%94%9F%E7%89%A9%E7%95%8C&amp;action=edit&amp;redlink=1" TargetMode="External"/><Relationship Id="rId13" Type="http://schemas.openxmlformats.org/officeDocument/2006/relationships/hyperlink" Target="http://zh.wikipedia.org/wiki/%E6%A4%8D%E7%89%A9" TargetMode="External"/><Relationship Id="rId18" Type="http://schemas.openxmlformats.org/officeDocument/2006/relationships/hyperlink" Target="http://zh.wikipedia.org/wiki/%E9%A6%99%E7%83%9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tw.news.yahoo.com/%E6%9A%97%E7%AE%A1%E7%A0%B4%E6%B4%9E%E6%B5%81%E5%87%BA%E7%B6%A0%E6%AF%92%E6%B0%B4-%E6%AA%A2%E5%91%BC-%E6%81%90%E6%80%96-213000677.html" TargetMode="External"/><Relationship Id="rId12" Type="http://schemas.openxmlformats.org/officeDocument/2006/relationships/hyperlink" Target="http://zh.wikipedia.org/wiki/%E9%A3%9F%E7%89%A9" TargetMode="External"/><Relationship Id="rId17" Type="http://schemas.openxmlformats.org/officeDocument/2006/relationships/hyperlink" Target="http://zh.wikipedia.org/wiki/%E6%B1%BD%E8%BD%A6" TargetMode="External"/><Relationship Id="rId2" Type="http://schemas.openxmlformats.org/officeDocument/2006/relationships/styles" Target="styles.xml"/><Relationship Id="rId16" Type="http://schemas.openxmlformats.org/officeDocument/2006/relationships/hyperlink" Target="http://zh.wikipedia.org/w/index.php?title=%E6%B0%B0%E7%B3%96%E8%8B%B7&amp;action=edit&amp;redlink=1" TargetMode="External"/><Relationship Id="rId20" Type="http://schemas.openxmlformats.org/officeDocument/2006/relationships/hyperlink" Target="http://zh.wikipedia.org/wiki/%E7%BE%8A%E6%AF%9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8%97%BB%E7%B1%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%E6%9C%A8%E8%96%AF" TargetMode="External"/><Relationship Id="rId10" Type="http://schemas.openxmlformats.org/officeDocument/2006/relationships/hyperlink" Target="http://zh.wikipedia.org/wiki/%E7%9C%9F%E8%8F%8C" TargetMode="External"/><Relationship Id="rId19" Type="http://schemas.openxmlformats.org/officeDocument/2006/relationships/hyperlink" Target="http://zh.wikipedia.org/wiki/%E5%A1%91%E6%96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7%BB%86%E8%8F%8C" TargetMode="External"/><Relationship Id="rId14" Type="http://schemas.openxmlformats.org/officeDocument/2006/relationships/hyperlink" Target="http://zh.wikipedia.org/w/index.php?title=%E5%90%AB%E6%B0%B0%E7%B3%96%E8%8B%B7&amp;action=edit&amp;redlink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2316</Characters>
  <Application>Microsoft Office Word</Application>
  <DocSecurity>0</DocSecurity>
  <Lines>19</Lines>
  <Paragraphs>5</Paragraphs>
  <ScaleCrop>false</ScaleCrop>
  <Company>Home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2990</cp:lastModifiedBy>
  <cp:revision>3</cp:revision>
  <dcterms:created xsi:type="dcterms:W3CDTF">2013-12-19T15:47:00Z</dcterms:created>
  <dcterms:modified xsi:type="dcterms:W3CDTF">2013-12-26T12:00:00Z</dcterms:modified>
</cp:coreProperties>
</file>