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E14243" w:rsidRPr="00026C0C" w:rsidTr="00690F4F">
        <w:tc>
          <w:tcPr>
            <w:tcW w:w="8362" w:type="dxa"/>
            <w:shd w:val="clear" w:color="auto" w:fill="auto"/>
          </w:tcPr>
          <w:p w:rsidR="00E14243" w:rsidRPr="00026C0C" w:rsidRDefault="00E14243" w:rsidP="00690F4F">
            <w:pPr>
              <w:rPr>
                <w:rFonts w:ascii="標楷體" w:eastAsia="標楷體" w:hAnsi="標楷體"/>
                <w:sz w:val="48"/>
                <w:szCs w:val="48"/>
              </w:rPr>
            </w:pPr>
            <w:bookmarkStart w:id="0" w:name="_GoBack"/>
            <w:r w:rsidRPr="00026C0C">
              <w:rPr>
                <w:rFonts w:ascii="標楷體" w:eastAsia="標楷體" w:hAnsi="標楷體"/>
                <w:sz w:val="48"/>
                <w:szCs w:val="48"/>
              </w:rPr>
              <w:t>工程倫理-報導心得(第</w:t>
            </w:r>
            <w:r w:rsidR="001E38B3">
              <w:rPr>
                <w:rFonts w:ascii="標楷體" w:eastAsia="標楷體" w:hAnsi="標楷體" w:hint="eastAsia"/>
                <w:sz w:val="48"/>
                <w:szCs w:val="48"/>
              </w:rPr>
              <w:t>二</w:t>
            </w:r>
            <w:r w:rsidRPr="00026C0C">
              <w:rPr>
                <w:rFonts w:ascii="標楷體" w:eastAsia="標楷體" w:hAnsi="標楷體"/>
                <w:sz w:val="48"/>
                <w:szCs w:val="48"/>
              </w:rPr>
              <w:t>次)</w:t>
            </w:r>
          </w:p>
        </w:tc>
      </w:tr>
      <w:bookmarkEnd w:id="0"/>
      <w:tr w:rsidR="00E14243" w:rsidRPr="00026C0C" w:rsidTr="00690F4F">
        <w:tc>
          <w:tcPr>
            <w:tcW w:w="8362" w:type="dxa"/>
            <w:shd w:val="clear" w:color="auto" w:fill="auto"/>
          </w:tcPr>
          <w:p w:rsidR="00E14243" w:rsidRPr="00026C0C" w:rsidRDefault="00E14243" w:rsidP="001E38B3">
            <w:pPr>
              <w:rPr>
                <w:rFonts w:ascii="標楷體" w:eastAsia="標楷體" w:hAnsi="標楷體"/>
              </w:rPr>
            </w:pPr>
            <w:r w:rsidRPr="00026C0C">
              <w:rPr>
                <w:rFonts w:ascii="標楷體" w:eastAsia="標楷體" w:hAnsi="標楷體"/>
              </w:rPr>
              <w:t>標題</w:t>
            </w:r>
            <w:r w:rsidRPr="00026C0C">
              <w:rPr>
                <w:rFonts w:ascii="標楷體" w:eastAsia="標楷體" w:hAnsi="標楷體" w:hint="eastAsia"/>
              </w:rPr>
              <w:t>：</w:t>
            </w:r>
            <w:r w:rsidR="001E38B3">
              <w:rPr>
                <w:rFonts w:ascii="標楷體" w:eastAsia="標楷體" w:hAnsi="標楷體" w:hint="eastAsia"/>
              </w:rPr>
              <w:t>日月光公司偷排放廢水</w:t>
            </w:r>
            <w:r w:rsidR="001E38B3" w:rsidRPr="00026C0C">
              <w:rPr>
                <w:rFonts w:ascii="標楷體" w:eastAsia="標楷體" w:hAnsi="標楷體"/>
              </w:rPr>
              <w:t xml:space="preserve"> </w:t>
            </w:r>
          </w:p>
        </w:tc>
      </w:tr>
      <w:tr w:rsidR="00E14243" w:rsidRPr="00026C0C" w:rsidTr="00690F4F">
        <w:tc>
          <w:tcPr>
            <w:tcW w:w="8362" w:type="dxa"/>
            <w:shd w:val="clear" w:color="auto" w:fill="auto"/>
          </w:tcPr>
          <w:p w:rsidR="00E14243" w:rsidRPr="00026C0C" w:rsidRDefault="00E14243" w:rsidP="00690F4F">
            <w:pPr>
              <w:rPr>
                <w:rFonts w:ascii="標楷體" w:eastAsia="標楷體" w:hAnsi="標楷體"/>
              </w:rPr>
            </w:pPr>
            <w:r w:rsidRPr="00026C0C">
              <w:rPr>
                <w:rFonts w:ascii="標楷體" w:eastAsia="標楷體" w:hAnsi="標楷體"/>
              </w:rPr>
              <w:t>班級：</w:t>
            </w:r>
            <w:proofErr w:type="gramStart"/>
            <w:r w:rsidRPr="00026C0C">
              <w:rPr>
                <w:rFonts w:ascii="標楷體" w:eastAsia="標楷體" w:hAnsi="標楷體"/>
              </w:rPr>
              <w:t>化材</w:t>
            </w:r>
            <w:proofErr w:type="gramEnd"/>
            <w:r w:rsidRPr="00026C0C">
              <w:rPr>
                <w:rFonts w:ascii="標楷體" w:eastAsia="標楷體" w:hAnsi="標楷體"/>
              </w:rPr>
              <w:t>三甲</w:t>
            </w:r>
          </w:p>
        </w:tc>
      </w:tr>
      <w:tr w:rsidR="00E14243" w:rsidRPr="00026C0C" w:rsidTr="00690F4F">
        <w:tc>
          <w:tcPr>
            <w:tcW w:w="8362" w:type="dxa"/>
            <w:shd w:val="clear" w:color="auto" w:fill="auto"/>
          </w:tcPr>
          <w:p w:rsidR="00E14243" w:rsidRPr="00026C0C" w:rsidRDefault="00E14243" w:rsidP="00690F4F">
            <w:pPr>
              <w:rPr>
                <w:rFonts w:ascii="標楷體" w:eastAsia="標楷體" w:hAnsi="標楷體"/>
              </w:rPr>
            </w:pPr>
            <w:r w:rsidRPr="00026C0C">
              <w:rPr>
                <w:rFonts w:ascii="標楷體" w:eastAsia="標楷體" w:hAnsi="標楷體"/>
              </w:rPr>
              <w:t>學號：</w:t>
            </w:r>
            <w:r w:rsidRPr="00026C0C">
              <w:rPr>
                <w:rFonts w:ascii="標楷體" w:eastAsia="標楷體" w:hAnsi="標楷體" w:hint="eastAsia"/>
              </w:rPr>
              <w:t>4A040037</w:t>
            </w:r>
          </w:p>
        </w:tc>
      </w:tr>
      <w:tr w:rsidR="00E14243" w:rsidRPr="00026C0C" w:rsidTr="00690F4F">
        <w:tc>
          <w:tcPr>
            <w:tcW w:w="8362" w:type="dxa"/>
            <w:shd w:val="clear" w:color="auto" w:fill="auto"/>
          </w:tcPr>
          <w:p w:rsidR="00E14243" w:rsidRPr="00026C0C" w:rsidRDefault="00E14243" w:rsidP="00690F4F">
            <w:pPr>
              <w:rPr>
                <w:rFonts w:ascii="標楷體" w:eastAsia="標楷體" w:hAnsi="標楷體"/>
              </w:rPr>
            </w:pPr>
            <w:r w:rsidRPr="00026C0C">
              <w:rPr>
                <w:rFonts w:ascii="標楷體" w:eastAsia="標楷體" w:hAnsi="標楷體"/>
              </w:rPr>
              <w:t>姓名：</w:t>
            </w:r>
            <w:r w:rsidRPr="00026C0C">
              <w:rPr>
                <w:rFonts w:ascii="標楷體" w:eastAsia="標楷體" w:hAnsi="標楷體" w:hint="eastAsia"/>
              </w:rPr>
              <w:t>戴</w:t>
            </w:r>
            <w:proofErr w:type="gramStart"/>
            <w:r w:rsidRPr="00026C0C">
              <w:rPr>
                <w:rFonts w:ascii="標楷體" w:eastAsia="標楷體" w:hAnsi="標楷體" w:hint="eastAsia"/>
              </w:rPr>
              <w:t>于</w:t>
            </w:r>
            <w:proofErr w:type="gramEnd"/>
            <w:r w:rsidRPr="00026C0C">
              <w:rPr>
                <w:rFonts w:ascii="標楷體" w:eastAsia="標楷體" w:hAnsi="標楷體" w:hint="eastAsia"/>
              </w:rPr>
              <w:t>評</w:t>
            </w:r>
          </w:p>
        </w:tc>
      </w:tr>
      <w:tr w:rsidR="00E14243" w:rsidRPr="00026C0C" w:rsidTr="00690F4F">
        <w:trPr>
          <w:trHeight w:val="11673"/>
        </w:trPr>
        <w:tc>
          <w:tcPr>
            <w:tcW w:w="8362" w:type="dxa"/>
            <w:shd w:val="clear" w:color="auto" w:fill="auto"/>
          </w:tcPr>
          <w:p w:rsidR="001E38B3" w:rsidRDefault="00E14243" w:rsidP="001E38B3">
            <w:pPr>
              <w:pStyle w:val="first"/>
              <w:shd w:val="clear" w:color="auto" w:fill="FFFFFF"/>
              <w:spacing w:line="435" w:lineRule="atLeast"/>
              <w:rPr>
                <w:rFonts w:ascii="標楷體" w:eastAsia="標楷體" w:hAnsi="標楷體" w:hint="eastAsia"/>
              </w:rPr>
            </w:pPr>
            <w:r w:rsidRPr="00026C0C">
              <w:rPr>
                <w:rFonts w:ascii="標楷體" w:eastAsia="標楷體" w:hAnsi="標楷體"/>
              </w:rPr>
              <w:t>內文：</w:t>
            </w:r>
            <w:r w:rsidR="001E38B3" w:rsidRPr="001E38B3">
              <w:rPr>
                <w:rFonts w:ascii="標楷體" w:eastAsia="標楷體" w:hAnsi="標楷體" w:hint="eastAsia"/>
              </w:rPr>
              <w:t>台灣第一晶圓半導體封裝大廠「日月光」，高雄K7廠被查獲排放含重金屬「鎳」廢水到後勁溪，營運長吳田玉、財務長董宏思和高雄區總經理羅瑞榮在10日傍晚出面道歉，承諾將懲處相關失職人員。高雄市環保局調查後，局長陳金德批「惡性重大」，10日將全案移送高雄地檢署。</w:t>
            </w:r>
          </w:p>
          <w:p w:rsidR="001E38B3" w:rsidRPr="001E38B3" w:rsidRDefault="001E38B3" w:rsidP="001E38B3">
            <w:pPr>
              <w:pStyle w:val="first"/>
              <w:shd w:val="clear" w:color="auto" w:fill="FFFFFF"/>
              <w:spacing w:line="435" w:lineRule="atLeast"/>
              <w:rPr>
                <w:rFonts w:ascii="標楷體" w:eastAsia="標楷體" w:hAnsi="標楷體" w:hint="eastAsia"/>
              </w:rPr>
            </w:pPr>
            <w:r w:rsidRPr="001E38B3">
              <w:rPr>
                <w:rFonts w:ascii="標楷體" w:eastAsia="標楷體" w:hAnsi="標楷體" w:hint="eastAsia"/>
              </w:rPr>
              <w:t>環保局10月1日巡查</w:t>
            </w:r>
            <w:proofErr w:type="gramStart"/>
            <w:r w:rsidRPr="001E38B3">
              <w:rPr>
                <w:rFonts w:ascii="標楷體" w:eastAsia="標楷體" w:hAnsi="標楷體" w:hint="eastAsia"/>
              </w:rPr>
              <w:t>後勁溪時發現</w:t>
            </w:r>
            <w:proofErr w:type="gramEnd"/>
            <w:r w:rsidRPr="001E38B3">
              <w:rPr>
                <w:rFonts w:ascii="標楷體" w:eastAsia="標楷體" w:hAnsi="標楷體" w:hint="eastAsia"/>
              </w:rPr>
              <w:t>，德民橋下方排放異常水質的廢水，經檢測pH值為3.02(標準值6至9)，隨即追查來源是楠梓加工出口區內廠商所排放，確定是日月光公司K7廠所排放；稽查人員發現，廢水中含有害物質重金屬「鎳」，指出後勁溪下游是</w:t>
            </w:r>
            <w:proofErr w:type="gramStart"/>
            <w:r w:rsidRPr="001E38B3">
              <w:rPr>
                <w:rFonts w:ascii="標楷體" w:eastAsia="標楷體" w:hAnsi="標楷體" w:hint="eastAsia"/>
              </w:rPr>
              <w:t>梓</w:t>
            </w:r>
            <w:proofErr w:type="gramEnd"/>
            <w:r w:rsidRPr="001E38B3">
              <w:rPr>
                <w:rFonts w:ascii="標楷體" w:eastAsia="標楷體" w:hAnsi="標楷體" w:hint="eastAsia"/>
              </w:rPr>
              <w:t>官、橋頭區的農業用水來源，依《水污染防治法》裁處最高行政罰鍰60萬元，並勒令停工。</w:t>
            </w:r>
          </w:p>
          <w:p w:rsidR="001E38B3" w:rsidRDefault="001E38B3" w:rsidP="001E38B3">
            <w:pPr>
              <w:pStyle w:val="first"/>
              <w:shd w:val="clear" w:color="auto" w:fill="FFFFFF"/>
              <w:spacing w:line="435" w:lineRule="atLeast"/>
              <w:rPr>
                <w:rFonts w:ascii="標楷體" w:eastAsia="標楷體" w:hAnsi="標楷體" w:hint="eastAsia"/>
              </w:rPr>
            </w:pPr>
            <w:r w:rsidRPr="001E38B3">
              <w:rPr>
                <w:rFonts w:ascii="標楷體" w:eastAsia="標楷體" w:hAnsi="標楷體" w:hint="eastAsia"/>
              </w:rPr>
              <w:t>陳金德表示，日月光K7廠設有專業人員操作廢水處理設施，卻選擇隱匿通報，引自來水至</w:t>
            </w:r>
            <w:proofErr w:type="gramStart"/>
            <w:r w:rsidRPr="001E38B3">
              <w:rPr>
                <w:rFonts w:ascii="標楷體" w:eastAsia="標楷體" w:hAnsi="標楷體" w:hint="eastAsia"/>
              </w:rPr>
              <w:t>採樣槽</w:t>
            </w:r>
            <w:proofErr w:type="gramEnd"/>
            <w:r w:rsidRPr="001E38B3">
              <w:rPr>
                <w:rFonts w:ascii="標楷體" w:eastAsia="標楷體" w:hAnsi="標楷體" w:hint="eastAsia"/>
              </w:rPr>
              <w:t>，提供環保局「假」的</w:t>
            </w:r>
            <w:proofErr w:type="gramStart"/>
            <w:r w:rsidRPr="001E38B3">
              <w:rPr>
                <w:rFonts w:ascii="標楷體" w:eastAsia="標楷體" w:hAnsi="標楷體" w:hint="eastAsia"/>
              </w:rPr>
              <w:t>採</w:t>
            </w:r>
            <w:proofErr w:type="gramEnd"/>
            <w:r w:rsidRPr="001E38B3">
              <w:rPr>
                <w:rFonts w:ascii="標楷體" w:eastAsia="標楷體" w:hAnsi="標楷體" w:hint="eastAsia"/>
              </w:rPr>
              <w:t>樣，在101年分別有3次違規受罰仍不改善，這次污染嚴重影響民眾健康，要求日月光10日內陳述意見，並藉此呼籲</w:t>
            </w:r>
            <w:proofErr w:type="gramStart"/>
            <w:r w:rsidRPr="001E38B3">
              <w:rPr>
                <w:rFonts w:ascii="標楷體" w:eastAsia="標楷體" w:hAnsi="標楷體" w:hint="eastAsia"/>
              </w:rPr>
              <w:t>各大列管</w:t>
            </w:r>
            <w:proofErr w:type="gramEnd"/>
            <w:r w:rsidRPr="001E38B3">
              <w:rPr>
                <w:rFonts w:ascii="標楷體" w:eastAsia="標楷體" w:hAnsi="標楷體" w:hint="eastAsia"/>
              </w:rPr>
              <w:t>事業，排放廢水一定要經過處理，符合放流水標準。</w:t>
            </w:r>
          </w:p>
          <w:p w:rsidR="001E38B3" w:rsidRPr="001E38B3" w:rsidRDefault="001E38B3" w:rsidP="001E38B3">
            <w:pPr>
              <w:pStyle w:val="first"/>
              <w:shd w:val="clear" w:color="auto" w:fill="FFFFFF"/>
              <w:spacing w:line="435" w:lineRule="atLeast"/>
              <w:rPr>
                <w:rFonts w:ascii="標楷體" w:eastAsia="標楷體" w:hAnsi="標楷體" w:hint="eastAsia"/>
              </w:rPr>
            </w:pPr>
            <w:r w:rsidRPr="001E38B3">
              <w:rPr>
                <w:rFonts w:ascii="標楷體" w:eastAsia="標楷體" w:hAnsi="標楷體" w:hint="eastAsia"/>
              </w:rPr>
              <w:t>國內最大半導體</w:t>
            </w:r>
            <w:proofErr w:type="gramStart"/>
            <w:r w:rsidRPr="001E38B3">
              <w:rPr>
                <w:rFonts w:ascii="標楷體" w:eastAsia="標楷體" w:hAnsi="標楷體" w:hint="eastAsia"/>
              </w:rPr>
              <w:t>封裝廠日月光</w:t>
            </w:r>
            <w:proofErr w:type="gramEnd"/>
            <w:r w:rsidRPr="001E38B3">
              <w:rPr>
                <w:rFonts w:ascii="標楷體" w:eastAsia="標楷體" w:hAnsi="標楷體" w:hint="eastAsia"/>
              </w:rPr>
              <w:t>，因大量排放污染物，且廢水中含有害健康物質，嚴重影響附近水體品質，亦有危害公眾健康之虞，違規情節重大；另該公司為國內知名上市櫃公司，設有專責單位、專責人員負責操作廢水處理設施，卻採取隱匿通報並抽引自來水至</w:t>
            </w:r>
            <w:proofErr w:type="gramStart"/>
            <w:r w:rsidRPr="001E38B3">
              <w:rPr>
                <w:rFonts w:ascii="標楷體" w:eastAsia="標楷體" w:hAnsi="標楷體" w:hint="eastAsia"/>
              </w:rPr>
              <w:t>採樣槽供主管機關採</w:t>
            </w:r>
            <w:proofErr w:type="gramEnd"/>
            <w:r w:rsidRPr="001E38B3">
              <w:rPr>
                <w:rFonts w:ascii="標楷體" w:eastAsia="標楷體" w:hAnsi="標楷體" w:hint="eastAsia"/>
              </w:rPr>
              <w:t>樣，環保局將依水污染防治法第40條規定，裁處罰鍰新台幣60萬元整，並命該公司K7廠廢水產出製程停工。</w:t>
            </w:r>
          </w:p>
          <w:p w:rsidR="001E38B3" w:rsidRPr="001E38B3" w:rsidRDefault="001E38B3" w:rsidP="001E38B3">
            <w:pPr>
              <w:pStyle w:val="first"/>
              <w:shd w:val="clear" w:color="auto" w:fill="FFFFFF"/>
              <w:spacing w:line="435" w:lineRule="atLeast"/>
              <w:rPr>
                <w:rFonts w:ascii="標楷體" w:eastAsia="標楷體" w:hAnsi="標楷體" w:hint="eastAsia"/>
              </w:rPr>
            </w:pPr>
            <w:r w:rsidRPr="001E38B3">
              <w:rPr>
                <w:rFonts w:ascii="標楷體" w:eastAsia="標楷體" w:hAnsi="標楷體" w:hint="eastAsia"/>
              </w:rPr>
              <w:t>環保局於今（102）年10月1日巡查後勁溪發現德民橋下方排放異常水質之廢水，經檢測pH值為3.02，隨即追查來源為楠梓加工出口區內廠商所排放，經會同楠梓加工出口區追查廢水，確定為日月光公司K7廠所排放，經採取</w:t>
            </w:r>
            <w:proofErr w:type="gramStart"/>
            <w:r w:rsidRPr="001E38B3">
              <w:rPr>
                <w:rFonts w:ascii="標楷體" w:eastAsia="標楷體" w:hAnsi="標楷體" w:hint="eastAsia"/>
              </w:rPr>
              <w:t>採樣槽</w:t>
            </w:r>
            <w:proofErr w:type="gramEnd"/>
            <w:r w:rsidRPr="001E38B3">
              <w:rPr>
                <w:rFonts w:ascii="標楷體" w:eastAsia="標楷體" w:hAnsi="標楷體" w:hint="eastAsia"/>
              </w:rPr>
              <w:t>及地下1樓之</w:t>
            </w:r>
            <w:proofErr w:type="gramStart"/>
            <w:r w:rsidRPr="001E38B3">
              <w:rPr>
                <w:rFonts w:ascii="標楷體" w:eastAsia="標楷體" w:hAnsi="標楷體" w:hint="eastAsia"/>
              </w:rPr>
              <w:t>放流槽檢測</w:t>
            </w:r>
            <w:proofErr w:type="gramEnd"/>
            <w:r w:rsidRPr="001E38B3">
              <w:rPr>
                <w:rFonts w:ascii="標楷體" w:eastAsia="標楷體" w:hAnsi="標楷體" w:hint="eastAsia"/>
              </w:rPr>
              <w:t>放流水導電度及pH值分別為231μs／cm、7.06（</w:t>
            </w:r>
            <w:proofErr w:type="gramStart"/>
            <w:r w:rsidRPr="001E38B3">
              <w:rPr>
                <w:rFonts w:ascii="標楷體" w:eastAsia="標楷體" w:hAnsi="標楷體" w:hint="eastAsia"/>
              </w:rPr>
              <w:t>採樣槽</w:t>
            </w:r>
            <w:proofErr w:type="gramEnd"/>
            <w:r w:rsidRPr="001E38B3">
              <w:rPr>
                <w:rFonts w:ascii="標楷體" w:eastAsia="標楷體" w:hAnsi="標楷體" w:hint="eastAsia"/>
              </w:rPr>
              <w:t>）與3,200μs／cm、2.63（放流槽），明顯異常。 由於該廠放流水是經</w:t>
            </w:r>
            <w:r w:rsidRPr="001E38B3">
              <w:rPr>
                <w:rFonts w:ascii="標楷體" w:eastAsia="標楷體" w:hAnsi="標楷體" w:hint="eastAsia"/>
              </w:rPr>
              <w:lastRenderedPageBreak/>
              <w:t>由設置於地下1樓之</w:t>
            </w:r>
            <w:proofErr w:type="gramStart"/>
            <w:r w:rsidRPr="001E38B3">
              <w:rPr>
                <w:rFonts w:ascii="標楷體" w:eastAsia="標楷體" w:hAnsi="標楷體" w:hint="eastAsia"/>
              </w:rPr>
              <w:t>放流槽直接</w:t>
            </w:r>
            <w:proofErr w:type="gramEnd"/>
            <w:r w:rsidRPr="001E38B3">
              <w:rPr>
                <w:rFonts w:ascii="標楷體" w:eastAsia="標楷體" w:hAnsi="標楷體" w:hint="eastAsia"/>
              </w:rPr>
              <w:t>利用管線加壓排放至後勁溪，故</w:t>
            </w:r>
            <w:proofErr w:type="gramStart"/>
            <w:r w:rsidRPr="001E38B3">
              <w:rPr>
                <w:rFonts w:ascii="標楷體" w:eastAsia="標楷體" w:hAnsi="標楷體" w:hint="eastAsia"/>
              </w:rPr>
              <w:t>於放流池</w:t>
            </w:r>
            <w:proofErr w:type="gramEnd"/>
            <w:r w:rsidRPr="001E38B3">
              <w:rPr>
                <w:rFonts w:ascii="標楷體" w:eastAsia="標楷體" w:hAnsi="標楷體" w:hint="eastAsia"/>
              </w:rPr>
              <w:t>採集水樣，結果pH值2.63（標準6～9）、懸浮固體（SS）96mg／L（標準30mg／L）、化學需氧量（COD）135mg／L（標準100mg／L）</w:t>
            </w:r>
            <w:proofErr w:type="gramStart"/>
            <w:r w:rsidRPr="001E38B3">
              <w:rPr>
                <w:rFonts w:ascii="標楷體" w:eastAsia="標楷體" w:hAnsi="標楷體" w:hint="eastAsia"/>
              </w:rPr>
              <w:t>及鎳</w:t>
            </w:r>
            <w:proofErr w:type="gramEnd"/>
            <w:r w:rsidRPr="001E38B3">
              <w:rPr>
                <w:rFonts w:ascii="標楷體" w:eastAsia="標楷體" w:hAnsi="標楷體" w:hint="eastAsia"/>
              </w:rPr>
              <w:t>4.38mg／L （標準1.0mg／L）違反水污染防治法第7條第1項規定。 環保局於102年11月6日函請該公司陳述意見，該公司不否認廢水未符合放流水標準，但不承認以自來水供主管機關</w:t>
            </w:r>
            <w:proofErr w:type="gramStart"/>
            <w:r w:rsidRPr="001E38B3">
              <w:rPr>
                <w:rFonts w:ascii="標楷體" w:eastAsia="標楷體" w:hAnsi="標楷體" w:hint="eastAsia"/>
              </w:rPr>
              <w:t>採</w:t>
            </w:r>
            <w:proofErr w:type="gramEnd"/>
            <w:r w:rsidRPr="001E38B3">
              <w:rPr>
                <w:rFonts w:ascii="標楷體" w:eastAsia="標楷體" w:hAnsi="標楷體" w:hint="eastAsia"/>
              </w:rPr>
              <w:t>樣。 環保局表示，日月光K7廠之廢水排放量（5500CMD）是高雄市第9大排放水量之事業，且該公司24小時連續排放，足堪認定嚴重影響附近水體品質，符合水污染防治法第73條第6款規定之情節重大。另廢水中含重金屬鎳（4.38mg／L）與其原廢水數值5mg／L相近，顯見其廢水未經處理即排放，而</w:t>
            </w:r>
            <w:proofErr w:type="gramStart"/>
            <w:r w:rsidRPr="001E38B3">
              <w:rPr>
                <w:rFonts w:ascii="標楷體" w:eastAsia="標楷體" w:hAnsi="標楷體" w:hint="eastAsia"/>
              </w:rPr>
              <w:t>重金屬鎳屬行政院</w:t>
            </w:r>
            <w:proofErr w:type="gramEnd"/>
            <w:r w:rsidRPr="001E38B3">
              <w:rPr>
                <w:rFonts w:ascii="標楷體" w:eastAsia="標楷體" w:hAnsi="標楷體" w:hint="eastAsia"/>
              </w:rPr>
              <w:t>環境保護署公告之有害健康物質，且後勁溪下游更有臺灣高雄農田水利會引水為</w:t>
            </w:r>
            <w:proofErr w:type="gramStart"/>
            <w:r w:rsidRPr="001E38B3">
              <w:rPr>
                <w:rFonts w:ascii="標楷體" w:eastAsia="標楷體" w:hAnsi="標楷體" w:hint="eastAsia"/>
              </w:rPr>
              <w:t>梓</w:t>
            </w:r>
            <w:proofErr w:type="gramEnd"/>
            <w:r w:rsidRPr="001E38B3">
              <w:rPr>
                <w:rFonts w:ascii="標楷體" w:eastAsia="標楷體" w:hAnsi="標楷體" w:hint="eastAsia"/>
              </w:rPr>
              <w:t>官、橋頭區之農業用水，屬情節重大，依水污染防治法第40條規定裁處最高行政罰鍰新台幣60萬元整並命其停工。 環保局陳金德局長表示，日月光K7廠接引自來水至</w:t>
            </w:r>
            <w:proofErr w:type="gramStart"/>
            <w:r w:rsidRPr="001E38B3">
              <w:rPr>
                <w:rFonts w:ascii="標楷體" w:eastAsia="標楷體" w:hAnsi="標楷體" w:hint="eastAsia"/>
              </w:rPr>
              <w:t>採樣槽供環保局採</w:t>
            </w:r>
            <w:proofErr w:type="gramEnd"/>
            <w:r w:rsidRPr="001E38B3">
              <w:rPr>
                <w:rFonts w:ascii="標楷體" w:eastAsia="標楷體" w:hAnsi="標楷體" w:hint="eastAsia"/>
              </w:rPr>
              <w:t>樣的行為惡性重大，該公司101年分別有三次違規受罰仍不改善，此次污染屬情節重大，請該公司於十日內提出陳述意見，並呼籲</w:t>
            </w:r>
            <w:proofErr w:type="gramStart"/>
            <w:r w:rsidRPr="001E38B3">
              <w:rPr>
                <w:rFonts w:ascii="標楷體" w:eastAsia="標楷體" w:hAnsi="標楷體" w:hint="eastAsia"/>
              </w:rPr>
              <w:t>各大列管</w:t>
            </w:r>
            <w:proofErr w:type="gramEnd"/>
            <w:r w:rsidRPr="001E38B3">
              <w:rPr>
                <w:rFonts w:ascii="標楷體" w:eastAsia="標楷體" w:hAnsi="標楷體" w:hint="eastAsia"/>
              </w:rPr>
              <w:t>事業排放廢水一定要經過處理符合放流水標準；沒有乾淨的水質，就沒有美麗的高雄，政府整治河川的決心不會鬆懈，請不要心存僥倖，環保局將強力稽查以維護河川水質。</w:t>
            </w:r>
          </w:p>
          <w:p w:rsidR="001E38B3" w:rsidRPr="001E38B3" w:rsidRDefault="001E38B3" w:rsidP="001E38B3">
            <w:pPr>
              <w:pStyle w:val="first"/>
              <w:shd w:val="clear" w:color="auto" w:fill="FFFFFF"/>
              <w:spacing w:line="435" w:lineRule="atLeast"/>
              <w:rPr>
                <w:rFonts w:ascii="標楷體" w:eastAsia="標楷體" w:hAnsi="標楷體"/>
              </w:rPr>
            </w:pPr>
          </w:p>
          <w:p w:rsidR="00E14243" w:rsidRPr="00026C0C" w:rsidRDefault="00E14243" w:rsidP="001E38B3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標楷體" w:eastAsia="標楷體" w:hAnsi="標楷體"/>
              </w:rPr>
            </w:pPr>
          </w:p>
        </w:tc>
      </w:tr>
      <w:tr w:rsidR="00E14243" w:rsidRPr="009370BE" w:rsidTr="00690F4F">
        <w:trPr>
          <w:trHeight w:val="13377"/>
        </w:trPr>
        <w:tc>
          <w:tcPr>
            <w:tcW w:w="8362" w:type="dxa"/>
            <w:shd w:val="clear" w:color="auto" w:fill="auto"/>
          </w:tcPr>
          <w:p w:rsidR="00E14243" w:rsidRDefault="00E14243" w:rsidP="00690F4F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E14243" w:rsidRDefault="00E14243" w:rsidP="00690F4F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  <w:r>
              <w:rPr>
                <w:rFonts w:ascii="Times New Roman" w:eastAsia="標楷體" w:hAnsi="Times New Roman" w:hint="eastAsia"/>
              </w:rPr>
              <w:t>一件接著一件的黑心事件，從以前的塑化劑事件到現在</w:t>
            </w:r>
            <w:proofErr w:type="gramStart"/>
            <w:r>
              <w:rPr>
                <w:rFonts w:ascii="Times New Roman" w:eastAsia="標楷體" w:hAnsi="Times New Roman" w:hint="eastAsia"/>
              </w:rPr>
              <w:t>的毒油事件</w:t>
            </w:r>
            <w:proofErr w:type="gramEnd"/>
            <w:r>
              <w:rPr>
                <w:rFonts w:ascii="Times New Roman" w:eastAsia="標楷體" w:hAnsi="Times New Roman" w:hint="eastAsia"/>
              </w:rPr>
              <w:t>。這些全都與工程倫理有關。</w:t>
            </w:r>
            <w:proofErr w:type="gramStart"/>
            <w:r>
              <w:rPr>
                <w:rFonts w:ascii="Times New Roman" w:eastAsia="標楷體" w:hAnsi="Times New Roman" w:hint="eastAsia"/>
              </w:rPr>
              <w:t>毒油事件</w:t>
            </w:r>
            <w:proofErr w:type="gramEnd"/>
            <w:r>
              <w:rPr>
                <w:rFonts w:ascii="Times New Roman" w:eastAsia="標楷體" w:hAnsi="Times New Roman" w:hint="eastAsia"/>
              </w:rPr>
              <w:t>，並沒有表面上看起來那麼單純，從原本純手工的公司，後來因為國際化及節省成本，開始隨意添加有害人們身體的物質，這樣的行為，不但只牽扯到法律問題，還有一種社會責任。</w:t>
            </w:r>
          </w:p>
          <w:p w:rsidR="00E14243" w:rsidRDefault="00E14243" w:rsidP="00690F4F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  <w:r>
              <w:rPr>
                <w:rFonts w:ascii="Times New Roman" w:eastAsia="標楷體" w:hAnsi="Times New Roman" w:hint="eastAsia"/>
              </w:rPr>
              <w:t>有多少人吃下這樣有毒的油，全國甚至全世界上上下下的人，又會因為這樣的油，對身體多了多少傷害，難怪常說，根本沒有東西是可以吃的安全，前幾天看新聞他們說，像是瘦肉精</w:t>
            </w:r>
            <w:r>
              <w:rPr>
                <w:rFonts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基因改造的黃豆</w:t>
            </w:r>
            <w:r>
              <w:rPr>
                <w:rFonts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棉籽油</w:t>
            </w:r>
            <w:r>
              <w:rPr>
                <w:rFonts w:ascii="Times New Roman" w:eastAsia="標楷體" w:hAnsi="Times New Roman" w:hint="eastAsia"/>
              </w:rPr>
              <w:t>...</w:t>
            </w:r>
            <w:r>
              <w:rPr>
                <w:rFonts w:ascii="Times New Roman" w:eastAsia="標楷體" w:hAnsi="Times New Roman" w:hint="eastAsia"/>
              </w:rPr>
              <w:t>等等。全來自於美國，他們說：一個美國就可以傷害全台灣的人民。也許這樣的說法並沒有什麼錯，但這</w:t>
            </w:r>
            <w:proofErr w:type="gramStart"/>
            <w:r>
              <w:rPr>
                <w:rFonts w:ascii="Times New Roman" w:eastAsia="標楷體" w:hAnsi="Times New Roman" w:hint="eastAsia"/>
              </w:rPr>
              <w:t>攸</w:t>
            </w:r>
            <w:proofErr w:type="gramEnd"/>
            <w:r>
              <w:rPr>
                <w:rFonts w:ascii="Times New Roman" w:eastAsia="標楷體" w:hAnsi="Times New Roman" w:hint="eastAsia"/>
              </w:rPr>
              <w:t>關性命的議題，真的有違工程倫理。</w:t>
            </w:r>
          </w:p>
          <w:p w:rsidR="00E14243" w:rsidRPr="009370BE" w:rsidRDefault="00E14243" w:rsidP="00690F4F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  <w:r>
              <w:rPr>
                <w:rFonts w:ascii="Times New Roman" w:eastAsia="標楷體" w:hAnsi="Times New Roman" w:hint="eastAsia"/>
              </w:rPr>
              <w:t>賺</w:t>
            </w:r>
            <w:proofErr w:type="gramStart"/>
            <w:r>
              <w:rPr>
                <w:rFonts w:ascii="Times New Roman" w:eastAsia="標楷體" w:hAnsi="Times New Roman" w:hint="eastAsia"/>
              </w:rPr>
              <w:t>多少的</w:t>
            </w:r>
            <w:proofErr w:type="gramEnd"/>
            <w:r>
              <w:rPr>
                <w:rFonts w:ascii="Times New Roman" w:eastAsia="標楷體" w:hAnsi="Times New Roman" w:hint="eastAsia"/>
              </w:rPr>
              <w:t>錢，用</w:t>
            </w:r>
            <w:proofErr w:type="gramStart"/>
            <w:r>
              <w:rPr>
                <w:rFonts w:ascii="Times New Roman" w:eastAsia="標楷體" w:hAnsi="Times New Roman" w:hint="eastAsia"/>
              </w:rPr>
              <w:t>多少的</w:t>
            </w:r>
            <w:proofErr w:type="gramEnd"/>
            <w:r>
              <w:rPr>
                <w:rFonts w:ascii="Times New Roman" w:eastAsia="標楷體" w:hAnsi="Times New Roman" w:hint="eastAsia"/>
              </w:rPr>
              <w:t>成本，即使成本高也可以從消費者身上索取。畢竟一分錢一分獲。如果成本高但品質好，自然就有它的道理在，但以低廉的成本，但有害人體安危的，這種事情怎麼可以做得出來，後來被檢驗出來，又有法律問題，不就損人不利己嗎？所以，現在的人，對於工程倫理，應該要好好重新修這們學分才是。</w:t>
            </w:r>
          </w:p>
        </w:tc>
      </w:tr>
    </w:tbl>
    <w:p w:rsidR="000E0746" w:rsidRPr="00E14243" w:rsidRDefault="000E0746"/>
    <w:sectPr w:rsidR="000E0746" w:rsidRPr="00E142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964" w:rsidRDefault="00854964" w:rsidP="001E38B3">
      <w:r>
        <w:separator/>
      </w:r>
    </w:p>
  </w:endnote>
  <w:endnote w:type="continuationSeparator" w:id="0">
    <w:p w:rsidR="00854964" w:rsidRDefault="00854964" w:rsidP="001E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964" w:rsidRDefault="00854964" w:rsidP="001E38B3">
      <w:r>
        <w:separator/>
      </w:r>
    </w:p>
  </w:footnote>
  <w:footnote w:type="continuationSeparator" w:id="0">
    <w:p w:rsidR="00854964" w:rsidRDefault="00854964" w:rsidP="001E3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43"/>
    <w:rsid w:val="000E0746"/>
    <w:rsid w:val="001E38B3"/>
    <w:rsid w:val="00854964"/>
    <w:rsid w:val="00E14243"/>
    <w:rsid w:val="00F20A0B"/>
    <w:rsid w:val="00F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4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">
    <w:name w:val="first"/>
    <w:basedOn w:val="a"/>
    <w:rsid w:val="00E1424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E1424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E3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38B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3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38B3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4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">
    <w:name w:val="first"/>
    <w:basedOn w:val="a"/>
    <w:rsid w:val="00E1424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E1424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E3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38B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3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38B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2013-12-26T05:40:00Z</dcterms:created>
  <dcterms:modified xsi:type="dcterms:W3CDTF">2013-12-26T05:40:00Z</dcterms:modified>
</cp:coreProperties>
</file>