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6C" w:rsidRPr="007C5FDB" w:rsidRDefault="00817B80" w:rsidP="006C71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C5FDB">
        <w:rPr>
          <w:rFonts w:ascii="標楷體" w:eastAsia="標楷體" w:hAnsi="標楷體" w:hint="eastAsia"/>
          <w:b/>
          <w:sz w:val="32"/>
          <w:szCs w:val="32"/>
        </w:rPr>
        <w:t>行政</w:t>
      </w:r>
      <w:r w:rsidR="00304059" w:rsidRPr="007C5FDB">
        <w:rPr>
          <w:rFonts w:ascii="標楷體" w:eastAsia="標楷體" w:hAnsi="標楷體" w:hint="eastAsia"/>
          <w:b/>
          <w:sz w:val="32"/>
          <w:szCs w:val="32"/>
        </w:rPr>
        <w:t>單位網站</w:t>
      </w:r>
      <w:r w:rsidR="00141D51" w:rsidRPr="007C5FDB">
        <w:rPr>
          <w:rFonts w:ascii="標楷體" w:eastAsia="標楷體" w:hAnsi="標楷體" w:hint="eastAsia"/>
          <w:b/>
          <w:sz w:val="32"/>
          <w:szCs w:val="32"/>
        </w:rPr>
        <w:t>中翻英格式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3"/>
        <w:gridCol w:w="5712"/>
        <w:gridCol w:w="6675"/>
      </w:tblGrid>
      <w:tr w:rsidR="006C71D2" w:rsidRPr="006C5998" w:rsidTr="00141D51">
        <w:trPr>
          <w:trHeight w:val="541"/>
        </w:trPr>
        <w:tc>
          <w:tcPr>
            <w:tcW w:w="2293" w:type="dxa"/>
            <w:shd w:val="clear" w:color="auto" w:fill="DBE5F1" w:themeFill="accent1" w:themeFillTint="33"/>
            <w:vAlign w:val="center"/>
          </w:tcPr>
          <w:p w:rsidR="006C71D2" w:rsidRPr="006C5998" w:rsidRDefault="006C5998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695" w:type="dxa"/>
            <w:shd w:val="clear" w:color="auto" w:fill="DBE5F1" w:themeFill="accent1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中文</w:t>
            </w:r>
          </w:p>
        </w:tc>
        <w:tc>
          <w:tcPr>
            <w:tcW w:w="6675" w:type="dxa"/>
            <w:shd w:val="clear" w:color="auto" w:fill="DBE5F1" w:themeFill="accent1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英語</w:t>
            </w:r>
          </w:p>
        </w:tc>
      </w:tr>
      <w:tr w:rsidR="00482270" w:rsidRPr="006C5998" w:rsidTr="002F6188">
        <w:trPr>
          <w:trHeight w:val="758"/>
        </w:trPr>
        <w:tc>
          <w:tcPr>
            <w:tcW w:w="2293" w:type="dxa"/>
            <w:vAlign w:val="center"/>
          </w:tcPr>
          <w:p w:rsidR="00482270" w:rsidRPr="006C5998" w:rsidRDefault="00482270" w:rsidP="006C71D2">
            <w:pPr>
              <w:jc w:val="center"/>
              <w:rPr>
                <w:rFonts w:ascii="標楷體" w:eastAsia="標楷體" w:hAnsi="標楷體"/>
              </w:rPr>
            </w:pPr>
            <w:r w:rsidRPr="006C5998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5695" w:type="dxa"/>
            <w:vAlign w:val="center"/>
          </w:tcPr>
          <w:p w:rsidR="00482270" w:rsidRPr="006C5998" w:rsidRDefault="00482270" w:rsidP="00072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6675" w:type="dxa"/>
          </w:tcPr>
          <w:p w:rsidR="00482270" w:rsidRPr="006C5998" w:rsidRDefault="00482270" w:rsidP="0007246C">
            <w:pPr>
              <w:rPr>
                <w:rFonts w:ascii="標楷體" w:eastAsia="標楷體" w:hAnsi="標楷體"/>
              </w:rPr>
            </w:pPr>
          </w:p>
        </w:tc>
      </w:tr>
      <w:tr w:rsidR="00482270" w:rsidRPr="006C5998" w:rsidTr="00C55BC8">
        <w:trPr>
          <w:trHeight w:val="758"/>
        </w:trPr>
        <w:tc>
          <w:tcPr>
            <w:tcW w:w="2293" w:type="dxa"/>
            <w:vAlign w:val="center"/>
          </w:tcPr>
          <w:p w:rsidR="00482270" w:rsidRPr="006C5998" w:rsidRDefault="00482270" w:rsidP="00077C9D">
            <w:pPr>
              <w:jc w:val="center"/>
              <w:rPr>
                <w:rFonts w:ascii="標楷體" w:eastAsia="標楷體" w:hAnsi="標楷體"/>
              </w:rPr>
            </w:pPr>
            <w:r w:rsidRPr="006C5998">
              <w:rPr>
                <w:rFonts w:ascii="標楷體" w:eastAsia="標楷體" w:hAnsi="標楷體" w:cs="新細明體" w:hint="eastAsia"/>
                <w:kern w:val="0"/>
                <w:sz w:val="22"/>
              </w:rPr>
              <w:t>單位簡介</w:t>
            </w:r>
          </w:p>
        </w:tc>
        <w:tc>
          <w:tcPr>
            <w:tcW w:w="5695" w:type="dxa"/>
            <w:vAlign w:val="center"/>
          </w:tcPr>
          <w:p w:rsidR="00482270" w:rsidRPr="0093082F" w:rsidRDefault="00482270" w:rsidP="00072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總務處為學校之後勤支援單位，為</w:t>
            </w:r>
            <w:r w:rsidRPr="0093082F">
              <w:rPr>
                <w:rFonts w:ascii="標楷體" w:eastAsia="標楷體" w:hAnsi="標楷體" w:hint="eastAsia"/>
              </w:rPr>
              <w:t>配合學校</w:t>
            </w:r>
            <w:r>
              <w:rPr>
                <w:rFonts w:ascii="標楷體" w:eastAsia="標楷體" w:hAnsi="標楷體" w:hint="eastAsia"/>
              </w:rPr>
              <w:t>之</w:t>
            </w:r>
            <w:r w:rsidRPr="0093082F">
              <w:rPr>
                <w:rFonts w:ascii="標楷體" w:eastAsia="標楷體" w:hAnsi="標楷體" w:hint="eastAsia"/>
              </w:rPr>
              <w:t>多元發展，以</w:t>
            </w:r>
            <w:proofErr w:type="gramStart"/>
            <w:r w:rsidRPr="0093082F">
              <w:rPr>
                <w:rFonts w:ascii="標楷體" w:eastAsia="標楷體" w:hAnsi="標楷體" w:hint="eastAsia"/>
              </w:rPr>
              <w:t>節能減碳及</w:t>
            </w:r>
            <w:proofErr w:type="gramEnd"/>
            <w:r w:rsidRPr="0093082F">
              <w:rPr>
                <w:rFonts w:ascii="標楷體" w:eastAsia="標楷體" w:hAnsi="標楷體" w:hint="eastAsia"/>
              </w:rPr>
              <w:t>綠色校園精神</w:t>
            </w:r>
            <w:r>
              <w:rPr>
                <w:rFonts w:ascii="標楷體" w:eastAsia="標楷體" w:hAnsi="標楷體" w:hint="eastAsia"/>
              </w:rPr>
              <w:t>，</w:t>
            </w:r>
            <w:r w:rsidRPr="0093082F">
              <w:rPr>
                <w:rFonts w:ascii="標楷體" w:eastAsia="標楷體" w:hAnsi="標楷體" w:hint="eastAsia"/>
              </w:rPr>
              <w:t>建置優質學習及研究</w:t>
            </w:r>
            <w:r>
              <w:rPr>
                <w:rFonts w:ascii="標楷體" w:eastAsia="標楷體" w:hAnsi="標楷體" w:hint="eastAsia"/>
              </w:rPr>
              <w:t>之</w:t>
            </w:r>
            <w:r w:rsidRPr="0093082F">
              <w:rPr>
                <w:rFonts w:ascii="標楷體" w:eastAsia="標楷體" w:hAnsi="標楷體" w:hint="eastAsia"/>
              </w:rPr>
              <w:t>環境。</w:t>
            </w:r>
            <w:proofErr w:type="gramStart"/>
            <w:r w:rsidRPr="0093082F">
              <w:rPr>
                <w:rFonts w:ascii="標楷體" w:eastAsia="標楷體" w:hAnsi="標楷體" w:hint="eastAsia"/>
              </w:rPr>
              <w:t>建構永續</w:t>
            </w:r>
            <w:proofErr w:type="gramEnd"/>
            <w:r w:rsidRPr="0093082F">
              <w:rPr>
                <w:rFonts w:ascii="標楷體" w:eastAsia="標楷體" w:hAnsi="標楷體" w:hint="eastAsia"/>
              </w:rPr>
              <w:t>發展之綠色大學。</w:t>
            </w:r>
          </w:p>
        </w:tc>
        <w:tc>
          <w:tcPr>
            <w:tcW w:w="6675" w:type="dxa"/>
          </w:tcPr>
          <w:p w:rsidR="00482270" w:rsidRPr="006C5998" w:rsidRDefault="00482270" w:rsidP="0007246C">
            <w:pPr>
              <w:rPr>
                <w:rFonts w:ascii="標楷體" w:eastAsia="標楷體" w:hAnsi="標楷體"/>
              </w:rPr>
            </w:pPr>
          </w:p>
        </w:tc>
      </w:tr>
      <w:tr w:rsidR="00482270" w:rsidRPr="006C5998" w:rsidTr="00C55BC8">
        <w:trPr>
          <w:trHeight w:val="758"/>
        </w:trPr>
        <w:tc>
          <w:tcPr>
            <w:tcW w:w="2293" w:type="dxa"/>
            <w:vAlign w:val="center"/>
          </w:tcPr>
          <w:p w:rsidR="00482270" w:rsidRPr="002E5F31" w:rsidRDefault="00482270" w:rsidP="006C71D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其他介紹</w:t>
            </w:r>
          </w:p>
        </w:tc>
        <w:tc>
          <w:tcPr>
            <w:tcW w:w="5695" w:type="dxa"/>
            <w:vAlign w:val="center"/>
          </w:tcPr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本校實施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節能減碳五大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措施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壹、照明節能措施：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貳、空調節能措施：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參、</w:t>
            </w:r>
            <w:proofErr w:type="gramStart"/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飲水機節電</w:t>
            </w:r>
            <w:proofErr w:type="gramEnd"/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措施：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肆、電力系統節能措施：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B7904">
              <w:rPr>
                <w:rFonts w:ascii="標楷體" w:eastAsia="標楷體" w:hAnsi="標楷體" w:cs="新細明體" w:hint="eastAsia"/>
                <w:kern w:val="0"/>
                <w:sz w:val="22"/>
              </w:rPr>
              <w:t>伍、檢測維護部分</w:t>
            </w:r>
          </w:p>
          <w:p w:rsidR="00482270" w:rsidRPr="002E5F31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6675" w:type="dxa"/>
          </w:tcPr>
          <w:p w:rsidR="00482270" w:rsidRPr="006C5998" w:rsidRDefault="00482270" w:rsidP="0007246C">
            <w:pPr>
              <w:rPr>
                <w:rFonts w:ascii="標楷體" w:eastAsia="標楷體" w:hAnsi="標楷體"/>
              </w:rPr>
            </w:pPr>
          </w:p>
        </w:tc>
      </w:tr>
      <w:tr w:rsidR="00482270" w:rsidRPr="006C5998" w:rsidTr="00C55BC8">
        <w:trPr>
          <w:trHeight w:val="758"/>
        </w:trPr>
        <w:tc>
          <w:tcPr>
            <w:tcW w:w="2293" w:type="dxa"/>
            <w:vAlign w:val="center"/>
          </w:tcPr>
          <w:p w:rsidR="00482270" w:rsidRPr="006C5998" w:rsidRDefault="00482270" w:rsidP="006C71D2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t>組織架構</w:t>
            </w:r>
          </w:p>
        </w:tc>
        <w:tc>
          <w:tcPr>
            <w:tcW w:w="5695" w:type="dxa"/>
            <w:vAlign w:val="center"/>
          </w:tcPr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總務處：</w:t>
            </w:r>
            <w:r>
              <w:rPr>
                <w:rFonts w:ascii="標楷體" w:eastAsia="標楷體" w:hAnsi="標楷體" w:hint="eastAsia"/>
              </w:rPr>
              <w:t>(總務組下有五個行政組)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分別為「文書組」、「出納組」、「保管組」、「事務組」、「營</w:t>
            </w:r>
            <w:proofErr w:type="gramStart"/>
            <w:r>
              <w:rPr>
                <w:rFonts w:ascii="標楷體" w:eastAsia="標楷體" w:hAnsi="標楷體" w:hint="eastAsia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</w:rPr>
              <w:t>組」</w:t>
            </w:r>
          </w:p>
          <w:p w:rsidR="00482270" w:rsidRPr="006C5998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5" w:type="dxa"/>
          </w:tcPr>
          <w:p w:rsidR="00482270" w:rsidRPr="006C5998" w:rsidRDefault="00482270" w:rsidP="0007246C">
            <w:pPr>
              <w:rPr>
                <w:rFonts w:ascii="標楷體" w:eastAsia="標楷體" w:hAnsi="標楷體"/>
              </w:rPr>
            </w:pPr>
          </w:p>
        </w:tc>
      </w:tr>
      <w:tr w:rsidR="00147AFA" w:rsidRPr="006C5998" w:rsidTr="00C55BC8">
        <w:trPr>
          <w:trHeight w:val="758"/>
        </w:trPr>
        <w:tc>
          <w:tcPr>
            <w:tcW w:w="2293" w:type="dxa"/>
            <w:vAlign w:val="center"/>
          </w:tcPr>
          <w:p w:rsidR="00147AFA" w:rsidRPr="002E5F31" w:rsidRDefault="00147AFA" w:rsidP="006C71D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人員介紹</w:t>
            </w:r>
          </w:p>
        </w:tc>
        <w:tc>
          <w:tcPr>
            <w:tcW w:w="5695" w:type="dxa"/>
            <w:vAlign w:val="center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2697"/>
              <w:gridCol w:w="1625"/>
            </w:tblGrid>
            <w:tr w:rsidR="00482270" w:rsidRPr="00482270" w:rsidTr="00482270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b/>
                      <w:bCs/>
                      <w:color w:val="555555"/>
                      <w:kern w:val="0"/>
                      <w:szCs w:val="24"/>
                    </w:rPr>
                    <w:t>總務長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沈韶儀</w:t>
                  </w:r>
                </w:p>
              </w:tc>
              <w:tc>
                <w:tcPr>
                  <w:tcW w:w="35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</w:tr>
            <w:tr w:rsidR="00482270" w:rsidRPr="00482270" w:rsidTr="00482270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b/>
                      <w:bCs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ssheen@mail.stust.edu.tw</w:t>
                  </w: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2300</w:t>
                  </w:r>
                </w:p>
              </w:tc>
            </w:tr>
            <w:tr w:rsidR="00482270" w:rsidRPr="00482270" w:rsidTr="00482270">
              <w:trPr>
                <w:trHeight w:val="569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2270" w:rsidRPr="00482270" w:rsidRDefault="00482270" w:rsidP="00482270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482270">
                    <w:rPr>
                      <w:rFonts w:ascii="新細明體" w:eastAsia="新細明體" w:hAnsi="新細明體" w:cs="新細明體"/>
                      <w:b/>
                      <w:bCs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2270" w:rsidRPr="00482270" w:rsidRDefault="00482270" w:rsidP="00482270">
                  <w:pPr>
                    <w:widowControl/>
                    <w:spacing w:before="150" w:after="150"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  <w:r w:rsidRPr="00482270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1.</w:t>
                  </w:r>
                  <w:r w:rsidRPr="00482270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綜理處</w:t>
                  </w:r>
                  <w:proofErr w:type="gramStart"/>
                  <w:r w:rsidRPr="00482270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務</w:t>
                  </w:r>
                  <w:proofErr w:type="gramEnd"/>
                  <w:r w:rsidRPr="00482270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。</w:t>
                  </w:r>
                </w:p>
                <w:p w:rsidR="00482270" w:rsidRPr="00482270" w:rsidRDefault="00482270" w:rsidP="00482270">
                  <w:pPr>
                    <w:widowControl/>
                    <w:spacing w:before="150" w:after="150"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  <w:r w:rsidRPr="00482270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2.</w:t>
                  </w:r>
                  <w:r w:rsidRPr="00482270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總務處業務之規劃及工作之督導。</w:t>
                  </w:r>
                </w:p>
              </w:tc>
            </w:tr>
          </w:tbl>
          <w:p w:rsidR="00147AFA" w:rsidRDefault="00147AFA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p w:rsidR="0007246C" w:rsidRDefault="0007246C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"/>
              <w:gridCol w:w="2706"/>
              <w:gridCol w:w="736"/>
              <w:gridCol w:w="1059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lastRenderedPageBreak/>
                    <w:t>文書組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蘇麗文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liwensu@mail.stust.edu.tw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2342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何雨真(2340)</w:t>
                  </w:r>
                </w:p>
              </w:tc>
            </w:tr>
            <w:tr w:rsidR="0007246C" w:rsidRPr="0007246C" w:rsidTr="0007246C">
              <w:trPr>
                <w:trHeight w:val="4334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文書組業務之簽辦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公文收文分文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發文校對、用印、封發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各類印信之保管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公文流程稽催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每月公文效率統計表簽核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擬銷燬檔案之清理及簽報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各年檔案分類目錄之註記銷燬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工讀生薪資造報撥款清冊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證書、合約書、聘書、一般文件用印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2726"/>
              <w:gridCol w:w="733"/>
              <w:gridCol w:w="1048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文書組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何雨真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rainjean@mail.stust.edu.tw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2340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蘇麗文(2340)</w:t>
                  </w:r>
                </w:p>
              </w:tc>
            </w:tr>
            <w:tr w:rsidR="0007246C" w:rsidRPr="0007246C" w:rsidTr="0007246C">
              <w:trPr>
                <w:trHeight w:val="2329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電子公文交換作業之處理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線上簽核系統分文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填報教育部公文統計系統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檔案管理歸檔、報表整理列印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軟、硬體維護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證書、合約書、聘書、一般文件用印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總務處相關會議記錄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"/>
              <w:gridCol w:w="2631"/>
              <w:gridCol w:w="748"/>
              <w:gridCol w:w="1098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文書組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辦事員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趙碧蓮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plchao@mail.stust.edu.tw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2341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何雨真(2340)</w:t>
                  </w:r>
                </w:p>
              </w:tc>
            </w:tr>
            <w:tr w:rsidR="0007246C" w:rsidRPr="0007246C" w:rsidTr="0007246C">
              <w:trPr>
                <w:trHeight w:val="15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掛號、包裹之收發、登記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信件寄發整理及張貼郵票</w:t>
                  </w:r>
                </w:p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Symbol" w:eastAsia="新細明體" w:hAnsi="Symbol" w:cs="新細明體"/>
                      <w:color w:val="555555"/>
                      <w:kern w:val="0"/>
                      <w:szCs w:val="24"/>
                    </w:rPr>
                    <w:t>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  郵資整理及請領</w:t>
                  </w:r>
                </w:p>
              </w:tc>
            </w:tr>
          </w:tbl>
          <w:p w:rsidR="0007246C" w:rsidRDefault="0007246C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p w:rsidR="0007246C" w:rsidRDefault="0007246C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2295"/>
              <w:gridCol w:w="799"/>
              <w:gridCol w:w="1276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lastRenderedPageBreak/>
                    <w:t>出納組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line="360" w:lineRule="atLeast"/>
                    <w:jc w:val="center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  <w:r w:rsidRPr="0007246C"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  <w:t>黃振勝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sheng@stust.edu.tw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2320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王敬男(2321)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　綜理組</w:t>
                  </w:r>
                  <w:proofErr w:type="gramStart"/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務</w:t>
                  </w:r>
                  <w:proofErr w:type="gramEnd"/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出納業務之</w:t>
                  </w:r>
                  <w:proofErr w:type="gramStart"/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複</w:t>
                  </w:r>
                  <w:proofErr w:type="gramEnd"/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審。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出納業務之督導與管理。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本校附設幼稚園之出納相關業務。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聯招經費出納事宜之企劃與管理。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2526"/>
              <w:gridCol w:w="764"/>
              <w:gridCol w:w="1154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出納組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王敬男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wjn7@mail.stust.edu.tw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2321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楊瑞連(2321)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　學生學雜費及學分費之收繳。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教職員工旅費、借支等款項之發放業務。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各項招生業務費用之出納工作。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撥款到校之各項支票、現金之收繳。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　廠商支票發放事宜。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 銀行存款、現金管理、定期存款之提撥、解約及利息通知、定期存款記帳。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 傳閱公文之保管。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 現金及銀行存款月報表之編製。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 臨時交辦事項。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lastRenderedPageBreak/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2422"/>
              <w:gridCol w:w="779"/>
              <w:gridCol w:w="1209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出納組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楊瑞連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jeil@mail.stust.edu.tw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2321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王敬男(2321)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教職員工薪津、年終獎金之發放。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國科會各項款項之收支作業。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依據會計室傳票開立付款支票。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撥款到校之各項匯款單之收繳。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外籍學生、本國學生獎學金發放事宜。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本校各帳戶之記帳及核對。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本校各類受委專題計畫、建教合作專案款項之發放。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現金及銀行存款日報表之編製。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銀行存款差額解釋表之編製。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臨時交辦事項。</w:t>
                  </w:r>
                </w:p>
              </w:tc>
            </w:tr>
          </w:tbl>
          <w:p w:rsidR="0007246C" w:rsidRDefault="0007246C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tbl>
            <w:tblPr>
              <w:tblW w:w="0" w:type="auto"/>
              <w:tblBorders>
                <w:top w:val="outset" w:sz="6" w:space="0" w:color="00E0C0"/>
                <w:left w:val="outset" w:sz="6" w:space="0" w:color="00E0C0"/>
                <w:bottom w:val="outset" w:sz="6" w:space="0" w:color="00E0C0"/>
                <w:right w:val="outset" w:sz="6" w:space="0" w:color="00E0C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2877"/>
              <w:gridCol w:w="694"/>
              <w:gridCol w:w="1018"/>
            </w:tblGrid>
            <w:tr w:rsid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 w:rsidP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保管組組長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color w:val="555555"/>
                    </w:rPr>
                    <w:t>何威德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職務代理人(分機)</w:t>
                  </w:r>
                </w:p>
              </w:tc>
            </w:tr>
            <w:tr w:rsidR="0007246C" w:rsidTr="0007246C">
              <w:tc>
                <w:tcPr>
                  <w:tcW w:w="1809" w:type="dxa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hyperlink r:id="rId7" w:history="1">
                    <w:r>
                      <w:rPr>
                        <w:rStyle w:val="a8"/>
                      </w:rPr>
                      <w:t>garryho@mail.stust.edu.tw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2330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陳柏元(#2335)</w:t>
                  </w:r>
                </w:p>
              </w:tc>
            </w:tr>
            <w:tr w:rsidR="0007246C" w:rsidTr="0007246C">
              <w:tc>
                <w:tcPr>
                  <w:tcW w:w="1809" w:type="dxa"/>
                  <w:vMerge w:val="restart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綜管保管組以下各項業務：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ind w:left="276" w:hanging="276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1、土地管理作業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ind w:left="276" w:hanging="276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2、建築物管理作業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both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3</w:t>
                  </w:r>
                  <w:r>
                    <w:rPr>
                      <w:rFonts w:hint="eastAsia"/>
                      <w:color w:val="555555"/>
                    </w:rPr>
                    <w:t>、財產管理作業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4、文具領用及管理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5、畢業典禮師長禮服出借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6、警衛、保全相關工作規劃、督導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7、教職員汽、機車管理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8、學生機車證發放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9、校車管理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10、會議場地管理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11、鑰匙管理與借用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12、教師研究室管理(T棟與第六宿舍)</w:t>
                  </w:r>
                </w:p>
              </w:tc>
            </w:tr>
          </w:tbl>
          <w:p w:rsidR="0007246C" w:rsidRDefault="0007246C" w:rsidP="0007246C">
            <w:pPr>
              <w:shd w:val="clear" w:color="auto" w:fill="FFFFFF"/>
              <w:spacing w:before="100" w:beforeAutospacing="1" w:after="240" w:line="360" w:lineRule="atLeast"/>
              <w:rPr>
                <w:rFonts w:ascii="Helvetica" w:hAnsi="Helvetica" w:cs="Helvetica"/>
                <w:color w:val="555555"/>
                <w:sz w:val="18"/>
                <w:szCs w:val="18"/>
              </w:rPr>
            </w:pPr>
            <w:r>
              <w:rPr>
                <w:rFonts w:cs="Helvetica" w:hint="eastAsia"/>
                <w:color w:val="555555"/>
              </w:rPr>
              <w:t> </w:t>
            </w:r>
            <w:r>
              <w:rPr>
                <w:rStyle w:val="apple-converted-space"/>
                <w:rFonts w:cs="Helvetica" w:hint="eastAsia"/>
                <w:color w:val="555555"/>
              </w:rPr>
              <w:t> </w:t>
            </w:r>
          </w:p>
          <w:tbl>
            <w:tblPr>
              <w:tblW w:w="0" w:type="auto"/>
              <w:tblBorders>
                <w:top w:val="outset" w:sz="6" w:space="0" w:color="00E0C0"/>
                <w:left w:val="outset" w:sz="6" w:space="0" w:color="00E0C0"/>
                <w:bottom w:val="outset" w:sz="6" w:space="0" w:color="00E0C0"/>
                <w:right w:val="outset" w:sz="6" w:space="0" w:color="00E0C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2335"/>
              <w:gridCol w:w="780"/>
              <w:gridCol w:w="1295"/>
            </w:tblGrid>
            <w:tr w:rsid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保管組專員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陳柏元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職務代理人(分機)</w:t>
                  </w:r>
                </w:p>
              </w:tc>
            </w:tr>
            <w:tr w:rsidR="0007246C" w:rsidTr="0007246C">
              <w:tc>
                <w:tcPr>
                  <w:tcW w:w="1809" w:type="dxa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hyperlink r:id="rId8" w:history="1">
                    <w:r>
                      <w:rPr>
                        <w:rStyle w:val="a8"/>
                        <w:rFonts w:hint="eastAsia"/>
                      </w:rPr>
                      <w:t>d120@stust.edu</w:t>
                    </w:r>
                  </w:hyperlink>
                  <w:hyperlink r:id="rId9" w:history="1">
                    <w:r>
                      <w:rPr>
                        <w:rStyle w:val="a8"/>
                        <w:rFonts w:hint="eastAsia"/>
                      </w:rPr>
                      <w:t>.tw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2330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簡鈺軒(#2335)</w:t>
                  </w:r>
                </w:p>
              </w:tc>
            </w:tr>
            <w:tr w:rsidR="0007246C" w:rsidTr="0007246C">
              <w:tc>
                <w:tcPr>
                  <w:tcW w:w="1809" w:type="dxa"/>
                  <w:vMerge w:val="restart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ind w:left="276" w:hanging="276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1、土地管理作業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ind w:left="276" w:hanging="276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2、建築物管理作業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both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3</w:t>
                  </w:r>
                  <w:r>
                    <w:rPr>
                      <w:rFonts w:hint="eastAsia"/>
                      <w:color w:val="555555"/>
                    </w:rPr>
                    <w:t>、財產管理作業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4、校車管理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5、會議場地管理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6、鑰匙管理與借用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7、教師研究室管理(T棟與第六宿舍)</w:t>
                  </w:r>
                </w:p>
              </w:tc>
            </w:tr>
          </w:tbl>
          <w:p w:rsidR="0007246C" w:rsidRDefault="0007246C" w:rsidP="0007246C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Helvetica" w:hAnsi="Helvetica" w:cs="Helvetica"/>
                <w:color w:val="555555"/>
                <w:sz w:val="18"/>
                <w:szCs w:val="18"/>
              </w:rPr>
            </w:pPr>
            <w:r>
              <w:rPr>
                <w:rFonts w:cs="Helvetica" w:hint="eastAsia"/>
                <w:color w:val="555555"/>
              </w:rPr>
              <w:t> </w:t>
            </w:r>
            <w:r>
              <w:rPr>
                <w:rFonts w:cs="Helvetica" w:hint="eastAsia"/>
                <w:color w:val="555555"/>
              </w:rPr>
              <w:br/>
              <w:t> </w:t>
            </w:r>
          </w:p>
          <w:tbl>
            <w:tblPr>
              <w:tblW w:w="0" w:type="auto"/>
              <w:tblBorders>
                <w:top w:val="outset" w:sz="6" w:space="0" w:color="00E0C0"/>
                <w:left w:val="outset" w:sz="6" w:space="0" w:color="00E0C0"/>
                <w:bottom w:val="outset" w:sz="6" w:space="0" w:color="00E0C0"/>
                <w:right w:val="outset" w:sz="6" w:space="0" w:color="00E0C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2745"/>
              <w:gridCol w:w="715"/>
              <w:gridCol w:w="1086"/>
            </w:tblGrid>
            <w:tr w:rsid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lastRenderedPageBreak/>
                    <w:t>保管組辦事員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許博鈞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職務代理人(分機)</w:t>
                  </w:r>
                </w:p>
              </w:tc>
            </w:tr>
            <w:tr w:rsidR="0007246C" w:rsidTr="0007246C">
              <w:tc>
                <w:tcPr>
                  <w:tcW w:w="1809" w:type="dxa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hyperlink r:id="rId10" w:history="1">
                    <w:r>
                      <w:rPr>
                        <w:rStyle w:val="a8"/>
                        <w:rFonts w:hint="eastAsia"/>
                      </w:rPr>
                      <w:t>pochunhsu</w:t>
                    </w:r>
                  </w:hyperlink>
                  <w:hyperlink r:id="rId11" w:history="1">
                    <w:r>
                      <w:rPr>
                        <w:rStyle w:val="a8"/>
                        <w:rFonts w:hint="eastAsia"/>
                      </w:rPr>
                      <w:t>@stust.edu.tw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2330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陳柏元(#2335)</w:t>
                  </w:r>
                </w:p>
              </w:tc>
            </w:tr>
            <w:tr w:rsidR="0007246C" w:rsidTr="0007246C">
              <w:tc>
                <w:tcPr>
                  <w:tcW w:w="1809" w:type="dxa"/>
                  <w:vMerge w:val="restart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1、警衛、保全相關工作規劃、督導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2、教職員汽、機車管理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3、學生機車證發放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4、會議場地管理</w:t>
                  </w:r>
                </w:p>
              </w:tc>
            </w:tr>
            <w:tr w:rsidR="0007246C" w:rsidTr="0007246C"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Helvetica" w:eastAsia="新細明體" w:hAnsi="Helvetica" w:cs="Helvetic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5、鑰匙管理與借用</w:t>
                  </w:r>
                </w:p>
              </w:tc>
            </w:tr>
          </w:tbl>
          <w:p w:rsidR="0007246C" w:rsidRDefault="0007246C" w:rsidP="0007246C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Helvetica" w:hAnsi="Helvetica" w:cs="Helvetica"/>
                <w:color w:val="555555"/>
                <w:sz w:val="18"/>
                <w:szCs w:val="18"/>
              </w:rPr>
            </w:pPr>
            <w:r>
              <w:rPr>
                <w:rFonts w:cs="Helvetica" w:hint="eastAsia"/>
                <w:color w:val="555555"/>
              </w:rPr>
              <w:t> </w:t>
            </w:r>
          </w:p>
          <w:p w:rsidR="0007246C" w:rsidRDefault="0007246C" w:rsidP="0007246C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Helvetica" w:hAnsi="Helvetica" w:cs="Helvetica"/>
                <w:color w:val="555555"/>
                <w:sz w:val="18"/>
                <w:szCs w:val="18"/>
              </w:rPr>
            </w:pPr>
            <w:r>
              <w:rPr>
                <w:rFonts w:cs="Helvetica" w:hint="eastAsia"/>
                <w:color w:val="555555"/>
              </w:rPr>
              <w:t> </w:t>
            </w:r>
          </w:p>
          <w:tbl>
            <w:tblPr>
              <w:tblW w:w="0" w:type="auto"/>
              <w:tblBorders>
                <w:top w:val="outset" w:sz="6" w:space="0" w:color="00E0C0"/>
                <w:left w:val="outset" w:sz="6" w:space="0" w:color="00E0C0"/>
                <w:bottom w:val="outset" w:sz="6" w:space="0" w:color="00E0C0"/>
                <w:right w:val="outset" w:sz="6" w:space="0" w:color="00E0C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2367"/>
              <w:gridCol w:w="775"/>
              <w:gridCol w:w="1279"/>
            </w:tblGrid>
            <w:tr w:rsid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保管組辦事員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簡鈺軒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00E0C0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職務代理人(分機)</w:t>
                  </w:r>
                </w:p>
              </w:tc>
            </w:tr>
            <w:tr w:rsidR="0007246C" w:rsidTr="0007246C">
              <w:tc>
                <w:tcPr>
                  <w:tcW w:w="1809" w:type="dxa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hyperlink r:id="rId12" w:history="1">
                    <w:r>
                      <w:rPr>
                        <w:rStyle w:val="a8"/>
                        <w:rFonts w:hint="eastAsia"/>
                      </w:rPr>
                      <w:t>deanj@stust.edu.tw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2335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center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陳柏元(#2335)</w:t>
                  </w:r>
                </w:p>
              </w:tc>
            </w:tr>
            <w:tr w:rsidR="0007246C" w:rsidTr="0007246C">
              <w:trPr>
                <w:trHeight w:val="301"/>
              </w:trPr>
              <w:tc>
                <w:tcPr>
                  <w:tcW w:w="1809" w:type="dxa"/>
                  <w:vMerge w:val="restart"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Default="0007246C">
                  <w:pPr>
                    <w:spacing w:before="100" w:beforeAutospacing="1" w:after="100" w:afterAutospacing="1" w:line="360" w:lineRule="atLeast"/>
                    <w:jc w:val="both"/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  <w:r>
                    <w:rPr>
                      <w:rFonts w:hint="eastAsia"/>
                      <w:color w:val="555555"/>
                    </w:rPr>
                    <w:t>1</w:t>
                  </w:r>
                  <w:r>
                    <w:rPr>
                      <w:rFonts w:hint="eastAsia"/>
                      <w:color w:val="555555"/>
                    </w:rPr>
                    <w:t>、財產管理作業</w:t>
                  </w:r>
                </w:p>
              </w:tc>
            </w:tr>
            <w:tr w:rsidR="0007246C" w:rsidTr="0007246C">
              <w:trPr>
                <w:trHeight w:val="3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2、文具領用及管理</w:t>
                  </w:r>
                </w:p>
              </w:tc>
            </w:tr>
            <w:tr w:rsidR="0007246C" w:rsidTr="0007246C">
              <w:trPr>
                <w:trHeight w:val="3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3、畢業典禮師長禮服出借</w:t>
                  </w:r>
                </w:p>
              </w:tc>
            </w:tr>
            <w:tr w:rsidR="0007246C" w:rsidTr="0007246C">
              <w:trPr>
                <w:trHeight w:val="3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4、會議場地管理</w:t>
                  </w:r>
                </w:p>
              </w:tc>
            </w:tr>
            <w:tr w:rsidR="0007246C" w:rsidTr="0007246C">
              <w:trPr>
                <w:trHeight w:val="3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E0C0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vAlign w:val="center"/>
                  <w:hideMark/>
                </w:tcPr>
                <w:p w:rsidR="0007246C" w:rsidRDefault="0007246C">
                  <w:pPr>
                    <w:rPr>
                      <w:rFonts w:ascii="新細明體" w:eastAsia="新細明體" w:hAnsi="新細明體" w:cs="新細明體"/>
                      <w:color w:val="555555"/>
                      <w:szCs w:val="24"/>
                    </w:rPr>
                  </w:pP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00E0C0"/>
                    <w:right w:val="single" w:sz="8" w:space="0" w:color="00E0C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Default="0007246C">
                  <w:pPr>
                    <w:pStyle w:val="default"/>
                    <w:spacing w:line="360" w:lineRule="atLeast"/>
                    <w:jc w:val="both"/>
                    <w:rPr>
                      <w:rFonts w:ascii="Helvetica" w:hAnsi="Helvetica" w:cs="Helvetica"/>
                      <w:color w:val="555555"/>
                      <w:sz w:val="18"/>
                      <w:szCs w:val="18"/>
                    </w:rPr>
                  </w:pPr>
                  <w:r>
                    <w:rPr>
                      <w:rFonts w:cs="Helvetica" w:hint="eastAsia"/>
                      <w:color w:val="555555"/>
                    </w:rPr>
                    <w:t>5、鑰匙管理與借用</w:t>
                  </w:r>
                </w:p>
              </w:tc>
            </w:tr>
          </w:tbl>
          <w:p w:rsidR="0007246C" w:rsidRDefault="0007246C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2766"/>
              <w:gridCol w:w="727"/>
              <w:gridCol w:w="1027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lastRenderedPageBreak/>
                    <w:t>事務組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江明強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cmingch@mail.stust.edu.tw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2301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陳凱嘉(2301)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事務工作之策劃推行,含辦法流程之訂定。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一般公文簽辦。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臨時事務交辦及工作追蹤。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機械設備採購案件承辦—機械、電 機、化工、生技、電子、資工等專 業設備。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國外採購信用狀開立,免稅令申請,報關進口。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秘書室交辦之交際業務處理。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現金交易之採購—業務零用金。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國科會及單位授權採購之案件憑證 簽章。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 7-11/餐廳/星巴克/小吃部/書坊簽約管理。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校園垃圾清運發包簽約。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聯招委員會總務業務支援。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2587"/>
              <w:gridCol w:w="754"/>
              <w:gridCol w:w="1122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事務組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鄭瑞生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cheng@mail.stust.edu.tw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2301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孫家宏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(2301)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媒體廣告協調及後續憑証請款。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卸任校長之事務人員。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喜喪交際事務承辦。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校長室臨時校外採購-如高鐵車票 等。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水電、電話、瓦斯核銷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國內案件採購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公共事業費用等費用之臨櫃繳納。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臨時校外現金採購-如便當。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臨時事務支援。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2587"/>
              <w:gridCol w:w="754"/>
              <w:gridCol w:w="1122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事務組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辦事員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孫家宏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sun61@mail.stust.edu.tw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2301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鄭瑞生(2301)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機械設備採購－化材系、生技系設備採購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多媒體、家俱、視聽家電類採購。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耗材採購－便當、印刷、電機電子實習用電子材料、化工材料、清潔用品採購。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臨時事務工作支援。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會議廳活動音控支援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賓客接送支援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2838"/>
              <w:gridCol w:w="716"/>
              <w:gridCol w:w="989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lastRenderedPageBreak/>
                    <w:t>事務組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陳凱嘉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andychen@mail.stust.edu.tw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2301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林莉雯(2301)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機械設備採購－電腦設備、軟體、資訊相關設備、圖書、期刊、資料庫、電源網路佈線及電腦機房 、防盜保全等。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耗材採購－醫療耗材、資訊設備耗材等。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 勞務採購－園藝設計、草皮修剪、資訊設備維護合約等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共同供應契約採購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國內案件招標。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國外採購信用狀開立，免稅令申請 、報關進口。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總務處資訊設備維護管理。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總務處網頁維護。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 投開標作業。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請採購案件及標案資料統計分析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臨時事務工作支援。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會議廳活動音控支援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 活動及會議相關事務支援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賓客接送支援</w:t>
                  </w:r>
                </w:p>
              </w:tc>
            </w:tr>
          </w:tbl>
          <w:p w:rsidR="0007246C" w:rsidRPr="0007246C" w:rsidRDefault="0007246C" w:rsidP="0007246C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07246C"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3161"/>
              <w:gridCol w:w="667"/>
              <w:gridCol w:w="818"/>
            </w:tblGrid>
            <w:tr w:rsidR="0007246C" w:rsidRPr="0007246C" w:rsidTr="0007246C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事務組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約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聘職員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林莉雯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人(分機)</w:t>
                  </w:r>
                </w:p>
              </w:tc>
            </w:tr>
            <w:tr w:rsidR="0007246C" w:rsidRPr="0007246C" w:rsidTr="0007246C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lily99180012@mail.stust.edu.tw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2301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陳凱嘉(2301)</w:t>
                  </w:r>
                </w:p>
              </w:tc>
            </w:tr>
            <w:tr w:rsidR="0007246C" w:rsidRPr="0007246C" w:rsidTr="0007246C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46C" w:rsidRPr="0007246C" w:rsidRDefault="0007246C" w:rsidP="0007246C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國科會共同供應契約之採購。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共同供應契約之採購。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集中採購 (資訊設備)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 開口契約採購 (耗材、紙張)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一般採購支援。 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開標作業支援。</w:t>
                  </w:r>
                  <w:r w:rsidRPr="0007246C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 活動及會議相關事務支援</w:t>
                  </w:r>
                </w:p>
              </w:tc>
            </w:tr>
          </w:tbl>
          <w:p w:rsidR="0007246C" w:rsidRDefault="0007246C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p w:rsidR="002F2CC5" w:rsidRDefault="002F2CC5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"/>
              <w:gridCol w:w="2678"/>
              <w:gridCol w:w="740"/>
              <w:gridCol w:w="1074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尤仁智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jenchih@mail.stust.edu.tw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王國連(2311)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擬列年度工作計畫。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建築物之新建、增建、修建、改建工程，委託規劃、設計、監造、招標議價、發包、訂約、監工、勘驗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、核銷及工程保固相關業務，年度改善無障礙校園環境實施計畫呈報 、申辦補助經費及計畫執相關業務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電梯昇降設備定期巡檢、保養及昇降機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使用許可證申辦相關業務。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綜理營繕組全盤事宜、預算編列與執行、案件之審查與簽核。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校區營繕業務推動與執行。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其他上級臨時交辦事項。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lastRenderedPageBreak/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2453"/>
              <w:gridCol w:w="775"/>
              <w:gridCol w:w="1193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技士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王國連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lien@mail.stust.edu.tw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王景鴻(2311)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協助組長業務執行及推動。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興建工程之水、電設施規劃、審核及推動執行。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既設水、電系統之改善、設計及推動執行。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水、電設施之維護保養業務推動執行。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污水處理廠之管理與水質定期申報。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其他臨時交辦事項。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各棟大樓高低壓盤設備保養維修。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校區控制盤修改維護。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高壓設備每月定期檢查。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監控校區電力、自來水供應情形及突發緊急搶修工作。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2469"/>
              <w:gridCol w:w="772"/>
              <w:gridCol w:w="1184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lastRenderedPageBreak/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技士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林達志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lintj@mail.stust.edu.tw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王國連(2311)</w:t>
                  </w:r>
                </w:p>
              </w:tc>
            </w:tr>
            <w:tr w:rsidR="002F2CC5" w:rsidRPr="002F2CC5" w:rsidTr="002F2CC5">
              <w:trPr>
                <w:trHeight w:val="122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122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122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協助組長業務執行及推動。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校區營建類零星小額修繕工程之請修、議價、發包、監工、核銷事宜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校區營繕業務推動與執行。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學校土木建築工程之請購、規劃、施工、監工、督導及驗收等作業。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2587"/>
              <w:gridCol w:w="754"/>
              <w:gridCol w:w="1122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廖文聖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s5941@mail.stust.edu.tw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賴瑞良(2311)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●園藝管理，全校花草樹木修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●剪整理、澆水、施肥、除草。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●全校環境整，清理各大樓頂樓，中庭排水溝清理。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●協助勞作組臨時事務等。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●全校各院系所臨時事務協助處理。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2526"/>
              <w:gridCol w:w="764"/>
              <w:gridCol w:w="1154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技佐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王景鴻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hong@mail.stust.edu.tw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賴瑞良(2311)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全校中央空調維修保養。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全校各棟大樓電梯保養維護檢查。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窗型冷氣保養維護。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單身有眷宿舍水電設施之保養與維修。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新建工程之空調系統及設備之規劃、請購、監造及驗收。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新設或使用變更空間之冷氣規劃配 設。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其他臨時交辦事項。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各棟大樓發電機保養與管理維護。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窗型冷氣機故障檢修、移置相關業務。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"/>
              <w:gridCol w:w="2578"/>
              <w:gridCol w:w="756"/>
              <w:gridCol w:w="1127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技佐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賴瑞良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cashli@mail.stust.edu.tw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王景鴻(2311)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全校給排水管路維護。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全校各棟化糞池清理及維護。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全校蓄水池及水塔定期保養及維護。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●定期水質監測。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校區各棟飲用水處理系統維修及保養。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宿舍鍋爐設備、熱水系統管線水電之維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修及修繕。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其他臨時交辦事項。 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lastRenderedPageBreak/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2860"/>
              <w:gridCol w:w="713"/>
              <w:gridCol w:w="977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辦事員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黃家益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chiayi909@mail.stust.edu.tw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楊智吉(2311)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辦理校區土木建築裝修等工程修繕、規劃、招標、督導及驗收事宜。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校區消防、電梯、建築物安全檢查等業務。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校區無障礙環境設施新增及改善。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●其它營</w:t>
                  </w:r>
                  <w:proofErr w:type="gramStart"/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工程突發狀況或臨時交辦事項之處理。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2861"/>
              <w:gridCol w:w="713"/>
              <w:gridCol w:w="977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約聘職員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楊智吉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yang7626@mail.stust.edu.tw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黃家益(2311)</w:t>
                  </w:r>
                </w:p>
              </w:tc>
            </w:tr>
            <w:tr w:rsidR="002F2CC5" w:rsidRPr="002F2CC5" w:rsidTr="002F2CC5">
              <w:trPr>
                <w:trHeight w:val="1637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負責校區專案工程之推動與執行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●建築(土木)工程規劃、施工、監工以及協助辦理事項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●專案工程之施工品質及施工進度之控管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●校區工程發包、採購、施工、監工、驗收營繕維修作業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●校區建物之竣工圖說建檔以及歸類作業。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2600"/>
              <w:gridCol w:w="785"/>
              <w:gridCol w:w="1014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司機技工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莊東容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j9394@mail.stust.edu.tw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F2CC5" w:rsidRPr="002F2CC5" w:rsidTr="002F2CC5">
              <w:trPr>
                <w:trHeight w:val="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校長座車駕駛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2559"/>
              <w:gridCol w:w="791"/>
              <w:gridCol w:w="1037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水電技工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呂晉學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alulu@mail.stust.edu.tw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F2CC5" w:rsidRPr="002F2CC5" w:rsidTr="002F2CC5">
              <w:trPr>
                <w:trHeight w:val="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配合水電技士之交辦工作。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配合校內典禮集會使用空調設備。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一般照明(教室、辦公室)修繕更換。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宿舍區之燈管照明協助修繕。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● 全校水電檢查維修。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校區事務配合工作。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臨時交辦事項。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lastRenderedPageBreak/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2591"/>
              <w:gridCol w:w="786"/>
              <w:gridCol w:w="1019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水電技工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顏慶德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cobra@mail.stust.edu.tw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F2CC5" w:rsidRPr="002F2CC5" w:rsidTr="002F2CC5">
              <w:trPr>
                <w:trHeight w:val="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配合水電技士之交辦工作。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配合校內典禮集會使用空調設備。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一般照明(教室、辦公室)修繕更換。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宿舍區之燈管照明協助修繕。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全校水電檢查維修。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校區事務配合工作。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臨時交辦事項。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"/>
              <w:gridCol w:w="2870"/>
              <w:gridCol w:w="747"/>
              <w:gridCol w:w="860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水電技工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李欣陽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yang0808@mail.stust.edu.tw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F2CC5" w:rsidRPr="002F2CC5" w:rsidTr="002F2CC5">
              <w:trPr>
                <w:trHeight w:val="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配合水電技士之交辦工作。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配合校內典禮集會使用空調設備。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一般照明(教室、辦公室)修繕更換。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lastRenderedPageBreak/>
                    <w:t>● 宿舍區之燈管照明協助修繕。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全校水電檢查維修。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校區事務配合工作。 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臨時交辦事項。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lastRenderedPageBreak/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1739"/>
              <w:gridCol w:w="905"/>
              <w:gridCol w:w="1504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繕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組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木工技工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吳金華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F2CC5" w:rsidRPr="002F2CC5" w:rsidTr="002F2CC5">
              <w:trPr>
                <w:trHeight w:val="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負責全校木工工作維修。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協助勞作組報單處理。</w:t>
                  </w:r>
                </w:p>
              </w:tc>
            </w:tr>
          </w:tbl>
          <w:p w:rsidR="002F2CC5" w:rsidRPr="002F2CC5" w:rsidRDefault="002F2CC5" w:rsidP="002F2CC5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Helvetica" w:eastAsia="新細明體" w:hAnsi="Helvetica" w:cs="Helvetica"/>
                <w:color w:val="555555"/>
                <w:kern w:val="0"/>
                <w:sz w:val="18"/>
                <w:szCs w:val="18"/>
              </w:rPr>
            </w:pPr>
            <w:r w:rsidRPr="002F2CC5"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1739"/>
              <w:gridCol w:w="905"/>
              <w:gridCol w:w="1504"/>
            </w:tblGrid>
            <w:tr w:rsidR="002F2CC5" w:rsidRPr="002F2CC5" w:rsidTr="002F2CC5">
              <w:trPr>
                <w:trHeight w:val="452"/>
              </w:trPr>
              <w:tc>
                <w:tcPr>
                  <w:tcW w:w="1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555555"/>
                      <w:kern w:val="0"/>
                      <w:szCs w:val="24"/>
                    </w:rPr>
                    <w:t>營繕組</w:t>
                  </w:r>
                  <w:bookmarkStart w:id="0" w:name="_GoBack"/>
                  <w:bookmarkEnd w:id="0"/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園藝技工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吳幸春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分機</w:t>
                  </w:r>
                </w:p>
              </w:tc>
              <w:tc>
                <w:tcPr>
                  <w:tcW w:w="2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職務代理人(分機)</w:t>
                  </w:r>
                </w:p>
              </w:tc>
            </w:tr>
            <w:tr w:rsidR="002F2CC5" w:rsidRPr="002F2CC5" w:rsidTr="002F2CC5"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E-mail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2311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line="360" w:lineRule="atLeast"/>
                    <w:rPr>
                      <w:rFonts w:ascii="Helvetica" w:eastAsia="新細明體" w:hAnsi="Helvetica" w:cs="Helvetica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F2CC5" w:rsidRPr="002F2CC5" w:rsidTr="002F2CC5">
              <w:trPr>
                <w:trHeight w:val="50"/>
              </w:trPr>
              <w:tc>
                <w:tcPr>
                  <w:tcW w:w="1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jc w:val="center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業務職掌</w:t>
                  </w:r>
                </w:p>
              </w:tc>
              <w:tc>
                <w:tcPr>
                  <w:tcW w:w="655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2CC5" w:rsidRPr="002F2CC5" w:rsidRDefault="002F2CC5" w:rsidP="002F2CC5">
                  <w:pPr>
                    <w:widowControl/>
                    <w:spacing w:before="100" w:beforeAutospacing="1" w:after="100" w:afterAutospacing="1" w:line="50" w:lineRule="atLeast"/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</w:pP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t>● 負責全校高腳盆栽之維護及。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各系所盆栽回收維護。</w:t>
                  </w:r>
                  <w:r w:rsidRPr="002F2CC5">
                    <w:rPr>
                      <w:rFonts w:ascii="新細明體" w:eastAsia="新細明體" w:hAnsi="新細明體" w:cs="新細明體"/>
                      <w:color w:val="555555"/>
                      <w:kern w:val="0"/>
                      <w:szCs w:val="24"/>
                    </w:rPr>
                    <w:br/>
                    <w:t>● 協助勞作組報單處理。</w:t>
                  </w:r>
                </w:p>
              </w:tc>
            </w:tr>
          </w:tbl>
          <w:p w:rsidR="0007246C" w:rsidRPr="002F2CC5" w:rsidRDefault="0007246C" w:rsidP="00C55BC8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6675" w:type="dxa"/>
          </w:tcPr>
          <w:p w:rsidR="00147AFA" w:rsidRPr="006C5998" w:rsidRDefault="00147AFA" w:rsidP="0007246C">
            <w:pPr>
              <w:rPr>
                <w:rFonts w:ascii="標楷體" w:eastAsia="標楷體" w:hAnsi="標楷體"/>
              </w:rPr>
            </w:pPr>
          </w:p>
        </w:tc>
      </w:tr>
      <w:tr w:rsidR="00482270" w:rsidRPr="006C5998" w:rsidTr="00C55BC8">
        <w:trPr>
          <w:trHeight w:val="758"/>
        </w:trPr>
        <w:tc>
          <w:tcPr>
            <w:tcW w:w="2293" w:type="dxa"/>
            <w:vAlign w:val="center"/>
          </w:tcPr>
          <w:p w:rsidR="00482270" w:rsidRPr="006C5998" w:rsidRDefault="00482270" w:rsidP="006C71D2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服務項目介紹</w:t>
            </w:r>
          </w:p>
        </w:tc>
        <w:tc>
          <w:tcPr>
            <w:tcW w:w="5695" w:type="dxa"/>
            <w:vAlign w:val="center"/>
          </w:tcPr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總務處：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綜理全校各類採購、工程發包、校舍維護修繕、財產管理、各項經費收付、文書信件收發及校園規劃等業務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總務組下有五個行政組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分別為「文書組」、「出納組」、「保管組」、「事務組」、「營</w:t>
            </w:r>
            <w:proofErr w:type="gramStart"/>
            <w:r>
              <w:rPr>
                <w:rFonts w:ascii="標楷體" w:eastAsia="標楷體" w:hAnsi="標楷體" w:hint="eastAsia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</w:rPr>
              <w:t>組」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文書組業務：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一、文書處理(收文、發文…等)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二、檔案管理(歸檔、點收、立案、</w:t>
            </w:r>
            <w:proofErr w:type="gramStart"/>
            <w:r w:rsidRPr="006B7904">
              <w:rPr>
                <w:rFonts w:ascii="標楷體" w:eastAsia="標楷體" w:hAnsi="標楷體" w:hint="eastAsia"/>
              </w:rPr>
              <w:t>稽</w:t>
            </w:r>
            <w:proofErr w:type="gramEnd"/>
            <w:r w:rsidRPr="006B7904">
              <w:rPr>
                <w:rFonts w:ascii="標楷體" w:eastAsia="標楷體" w:hAnsi="標楷體" w:hint="eastAsia"/>
              </w:rPr>
              <w:t>催…等)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三、郵件收發管理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四、印信管理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五、會議記錄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六、紙本文件管控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七、電子公文管控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出納組業務：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一、辦理現金、票據、有價證券之收支、移轉、保管及帳表之登記、編製等事項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二、辦理校務基金各項經費之收、付業務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三、薪資、公費、獎助金等發放處理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四、各類受委專案款項之出納業務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 xml:space="preserve">五、銀行駐校服務： 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 xml:space="preserve">    土地銀行(每星期二、四上午)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保管組業務：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一、土地及建物管理(含保險作業)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二、財產物品管理(登錄、驗收、盤點、報廢、移轉…等)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三、校園停車及公務車輛管理(含保險作業)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四、學人宿舍借用管理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lastRenderedPageBreak/>
              <w:t>五、物品管理(如畢業禮服出借、文具領用、鑰匙借用…等)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六、全校會議廳場地管理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七、教師研究室管理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八、駐衛警管理。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九、全校機車門禁卡管理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十、其它雜項工作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事務組業務：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一、財物及勞務採購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二、國外採購業務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三、辦理各類集中採購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四、重大慶典及各類活動支援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五、零用金管理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六、外包業務管理(垃圾清運、餐廳、便利商店…等)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七、總務處開標作業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八、臨時交辦事項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九、總務處資訊設備維護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十、動</w:t>
            </w:r>
            <w:proofErr w:type="gramStart"/>
            <w:r w:rsidRPr="006B7904">
              <w:rPr>
                <w:rFonts w:ascii="標楷體" w:eastAsia="標楷體" w:hAnsi="標楷體" w:hint="eastAsia"/>
              </w:rPr>
              <w:t>支暨請</w:t>
            </w:r>
            <w:proofErr w:type="gramEnd"/>
            <w:r w:rsidRPr="006B7904">
              <w:rPr>
                <w:rFonts w:ascii="標楷體" w:eastAsia="標楷體" w:hAnsi="標楷體" w:hint="eastAsia"/>
              </w:rPr>
              <w:t>採購系統管理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營</w:t>
            </w:r>
            <w:proofErr w:type="gramStart"/>
            <w:r w:rsidRPr="006B7904">
              <w:rPr>
                <w:rFonts w:ascii="標楷體" w:eastAsia="標楷體" w:hAnsi="標楷體" w:hint="eastAsia"/>
              </w:rPr>
              <w:t>繕</w:t>
            </w:r>
            <w:proofErr w:type="gramEnd"/>
            <w:r w:rsidRPr="006B7904">
              <w:rPr>
                <w:rFonts w:ascii="標楷體" w:eastAsia="標楷體" w:hAnsi="標楷體" w:hint="eastAsia"/>
              </w:rPr>
              <w:t>組業務：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一、工程相關採購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二、校區道路設施整修維護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三、館舍機電中央空調照明給排水設施保養維護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四、校園新建工程規劃設計興建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五、消防系統保養維護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六、建築物公共安全檢查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七、全校飲水機維護及水質監測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lastRenderedPageBreak/>
              <w:t>八、宿舍鍋爐、熱水系統維護</w:t>
            </w:r>
          </w:p>
          <w:p w:rsidR="00482270" w:rsidRPr="006B7904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九、技工友管理及校園環境景觀與維護</w:t>
            </w:r>
          </w:p>
          <w:p w:rsidR="00482270" w:rsidRPr="006C5998" w:rsidRDefault="00482270" w:rsidP="0007246C">
            <w:pPr>
              <w:jc w:val="both"/>
              <w:rPr>
                <w:rFonts w:ascii="標楷體" w:eastAsia="標楷體" w:hAnsi="標楷體"/>
              </w:rPr>
            </w:pPr>
            <w:r w:rsidRPr="006B7904">
              <w:rPr>
                <w:rFonts w:ascii="標楷體" w:eastAsia="標楷體" w:hAnsi="標楷體" w:hint="eastAsia"/>
              </w:rPr>
              <w:t>十、其它修繕</w:t>
            </w:r>
          </w:p>
        </w:tc>
        <w:tc>
          <w:tcPr>
            <w:tcW w:w="6675" w:type="dxa"/>
          </w:tcPr>
          <w:p w:rsidR="00482270" w:rsidRPr="006C5998" w:rsidRDefault="00482270" w:rsidP="0007246C">
            <w:pPr>
              <w:rPr>
                <w:rFonts w:ascii="標楷體" w:eastAsia="標楷體" w:hAnsi="標楷體"/>
              </w:rPr>
            </w:pPr>
          </w:p>
        </w:tc>
      </w:tr>
      <w:tr w:rsidR="00482270" w:rsidRPr="006C5998" w:rsidTr="00C55BC8">
        <w:trPr>
          <w:trHeight w:val="758"/>
        </w:trPr>
        <w:tc>
          <w:tcPr>
            <w:tcW w:w="2293" w:type="dxa"/>
            <w:vAlign w:val="center"/>
          </w:tcPr>
          <w:p w:rsidR="00482270" w:rsidRPr="006C5998" w:rsidRDefault="00482270" w:rsidP="00B60DC3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lastRenderedPageBreak/>
              <w:t>設備資源</w:t>
            </w:r>
          </w:p>
        </w:tc>
        <w:tc>
          <w:tcPr>
            <w:tcW w:w="5695" w:type="dxa"/>
            <w:vAlign w:val="center"/>
          </w:tcPr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務暨請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採購管理系統(</w:t>
            </w:r>
            <w:hyperlink r:id="rId13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https://eportal.stust.edu.tw/Ap/75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e化教室狀態查詢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14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https://eportal.stust.edu.tw/WebAp/38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場地租借查詢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15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https://eportal.stust.edu.tw/gao/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保管組財產查詢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16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https://eportal.stust.edu.tw/WebAp/13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校園二手設備流通資訊網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17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https://eportal.stust.edu.tw/WebAp/14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紙本文件管控系統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18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https://eportal.stust.edu.tw/WebAp/15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郵件查詢系統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19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http://portal.stut.edu.tw/mailmanagement/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教職員工車輛通行</w:t>
            </w:r>
            <w:proofErr w:type="gramStart"/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証</w:t>
            </w:r>
            <w:proofErr w:type="gramEnd"/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申請系統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20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https://eportal.stust.edu.tw/WebAp/16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電子</w:t>
            </w:r>
            <w:proofErr w:type="gramStart"/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表單線上簽</w:t>
            </w:r>
            <w:proofErr w:type="gramEnd"/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核(</w:t>
            </w:r>
            <w:hyperlink r:id="rId21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https://eportal.stust.edu.tw/WebAp/82</w:t>
              </w:r>
            </w:hyperlink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lastRenderedPageBreak/>
              <w:t>營</w:t>
            </w:r>
            <w:proofErr w:type="gramStart"/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繕</w:t>
            </w:r>
            <w:proofErr w:type="gramEnd"/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報修系統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22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https://eportal.stust.edu.tw/Ap/84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482270" w:rsidRDefault="00482270" w:rsidP="0007246C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D20F6">
              <w:rPr>
                <w:rFonts w:ascii="標楷體" w:eastAsia="標楷體" w:hAnsi="標楷體" w:cs="新細明體" w:hint="eastAsia"/>
                <w:kern w:val="0"/>
                <w:sz w:val="22"/>
              </w:rPr>
              <w:t>場地借用電子表單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</w:t>
            </w:r>
            <w:hyperlink r:id="rId23" w:history="1">
              <w:r w:rsidRPr="000C1AAF">
                <w:rPr>
                  <w:rStyle w:val="a8"/>
                  <w:rFonts w:ascii="標楷體" w:eastAsia="標楷體" w:hAnsi="標楷體" w:cs="新細明體"/>
                  <w:kern w:val="0"/>
                  <w:sz w:val="22"/>
                </w:rPr>
                <w:t>https://eportal.stust.edu.tw/Ap/87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  <w:p w:rsidR="00482270" w:rsidRDefault="00482270" w:rsidP="0007246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675" w:type="dxa"/>
            <w:vAlign w:val="center"/>
          </w:tcPr>
          <w:p w:rsidR="00482270" w:rsidRPr="006C5998" w:rsidRDefault="00482270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580C" w:rsidRPr="006C5998" w:rsidTr="00C55BC8">
        <w:trPr>
          <w:trHeight w:val="758"/>
        </w:trPr>
        <w:tc>
          <w:tcPr>
            <w:tcW w:w="2293" w:type="dxa"/>
            <w:vAlign w:val="center"/>
          </w:tcPr>
          <w:p w:rsidR="001B580C" w:rsidRPr="006C5998" w:rsidRDefault="00554977" w:rsidP="0007246C">
            <w:pPr>
              <w:jc w:val="center"/>
              <w:rPr>
                <w:rFonts w:ascii="標楷體" w:eastAsia="標楷體" w:hAnsi="標楷體"/>
              </w:rPr>
            </w:pPr>
            <w:r w:rsidRPr="00B92AF5">
              <w:rPr>
                <w:rFonts w:ascii="標楷體" w:eastAsia="標楷體" w:hAnsi="標楷體" w:hint="eastAsia"/>
                <w:sz w:val="22"/>
              </w:rPr>
              <w:lastRenderedPageBreak/>
              <w:t>表單下載</w:t>
            </w:r>
            <w:r>
              <w:rPr>
                <w:rFonts w:ascii="標楷體" w:eastAsia="標楷體" w:hAnsi="標楷體" w:hint="eastAsia"/>
                <w:sz w:val="22"/>
              </w:rPr>
              <w:t>&amp;規章辦法</w:t>
            </w:r>
          </w:p>
        </w:tc>
        <w:tc>
          <w:tcPr>
            <w:tcW w:w="5695" w:type="dxa"/>
            <w:vAlign w:val="center"/>
          </w:tcPr>
          <w:p w:rsidR="00482270" w:rsidRPr="006C5998" w:rsidRDefault="00482270" w:rsidP="004822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6675" w:type="dxa"/>
            <w:vAlign w:val="center"/>
          </w:tcPr>
          <w:p w:rsidR="001B580C" w:rsidRPr="006C5998" w:rsidRDefault="001B580C" w:rsidP="000724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270" w:rsidRPr="006C5998" w:rsidTr="00C55BC8">
        <w:trPr>
          <w:trHeight w:val="758"/>
        </w:trPr>
        <w:tc>
          <w:tcPr>
            <w:tcW w:w="2293" w:type="dxa"/>
            <w:vAlign w:val="center"/>
          </w:tcPr>
          <w:p w:rsidR="00482270" w:rsidRPr="006C5998" w:rsidRDefault="00482270" w:rsidP="00C55BC8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t>單位聯絡資訊</w:t>
            </w:r>
          </w:p>
        </w:tc>
        <w:tc>
          <w:tcPr>
            <w:tcW w:w="5695" w:type="dxa"/>
          </w:tcPr>
          <w:p w:rsidR="00482270" w:rsidRPr="00482270" w:rsidRDefault="00482270" w:rsidP="0007246C">
            <w:pPr>
              <w:rPr>
                <w:rFonts w:ascii="標楷體" w:eastAsia="標楷體" w:hAnsi="標楷體"/>
                <w:sz w:val="22"/>
              </w:rPr>
            </w:pPr>
            <w:r w:rsidRPr="00482270">
              <w:rPr>
                <w:rFonts w:ascii="標楷體" w:eastAsia="標楷體" w:hAnsi="標楷體" w:hint="eastAsia"/>
                <w:sz w:val="22"/>
              </w:rPr>
              <w:t xml:space="preserve">(1)位置：本校總務處位於本校L107  </w:t>
            </w:r>
          </w:p>
          <w:p w:rsidR="00482270" w:rsidRPr="00482270" w:rsidRDefault="00482270" w:rsidP="0007246C">
            <w:pPr>
              <w:rPr>
                <w:rFonts w:ascii="標楷體" w:eastAsia="標楷體" w:hAnsi="標楷體"/>
                <w:sz w:val="22"/>
              </w:rPr>
            </w:pPr>
            <w:r w:rsidRPr="00482270">
              <w:rPr>
                <w:rFonts w:ascii="標楷體" w:eastAsia="標楷體" w:hAnsi="標楷體" w:hint="eastAsia"/>
                <w:sz w:val="22"/>
              </w:rPr>
              <w:t>(2)</w:t>
            </w:r>
            <w:r w:rsidRPr="00482270">
              <w:rPr>
                <w:rFonts w:ascii="標楷體" w:eastAsia="標楷體" w:hAnsi="標楷體" w:hint="eastAsia"/>
              </w:rPr>
              <w:t>電子郵件：</w:t>
            </w:r>
            <w:r w:rsidRPr="00482270">
              <w:rPr>
                <w:rFonts w:ascii="標楷體" w:eastAsia="標楷體" w:hAnsi="標楷體"/>
                <w:sz w:val="22"/>
              </w:rPr>
              <w:t>general</w:t>
            </w:r>
            <w:r w:rsidRPr="00482270">
              <w:rPr>
                <w:rFonts w:ascii="標楷體" w:eastAsia="標楷體" w:hAnsi="標楷體" w:hint="eastAsia"/>
                <w:sz w:val="22"/>
              </w:rPr>
              <w:t>@mail.stust.edu.tw</w:t>
            </w:r>
          </w:p>
          <w:p w:rsidR="00482270" w:rsidRPr="00482270" w:rsidRDefault="00482270" w:rsidP="0007246C">
            <w:pPr>
              <w:rPr>
                <w:rFonts w:ascii="標楷體" w:eastAsia="標楷體" w:hAnsi="標楷體"/>
              </w:rPr>
            </w:pPr>
            <w:r w:rsidRPr="00482270">
              <w:rPr>
                <w:rFonts w:ascii="標楷體" w:eastAsia="標楷體" w:hAnsi="標楷體" w:hint="eastAsia"/>
                <w:sz w:val="22"/>
              </w:rPr>
              <w:t xml:space="preserve">(3)校內分機：2310 </w:t>
            </w:r>
            <w:r w:rsidRPr="00482270">
              <w:rPr>
                <w:rFonts w:ascii="標楷體" w:eastAsia="標楷體" w:hAnsi="標楷體"/>
                <w:sz w:val="22"/>
              </w:rPr>
              <w:br/>
            </w:r>
            <w:r w:rsidRPr="00482270">
              <w:rPr>
                <w:rFonts w:ascii="標楷體" w:eastAsia="標楷體" w:hAnsi="標楷體" w:hint="eastAsia"/>
                <w:sz w:val="22"/>
              </w:rPr>
              <w:t>(4)</w:t>
            </w:r>
            <w:r w:rsidRPr="00482270">
              <w:rPr>
                <w:rFonts w:ascii="標楷體" w:eastAsia="標楷體" w:hAnsi="標楷體" w:cs="新細明體" w:hint="eastAsia"/>
                <w:kern w:val="0"/>
                <w:sz w:val="22"/>
              </w:rPr>
              <w:t>一般服務時段：平常上班日</w:t>
            </w:r>
          </w:p>
        </w:tc>
        <w:tc>
          <w:tcPr>
            <w:tcW w:w="6675" w:type="dxa"/>
          </w:tcPr>
          <w:p w:rsidR="00482270" w:rsidRPr="006C5998" w:rsidRDefault="00482270" w:rsidP="000724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C71D2" w:rsidRPr="006C5998" w:rsidRDefault="006C71D2" w:rsidP="003E3220">
      <w:pPr>
        <w:rPr>
          <w:rFonts w:ascii="標楷體" w:eastAsia="標楷體" w:hAnsi="標楷體"/>
        </w:rPr>
      </w:pPr>
    </w:p>
    <w:sectPr w:rsidR="006C71D2" w:rsidRPr="006C5998" w:rsidSect="006C71D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18" w:rsidRDefault="00E10B18" w:rsidP="00077C9D">
      <w:r>
        <w:separator/>
      </w:r>
    </w:p>
  </w:endnote>
  <w:endnote w:type="continuationSeparator" w:id="0">
    <w:p w:rsidR="00E10B18" w:rsidRDefault="00E10B18" w:rsidP="0007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18" w:rsidRDefault="00E10B18" w:rsidP="00077C9D">
      <w:r>
        <w:separator/>
      </w:r>
    </w:p>
  </w:footnote>
  <w:footnote w:type="continuationSeparator" w:id="0">
    <w:p w:rsidR="00E10B18" w:rsidRDefault="00E10B18" w:rsidP="0007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B8"/>
    <w:rsid w:val="00016BCA"/>
    <w:rsid w:val="0007246C"/>
    <w:rsid w:val="00077C9D"/>
    <w:rsid w:val="00090495"/>
    <w:rsid w:val="00141D51"/>
    <w:rsid w:val="0014685A"/>
    <w:rsid w:val="00147AFA"/>
    <w:rsid w:val="001B580C"/>
    <w:rsid w:val="002F2CC5"/>
    <w:rsid w:val="002F6188"/>
    <w:rsid w:val="00304059"/>
    <w:rsid w:val="003E3220"/>
    <w:rsid w:val="00482270"/>
    <w:rsid w:val="00554977"/>
    <w:rsid w:val="00597C51"/>
    <w:rsid w:val="006C5998"/>
    <w:rsid w:val="006C71D2"/>
    <w:rsid w:val="007411CB"/>
    <w:rsid w:val="007C5FDB"/>
    <w:rsid w:val="00817B80"/>
    <w:rsid w:val="00B33644"/>
    <w:rsid w:val="00B60DC3"/>
    <w:rsid w:val="00C55BC8"/>
    <w:rsid w:val="00CB4FB8"/>
    <w:rsid w:val="00CD420E"/>
    <w:rsid w:val="00D2139A"/>
    <w:rsid w:val="00D5476E"/>
    <w:rsid w:val="00D65B69"/>
    <w:rsid w:val="00E10B18"/>
    <w:rsid w:val="00F04412"/>
    <w:rsid w:val="00F3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C9D"/>
    <w:rPr>
      <w:sz w:val="20"/>
      <w:szCs w:val="20"/>
    </w:rPr>
  </w:style>
  <w:style w:type="character" w:styleId="a8">
    <w:name w:val="Hyperlink"/>
    <w:basedOn w:val="a0"/>
    <w:uiPriority w:val="99"/>
    <w:unhideWhenUsed/>
    <w:rsid w:val="0048227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482270"/>
    <w:rPr>
      <w:b/>
      <w:bCs/>
    </w:rPr>
  </w:style>
  <w:style w:type="paragraph" w:styleId="Web">
    <w:name w:val="Normal (Web)"/>
    <w:basedOn w:val="a"/>
    <w:uiPriority w:val="99"/>
    <w:unhideWhenUsed/>
    <w:rsid w:val="004822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7246C"/>
  </w:style>
  <w:style w:type="paragraph" w:customStyle="1" w:styleId="default">
    <w:name w:val="default"/>
    <w:basedOn w:val="a"/>
    <w:rsid w:val="000724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C9D"/>
    <w:rPr>
      <w:sz w:val="20"/>
      <w:szCs w:val="20"/>
    </w:rPr>
  </w:style>
  <w:style w:type="character" w:styleId="a8">
    <w:name w:val="Hyperlink"/>
    <w:basedOn w:val="a0"/>
    <w:uiPriority w:val="99"/>
    <w:unhideWhenUsed/>
    <w:rsid w:val="0048227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482270"/>
    <w:rPr>
      <w:b/>
      <w:bCs/>
    </w:rPr>
  </w:style>
  <w:style w:type="paragraph" w:styleId="Web">
    <w:name w:val="Normal (Web)"/>
    <w:basedOn w:val="a"/>
    <w:uiPriority w:val="99"/>
    <w:unhideWhenUsed/>
    <w:rsid w:val="004822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7246C"/>
  </w:style>
  <w:style w:type="paragraph" w:customStyle="1" w:styleId="default">
    <w:name w:val="default"/>
    <w:basedOn w:val="a"/>
    <w:rsid w:val="000724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.stust.edu.tw/tc/node/d120@stust.edu.tw" TargetMode="External"/><Relationship Id="rId13" Type="http://schemas.openxmlformats.org/officeDocument/2006/relationships/hyperlink" Target="https://eportal.stust.edu.tw/Ap/75" TargetMode="External"/><Relationship Id="rId18" Type="http://schemas.openxmlformats.org/officeDocument/2006/relationships/hyperlink" Target="https://eportal.stust.edu.tw/WebAp/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ortal.stust.edu.tw/WebAp/82" TargetMode="External"/><Relationship Id="rId7" Type="http://schemas.openxmlformats.org/officeDocument/2006/relationships/hyperlink" Target="mailto:garryho@mail.stust.edu.tw" TargetMode="External"/><Relationship Id="rId12" Type="http://schemas.openxmlformats.org/officeDocument/2006/relationships/hyperlink" Target="http://gen.stust.edu.tw/tc/node/deanj@stust.edu.tw" TargetMode="External"/><Relationship Id="rId17" Type="http://schemas.openxmlformats.org/officeDocument/2006/relationships/hyperlink" Target="https://eportal.stust.edu.tw/WebAp/1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portal.stust.edu.tw/WebAp/13" TargetMode="External"/><Relationship Id="rId20" Type="http://schemas.openxmlformats.org/officeDocument/2006/relationships/hyperlink" Target="https://eportal.stust.edu.tw/WebAp/1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en.stust.edu.tw/tc/node/pochunhsu@stust.edu.t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portal.stust.edu.tw/gao/" TargetMode="External"/><Relationship Id="rId23" Type="http://schemas.openxmlformats.org/officeDocument/2006/relationships/hyperlink" Target="https://eportal.stust.edu.tw/Ap/87" TargetMode="External"/><Relationship Id="rId10" Type="http://schemas.openxmlformats.org/officeDocument/2006/relationships/hyperlink" Target="http://gen.stust.edu.tw/tc/node/pochunhsu@stust.edu.tw" TargetMode="External"/><Relationship Id="rId19" Type="http://schemas.openxmlformats.org/officeDocument/2006/relationships/hyperlink" Target="http://portal.stut.edu.tw/mailman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n.stust.edu.tw/tc/node/d120@stust.edu.tw" TargetMode="External"/><Relationship Id="rId14" Type="http://schemas.openxmlformats.org/officeDocument/2006/relationships/hyperlink" Target="https://eportal.stust.edu.tw/WebAp/38" TargetMode="External"/><Relationship Id="rId22" Type="http://schemas.openxmlformats.org/officeDocument/2006/relationships/hyperlink" Target="https://eportal.stust.edu.tw/Ap/8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1235</Words>
  <Characters>7046</Characters>
  <Application>Microsoft Office Word</Application>
  <DocSecurity>0</DocSecurity>
  <Lines>58</Lines>
  <Paragraphs>16</Paragraphs>
  <ScaleCrop>false</ScaleCrop>
  <Company>Sky123.Org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User</cp:lastModifiedBy>
  <cp:revision>2</cp:revision>
  <dcterms:created xsi:type="dcterms:W3CDTF">2013-10-22T06:58:00Z</dcterms:created>
  <dcterms:modified xsi:type="dcterms:W3CDTF">2013-10-22T06:58:00Z</dcterms:modified>
</cp:coreProperties>
</file>