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A16E5F" w:rsidRPr="001B1406" w:rsidTr="00A16E5F">
        <w:tc>
          <w:tcPr>
            <w:tcW w:w="8362" w:type="dxa"/>
            <w:shd w:val="clear" w:color="auto" w:fill="auto"/>
          </w:tcPr>
          <w:p w:rsidR="00A16E5F" w:rsidRPr="001B1406" w:rsidRDefault="00A16E5F" w:rsidP="00A16E5F">
            <w:pPr>
              <w:rPr>
                <w:rFonts w:ascii="Times New Roman" w:eastAsia="標楷體" w:hAnsi="Times New Roman"/>
                <w:sz w:val="48"/>
                <w:szCs w:val="48"/>
              </w:rPr>
            </w:pPr>
            <w:bookmarkStart w:id="0" w:name="_GoBack"/>
            <w:bookmarkEnd w:id="0"/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N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A16E5F" w:rsidRPr="001B1406" w:rsidTr="00A16E5F">
        <w:tc>
          <w:tcPr>
            <w:tcW w:w="8362" w:type="dxa"/>
            <w:shd w:val="clear" w:color="auto" w:fill="auto"/>
          </w:tcPr>
          <w:p w:rsidR="00A16E5F" w:rsidRPr="001B1406" w:rsidRDefault="00A16E5F" w:rsidP="00A16E5F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>
              <w:rPr>
                <w:rFonts w:ascii="Times New Roman" w:eastAsia="標楷體" w:hAnsi="Times New Roman" w:hint="eastAsia"/>
              </w:rPr>
              <w:t>自我無知與社會的隱性控制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proofErr w:type="gramStart"/>
            <w:r>
              <w:rPr>
                <w:rFonts w:ascii="Times New Roman" w:eastAsia="標楷體" w:hAnsi="Times New Roman"/>
              </w:rPr>
              <w:t>–</w:t>
            </w:r>
            <w:proofErr w:type="gramEnd"/>
            <w:r>
              <w:rPr>
                <w:rFonts w:ascii="Times New Roman" w:eastAsia="標楷體" w:hAnsi="Times New Roman" w:hint="eastAsia"/>
              </w:rPr>
              <w:t>成大歷史系</w:t>
            </w:r>
            <w:smartTag w:uri="urn:schemas-microsoft-com:office:smarttags" w:element="PersonName">
              <w:smartTagPr>
                <w:attr w:name="ProductID" w:val="陳恆安"/>
              </w:smartTagPr>
              <w:r>
                <w:rPr>
                  <w:rFonts w:ascii="Times New Roman" w:eastAsia="標楷體" w:hAnsi="Times New Roman" w:hint="eastAsia"/>
                </w:rPr>
                <w:t>陳恆安</w:t>
              </w:r>
            </w:smartTag>
            <w:r>
              <w:rPr>
                <w:rFonts w:ascii="Times New Roman" w:eastAsia="標楷體" w:hAnsi="Times New Roman" w:hint="eastAsia"/>
              </w:rPr>
              <w:t>教授</w:t>
            </w:r>
          </w:p>
        </w:tc>
      </w:tr>
      <w:tr w:rsidR="00A16E5F" w:rsidRPr="001B1406" w:rsidTr="00A16E5F">
        <w:tc>
          <w:tcPr>
            <w:tcW w:w="8362" w:type="dxa"/>
            <w:shd w:val="clear" w:color="auto" w:fill="auto"/>
          </w:tcPr>
          <w:p w:rsidR="00A16E5F" w:rsidRPr="001B1406" w:rsidRDefault="00A16E5F" w:rsidP="00A16E5F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 w:rsidR="00B471E4">
              <w:rPr>
                <w:rFonts w:ascii="Times New Roman" w:eastAsia="標楷體" w:hAnsi="Times New Roman" w:hint="eastAsia"/>
              </w:rPr>
              <w:t>醫</w:t>
            </w:r>
            <w:proofErr w:type="gramEnd"/>
            <w:r w:rsidR="00B471E4">
              <w:rPr>
                <w:rFonts w:ascii="Times New Roman" w:eastAsia="標楷體" w:hAnsi="Times New Roman" w:hint="eastAsia"/>
              </w:rPr>
              <w:t>電三甲</w:t>
            </w:r>
          </w:p>
        </w:tc>
      </w:tr>
      <w:tr w:rsidR="00A16E5F" w:rsidRPr="001B1406" w:rsidTr="00A16E5F">
        <w:tc>
          <w:tcPr>
            <w:tcW w:w="8362" w:type="dxa"/>
            <w:shd w:val="clear" w:color="auto" w:fill="auto"/>
          </w:tcPr>
          <w:p w:rsidR="00A16E5F" w:rsidRPr="001B1406" w:rsidRDefault="00A16E5F" w:rsidP="00A16E5F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B471E4">
              <w:rPr>
                <w:rFonts w:ascii="Times New Roman" w:eastAsia="標楷體" w:hAnsi="Times New Roman" w:hint="eastAsia"/>
              </w:rPr>
              <w:t>4A027902</w:t>
            </w:r>
          </w:p>
        </w:tc>
      </w:tr>
      <w:tr w:rsidR="00A16E5F" w:rsidRPr="001B1406" w:rsidTr="00A16E5F">
        <w:tc>
          <w:tcPr>
            <w:tcW w:w="8362" w:type="dxa"/>
            <w:shd w:val="clear" w:color="auto" w:fill="auto"/>
          </w:tcPr>
          <w:p w:rsidR="00A16E5F" w:rsidRPr="001B1406" w:rsidRDefault="00A16E5F" w:rsidP="00A16E5F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B471E4">
              <w:rPr>
                <w:rFonts w:ascii="Times New Roman" w:eastAsia="標楷體" w:hAnsi="Times New Roman" w:hint="eastAsia"/>
              </w:rPr>
              <w:t>林展文</w:t>
            </w:r>
          </w:p>
        </w:tc>
      </w:tr>
      <w:tr w:rsidR="00A16E5F" w:rsidRPr="001B1406" w:rsidTr="00A16E5F">
        <w:trPr>
          <w:trHeight w:val="11390"/>
        </w:trPr>
        <w:tc>
          <w:tcPr>
            <w:tcW w:w="8362" w:type="dxa"/>
            <w:shd w:val="clear" w:color="auto" w:fill="auto"/>
          </w:tcPr>
          <w:p w:rsidR="00A16E5F" w:rsidRDefault="00A16E5F" w:rsidP="00A16E5F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 w:rsidRPr="001B1406">
              <w:rPr>
                <w:rFonts w:ascii="Times New Roman" w:eastAsia="標楷體" w:hAnsi="Times New Roman"/>
              </w:rPr>
              <w:t>：</w:t>
            </w:r>
          </w:p>
          <w:p w:rsidR="00A16E5F" w:rsidRPr="001B1406" w:rsidRDefault="00A16E5F" w:rsidP="007F4770">
            <w:pPr>
              <w:tabs>
                <w:tab w:val="left" w:pos="5700"/>
              </w:tabs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現代人每天都在接受新的知識</w:t>
            </w:r>
            <w:r w:rsidR="007F4770">
              <w:rPr>
                <w:rFonts w:ascii="Times New Roman" w:eastAsia="標楷體" w:hAnsi="Times New Roman" w:hint="eastAsia"/>
              </w:rPr>
              <w:t>，不管是社會的新聞還是科學的創新。面對這些不能忽略的新知識，不能判讀是真是假，所以要懷疑真理也就是抱持著懷疑的態度去解讀接受到的事物。</w:t>
            </w:r>
            <w:r w:rsidR="001371EA" w:rsidRPr="001371EA">
              <w:rPr>
                <w:rFonts w:ascii="Times New Roman" w:eastAsia="標楷體" w:hAnsi="Times New Roman" w:hint="eastAsia"/>
              </w:rPr>
              <w:t>現在的資訊發達，人們可以從網路獲得許多知識，但是科學方面的知識對大部分的人</w:t>
            </w:r>
            <w:proofErr w:type="gramStart"/>
            <w:r w:rsidR="001371EA" w:rsidRPr="001371EA">
              <w:rPr>
                <w:rFonts w:ascii="Times New Roman" w:eastAsia="標楷體" w:hAnsi="Times New Roman" w:hint="eastAsia"/>
              </w:rPr>
              <w:t>來說是枯燥</w:t>
            </w:r>
            <w:proofErr w:type="gramEnd"/>
            <w:r w:rsidR="001371EA" w:rsidRPr="001371EA">
              <w:rPr>
                <w:rFonts w:ascii="Times New Roman" w:eastAsia="標楷體" w:hAnsi="Times New Roman" w:hint="eastAsia"/>
              </w:rPr>
              <w:t>、乏味的，因此產生了「</w:t>
            </w:r>
            <w:proofErr w:type="gramStart"/>
            <w:r w:rsidR="001371EA" w:rsidRPr="001371EA">
              <w:rPr>
                <w:rFonts w:ascii="Times New Roman" w:eastAsia="標楷體" w:hAnsi="Times New Roman" w:hint="eastAsia"/>
              </w:rPr>
              <w:t>科學盲」</w:t>
            </w:r>
            <w:proofErr w:type="gramEnd"/>
            <w:r w:rsidR="001371EA" w:rsidRPr="001371EA">
              <w:rPr>
                <w:rFonts w:ascii="Times New Roman" w:eastAsia="標楷體" w:hAnsi="Times New Roman" w:hint="eastAsia"/>
              </w:rPr>
              <w:t>，如果能把科學和生活緊密結合，使人們產生興趣，主動求知，就能將知識普及。</w:t>
            </w:r>
            <w:r w:rsidR="007F4770">
              <w:rPr>
                <w:rFonts w:ascii="Times New Roman" w:eastAsia="標楷體" w:hAnsi="Times New Roman" w:hint="eastAsia"/>
              </w:rPr>
              <w:t>不然很容易就被牽著鼻子走，亦容易人云亦云，更怕的是會以訛傳訛。不要做個無知的人，也不要全盤相信全盤接受，這大概</w:t>
            </w:r>
            <w:proofErr w:type="gramStart"/>
            <w:r w:rsidR="007F4770">
              <w:rPr>
                <w:rFonts w:ascii="Times New Roman" w:eastAsia="標楷體" w:hAnsi="Times New Roman" w:hint="eastAsia"/>
              </w:rPr>
              <w:t>就是活在這個</w:t>
            </w:r>
            <w:proofErr w:type="gramEnd"/>
            <w:r w:rsidR="007F4770">
              <w:rPr>
                <w:rFonts w:ascii="Times New Roman" w:eastAsia="標楷體" w:hAnsi="Times New Roman" w:hint="eastAsia"/>
              </w:rPr>
              <w:t>時代所要擁有的態度。</w:t>
            </w:r>
            <w:r w:rsidR="001371EA" w:rsidRPr="001371EA">
              <w:rPr>
                <w:rFonts w:ascii="Times New Roman" w:eastAsia="標楷體" w:hAnsi="Times New Roman" w:hint="eastAsia"/>
              </w:rPr>
              <w:t>對於其他領域的知識並不了解，甚至有些也不願了解，難免有剛愎自用的想法，不過現在社會各個方面都是息息相關的，學習了解不同專業才能使自己不斷精進。</w:t>
            </w:r>
          </w:p>
        </w:tc>
      </w:tr>
    </w:tbl>
    <w:p w:rsidR="00C57FCB" w:rsidRPr="00A16E5F" w:rsidRDefault="00C57FCB"/>
    <w:sectPr w:rsidR="00C57FCB" w:rsidRPr="00A16E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7FCB"/>
    <w:rsid w:val="001371EA"/>
    <w:rsid w:val="007F4770"/>
    <w:rsid w:val="00A16E5F"/>
    <w:rsid w:val="00B471E4"/>
    <w:rsid w:val="00C57FCB"/>
    <w:rsid w:val="00FD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9198C6C-0AD0-4CD3-BEE4-EAD00609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E5F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25</Characters>
  <Application>Microsoft Office Word</Application>
  <DocSecurity>0</DocSecurity>
  <Lines>1</Lines>
  <Paragraphs>1</Paragraphs>
  <ScaleCrop>false</ScaleCrop>
  <Company>NONE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</dc:creator>
  <cp:keywords/>
  <cp:lastModifiedBy>劉宗翰</cp:lastModifiedBy>
  <cp:revision>2</cp:revision>
  <dcterms:created xsi:type="dcterms:W3CDTF">2014-06-10T17:46:00Z</dcterms:created>
  <dcterms:modified xsi:type="dcterms:W3CDTF">2014-06-10T17:46:00Z</dcterms:modified>
</cp:coreProperties>
</file>