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FC79BC" w:rsidTr="00FC79BC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BC" w:rsidRDefault="00FC79BC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工程倫理-演講心得(第</w:t>
            </w:r>
            <w:r w:rsidR="00C3642C"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次)</w:t>
            </w:r>
          </w:p>
        </w:tc>
      </w:tr>
      <w:tr w:rsidR="00FC79BC" w:rsidTr="00FC79BC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BC" w:rsidRPr="00C3642C" w:rsidRDefault="00FC79BC" w:rsidP="00FC79BC">
            <w:pPr>
              <w:pStyle w:val="1"/>
              <w:shd w:val="clear" w:color="auto" w:fill="FFFFFF"/>
              <w:spacing w:before="68" w:beforeAutospacing="0" w:after="68" w:afterAutospacing="0"/>
              <w:textAlignment w:val="baseline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  <w:r w:rsidRPr="00C3642C">
              <w:rPr>
                <w:rFonts w:ascii="標楷體" w:eastAsia="標楷體" w:hAnsi="標楷體" w:hint="eastAsia"/>
                <w:sz w:val="44"/>
                <w:szCs w:val="44"/>
              </w:rPr>
              <w:t>標題：</w:t>
            </w:r>
            <w:r w:rsidRPr="00C3642C">
              <w:rPr>
                <w:rFonts w:ascii="標楷體" w:eastAsia="標楷體" w:hAnsi="標楷體" w:cs="Arial" w:hint="eastAsia"/>
                <w:bCs w:val="0"/>
                <w:sz w:val="44"/>
                <w:szCs w:val="44"/>
              </w:rPr>
              <w:t xml:space="preserve"> </w:t>
            </w:r>
            <w:r w:rsidR="00C3642C" w:rsidRPr="00C3642C">
              <w:rPr>
                <w:rFonts w:ascii="標楷體" w:eastAsia="標楷體" w:hAnsi="標楷體"/>
                <w:sz w:val="44"/>
                <w:szCs w:val="44"/>
              </w:rPr>
              <w:t>連鎖</w:t>
            </w:r>
            <w:proofErr w:type="gramStart"/>
            <w:r w:rsidR="00C3642C" w:rsidRPr="00C3642C">
              <w:rPr>
                <w:rFonts w:ascii="標楷體" w:eastAsia="標楷體" w:hAnsi="標楷體"/>
                <w:sz w:val="44"/>
                <w:szCs w:val="44"/>
              </w:rPr>
              <w:t>醫</w:t>
            </w:r>
            <w:proofErr w:type="gramEnd"/>
            <w:r w:rsidR="00C3642C" w:rsidRPr="00C3642C">
              <w:rPr>
                <w:rFonts w:ascii="標楷體" w:eastAsia="標楷體" w:hAnsi="標楷體"/>
                <w:sz w:val="44"/>
                <w:szCs w:val="44"/>
              </w:rPr>
              <w:t>美診所用違法藥 7人被訴</w:t>
            </w:r>
          </w:p>
        </w:tc>
      </w:tr>
      <w:tr w:rsidR="00FC79BC" w:rsidTr="00FC79BC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BC" w:rsidRDefault="00FC79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班級：生技二甲</w:t>
            </w:r>
          </w:p>
        </w:tc>
      </w:tr>
      <w:tr w:rsidR="00FC79BC" w:rsidTr="00FC79BC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BC" w:rsidRDefault="00FC79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學號：4A1H0031</w:t>
            </w:r>
          </w:p>
        </w:tc>
      </w:tr>
      <w:tr w:rsidR="00FC79BC" w:rsidTr="00FC79BC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BC" w:rsidRDefault="00FC79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姓名：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施詠譯</w:t>
            </w:r>
            <w:proofErr w:type="gramEnd"/>
          </w:p>
        </w:tc>
      </w:tr>
      <w:tr w:rsidR="00FC79BC" w:rsidTr="00FC79BC">
        <w:trPr>
          <w:trHeight w:val="11096"/>
        </w:trPr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C" w:rsidRDefault="00FC79BC">
            <w:pPr>
              <w:pStyle w:val="Web"/>
              <w:shd w:val="clear" w:color="auto" w:fill="FFFFFF"/>
              <w:spacing w:line="263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心得報告： </w:t>
            </w:r>
          </w:p>
          <w:p w:rsidR="00C3642C" w:rsidRPr="00C3642C" w:rsidRDefault="00C3642C" w:rsidP="00C3642C">
            <w:pPr>
              <w:widowControl/>
              <w:shd w:val="clear" w:color="auto" w:fill="FFFFFF"/>
              <w:spacing w:before="100" w:beforeAutospacing="1" w:after="100" w:afterAutospacing="1" w:line="428" w:lineRule="atLeast"/>
              <w:rPr>
                <w:rFonts w:ascii="標楷體" w:eastAsia="標楷體" w:hAnsi="標楷體"/>
                <w:szCs w:val="24"/>
              </w:rPr>
            </w:pPr>
            <w:r w:rsidRPr="00C3642C">
              <w:rPr>
                <w:rFonts w:ascii="標楷體" w:eastAsia="標楷體" w:hAnsi="標楷體"/>
                <w:szCs w:val="24"/>
              </w:rPr>
              <w:t>連鎖</w:t>
            </w:r>
            <w:proofErr w:type="gramStart"/>
            <w:r w:rsidRPr="00C3642C">
              <w:rPr>
                <w:rFonts w:ascii="標楷體" w:eastAsia="標楷體" w:hAnsi="標楷體"/>
                <w:szCs w:val="24"/>
              </w:rPr>
              <w:t>醫</w:t>
            </w:r>
            <w:proofErr w:type="gramEnd"/>
            <w:r w:rsidRPr="00C3642C">
              <w:rPr>
                <w:rFonts w:ascii="標楷體" w:eastAsia="標楷體" w:hAnsi="標楷體"/>
                <w:szCs w:val="24"/>
              </w:rPr>
              <w:t>美診所以走私禁藥肉毒桿菌、胎盤素</w:t>
            </w:r>
            <w:proofErr w:type="gramStart"/>
            <w:r w:rsidRPr="00C3642C">
              <w:rPr>
                <w:rFonts w:ascii="標楷體" w:eastAsia="標楷體" w:hAnsi="標楷體"/>
                <w:szCs w:val="24"/>
              </w:rPr>
              <w:t>等物替病患</w:t>
            </w:r>
            <w:proofErr w:type="gramEnd"/>
            <w:r w:rsidRPr="00C3642C">
              <w:rPr>
                <w:rFonts w:ascii="標楷體" w:eastAsia="標楷體" w:hAnsi="標楷體"/>
                <w:szCs w:val="24"/>
              </w:rPr>
              <w:t>診療，</w:t>
            </w:r>
            <w:proofErr w:type="gramStart"/>
            <w:r w:rsidRPr="00C3642C">
              <w:rPr>
                <w:rFonts w:ascii="標楷體" w:eastAsia="標楷體" w:hAnsi="標楷體"/>
                <w:szCs w:val="24"/>
              </w:rPr>
              <w:t>雄檢調查</w:t>
            </w:r>
            <w:proofErr w:type="gramEnd"/>
            <w:r w:rsidRPr="00C3642C">
              <w:rPr>
                <w:rFonts w:ascii="標楷體" w:eastAsia="標楷體" w:hAnsi="標楷體"/>
                <w:szCs w:val="24"/>
              </w:rPr>
              <w:t>，發現他們利用小三通，以「螞蟻搬家」方式人工夾帶未經核准輸入的藥品，偵查後依違反藥事法、醫師法</w:t>
            </w:r>
            <w:proofErr w:type="gramStart"/>
            <w:r w:rsidRPr="00C3642C">
              <w:rPr>
                <w:rFonts w:ascii="標楷體" w:eastAsia="標楷體" w:hAnsi="標楷體"/>
                <w:szCs w:val="24"/>
              </w:rPr>
              <w:t>等罪緩起訴</w:t>
            </w:r>
            <w:proofErr w:type="gramEnd"/>
            <w:r w:rsidRPr="00C3642C">
              <w:rPr>
                <w:rFonts w:ascii="標楷體" w:eastAsia="標楷體" w:hAnsi="標楷體"/>
                <w:szCs w:val="24"/>
              </w:rPr>
              <w:t>涉案7人，</w:t>
            </w:r>
            <w:proofErr w:type="gramStart"/>
            <w:r w:rsidRPr="00C3642C">
              <w:rPr>
                <w:rFonts w:ascii="標楷體" w:eastAsia="標楷體" w:hAnsi="標楷體"/>
                <w:szCs w:val="24"/>
              </w:rPr>
              <w:t>諭</w:t>
            </w:r>
            <w:proofErr w:type="gramEnd"/>
            <w:r w:rsidRPr="00C3642C">
              <w:rPr>
                <w:rFonts w:ascii="標楷體" w:eastAsia="標楷體" w:hAnsi="標楷體"/>
                <w:szCs w:val="24"/>
              </w:rPr>
              <w:t>令他們繳交國庫100萬元。</w:t>
            </w:r>
          </w:p>
          <w:p w:rsidR="00C3642C" w:rsidRPr="00C3642C" w:rsidRDefault="00C3642C" w:rsidP="00C3642C">
            <w:pPr>
              <w:widowControl/>
              <w:shd w:val="clear" w:color="auto" w:fill="FFFFFF"/>
              <w:spacing w:before="100" w:beforeAutospacing="1" w:after="100" w:afterAutospacing="1" w:line="428" w:lineRule="atLeast"/>
              <w:rPr>
                <w:rFonts w:ascii="標楷體" w:eastAsia="標楷體" w:hAnsi="標楷體"/>
                <w:szCs w:val="24"/>
              </w:rPr>
            </w:pPr>
            <w:r w:rsidRPr="00C3642C">
              <w:rPr>
                <w:rFonts w:ascii="標楷體" w:eastAsia="標楷體" w:hAnsi="標楷體"/>
                <w:szCs w:val="24"/>
              </w:rPr>
              <w:t>檢方在台北、高雄等9處連鎖診所搜查，查獲某</w:t>
            </w:r>
            <w:proofErr w:type="gramStart"/>
            <w:r w:rsidRPr="00C3642C">
              <w:rPr>
                <w:rFonts w:ascii="標楷體" w:eastAsia="標楷體" w:hAnsi="標楷體"/>
                <w:szCs w:val="24"/>
              </w:rPr>
              <w:t>醫</w:t>
            </w:r>
            <w:proofErr w:type="gramEnd"/>
            <w:r w:rsidRPr="00C3642C">
              <w:rPr>
                <w:rFonts w:ascii="標楷體" w:eastAsia="標楷體" w:hAnsi="標楷體"/>
                <w:szCs w:val="24"/>
              </w:rPr>
              <w:t>美公司從韓國進口未經核准之TT</w:t>
            </w:r>
            <w:proofErr w:type="gramStart"/>
            <w:r w:rsidRPr="00C3642C">
              <w:rPr>
                <w:rFonts w:ascii="標楷體" w:eastAsia="標楷體" w:hAnsi="標楷體"/>
                <w:szCs w:val="24"/>
              </w:rPr>
              <w:t>針線套組</w:t>
            </w:r>
            <w:proofErr w:type="gramEnd"/>
            <w:r w:rsidRPr="00C3642C">
              <w:rPr>
                <w:rFonts w:ascii="標楷體" w:eastAsia="標楷體" w:hAnsi="標楷體"/>
                <w:szCs w:val="24"/>
              </w:rPr>
              <w:t>（滅菌），再陸續</w:t>
            </w:r>
            <w:proofErr w:type="gramStart"/>
            <w:r w:rsidRPr="00C3642C">
              <w:rPr>
                <w:rFonts w:ascii="標楷體" w:eastAsia="標楷體" w:hAnsi="標楷體"/>
                <w:szCs w:val="24"/>
              </w:rPr>
              <w:t>販售給靚世紀</w:t>
            </w:r>
            <w:proofErr w:type="gramEnd"/>
            <w:r w:rsidRPr="00C3642C">
              <w:rPr>
                <w:rFonts w:ascii="標楷體" w:eastAsia="標楷體" w:hAnsi="標楷體"/>
                <w:szCs w:val="24"/>
              </w:rPr>
              <w:t>連鎖</w:t>
            </w:r>
            <w:proofErr w:type="gramStart"/>
            <w:r w:rsidRPr="00C3642C">
              <w:rPr>
                <w:rFonts w:ascii="標楷體" w:eastAsia="標楷體" w:hAnsi="標楷體"/>
                <w:szCs w:val="24"/>
              </w:rPr>
              <w:t>醫</w:t>
            </w:r>
            <w:proofErr w:type="gramEnd"/>
            <w:r w:rsidRPr="00C3642C">
              <w:rPr>
                <w:rFonts w:ascii="標楷體" w:eastAsia="標楷體" w:hAnsi="標楷體"/>
                <w:szCs w:val="24"/>
              </w:rPr>
              <w:t>美診所。檢方調查，愛水</w:t>
            </w:r>
            <w:proofErr w:type="gramStart"/>
            <w:r w:rsidRPr="00C3642C">
              <w:rPr>
                <w:rFonts w:ascii="標楷體" w:eastAsia="標楷體" w:hAnsi="標楷體"/>
                <w:szCs w:val="24"/>
              </w:rPr>
              <w:t>醫</w:t>
            </w:r>
            <w:proofErr w:type="gramEnd"/>
            <w:r w:rsidRPr="00C3642C">
              <w:rPr>
                <w:rFonts w:ascii="標楷體" w:eastAsia="標楷體" w:hAnsi="標楷體"/>
                <w:szCs w:val="24"/>
              </w:rPr>
              <w:t>美公司將走私的美容藥劑賣出，轉賣給蕭姓護理師，她以每次1千到2萬元不等代價，以到府服務方式到顧客家替他們施打</w:t>
            </w:r>
            <w:proofErr w:type="gramStart"/>
            <w:r w:rsidRPr="00C3642C">
              <w:rPr>
                <w:rFonts w:ascii="標楷體" w:eastAsia="標楷體" w:hAnsi="標楷體"/>
                <w:szCs w:val="24"/>
              </w:rPr>
              <w:t>美白針</w:t>
            </w:r>
            <w:proofErr w:type="gramEnd"/>
            <w:r w:rsidRPr="00C3642C">
              <w:rPr>
                <w:rFonts w:ascii="標楷體" w:eastAsia="標楷體" w:hAnsi="標楷體"/>
                <w:szCs w:val="24"/>
              </w:rPr>
              <w:t>、肉毒桿菌、</w:t>
            </w:r>
            <w:proofErr w:type="gramStart"/>
            <w:r w:rsidRPr="00C3642C">
              <w:rPr>
                <w:rFonts w:ascii="標楷體" w:eastAsia="標楷體" w:hAnsi="標楷體"/>
                <w:szCs w:val="24"/>
              </w:rPr>
              <w:t>玻尿酸及埋線</w:t>
            </w:r>
            <w:proofErr w:type="gramEnd"/>
            <w:r w:rsidRPr="00C3642C">
              <w:rPr>
                <w:rFonts w:ascii="標楷體" w:eastAsia="標楷體" w:hAnsi="標楷體"/>
                <w:szCs w:val="24"/>
              </w:rPr>
              <w:t>拉提等醫療行為。</w:t>
            </w:r>
          </w:p>
          <w:p w:rsidR="00FC79BC" w:rsidRDefault="00FC6ACA" w:rsidP="00FC79BC">
            <w:pPr>
              <w:widowControl/>
              <w:shd w:val="clear" w:color="auto" w:fill="FFFFFF"/>
              <w:spacing w:line="304" w:lineRule="atLeast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Verdana" w:hAnsi="Verdana" w:cs="新細明體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心得：</w:t>
            </w:r>
            <w:bookmarkStart w:id="0" w:name="_GoBack"/>
            <w:bookmarkEnd w:id="0"/>
            <w:r w:rsidR="00FC79BC">
              <w:rPr>
                <w:rFonts w:ascii="Verdana" w:hAnsi="Verdana" w:cs="新細明體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br/>
            </w:r>
            <w:r w:rsidR="00C3642C">
              <w:rPr>
                <w:rFonts w:ascii="Times New Roman" w:hAnsi="Times New Roman" w:hint="eastAsia"/>
                <w:color w:val="000000"/>
                <w:kern w:val="0"/>
                <w:sz w:val="22"/>
              </w:rPr>
              <w:t>我覺得在藥物方面使用必須非常小心，不可以因為貪求低成本，</w:t>
            </w:r>
            <w:r w:rsidR="00F74B4E">
              <w:rPr>
                <w:rFonts w:ascii="Times New Roman" w:hAnsi="Times New Roman" w:hint="eastAsia"/>
                <w:color w:val="000000"/>
                <w:kern w:val="0"/>
                <w:sz w:val="22"/>
              </w:rPr>
              <w:t>而使用未經核准的藥物，在未經核准的狀況下如果真的有意外，那醫生就必須要全數負責，而且還要承擔法律責任</w:t>
            </w:r>
          </w:p>
          <w:p w:rsidR="00FC79BC" w:rsidRDefault="00FC79BC">
            <w:pPr>
              <w:widowControl/>
              <w:shd w:val="clear" w:color="auto" w:fill="FFFFFF"/>
              <w:spacing w:line="304" w:lineRule="atLeast"/>
              <w:textAlignment w:val="baseline"/>
              <w:rPr>
                <w:rFonts w:ascii="標楷體" w:eastAsia="標楷體" w:hAnsi="標楷體" w:cs="Arial"/>
                <w:color w:val="333333"/>
              </w:rPr>
            </w:pPr>
          </w:p>
        </w:tc>
      </w:tr>
    </w:tbl>
    <w:p w:rsidR="00B53CDC" w:rsidRPr="00FC79BC" w:rsidRDefault="000E3BDC"/>
    <w:sectPr w:rsidR="00B53CDC" w:rsidRPr="00FC79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BDC" w:rsidRDefault="000E3BDC" w:rsidP="00C3642C">
      <w:r>
        <w:separator/>
      </w:r>
    </w:p>
  </w:endnote>
  <w:endnote w:type="continuationSeparator" w:id="0">
    <w:p w:rsidR="000E3BDC" w:rsidRDefault="000E3BDC" w:rsidP="00C3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BDC" w:rsidRDefault="000E3BDC" w:rsidP="00C3642C">
      <w:r>
        <w:separator/>
      </w:r>
    </w:p>
  </w:footnote>
  <w:footnote w:type="continuationSeparator" w:id="0">
    <w:p w:rsidR="000E3BDC" w:rsidRDefault="000E3BDC" w:rsidP="00C36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BC"/>
    <w:rsid w:val="000E3BDC"/>
    <w:rsid w:val="00880CC7"/>
    <w:rsid w:val="009608DE"/>
    <w:rsid w:val="00C3642C"/>
    <w:rsid w:val="00CF0593"/>
    <w:rsid w:val="00F74B4E"/>
    <w:rsid w:val="00FC6ACA"/>
    <w:rsid w:val="00FC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B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FC79B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C79BC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FC79B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FC79BC"/>
  </w:style>
  <w:style w:type="character" w:styleId="a3">
    <w:name w:val="Hyperlink"/>
    <w:basedOn w:val="a0"/>
    <w:uiPriority w:val="99"/>
    <w:semiHidden/>
    <w:unhideWhenUsed/>
    <w:rsid w:val="00FC79B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364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3642C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364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3642C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B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FC79B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C79BC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FC79B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FC79BC"/>
  </w:style>
  <w:style w:type="character" w:styleId="a3">
    <w:name w:val="Hyperlink"/>
    <w:basedOn w:val="a0"/>
    <w:uiPriority w:val="99"/>
    <w:semiHidden/>
    <w:unhideWhenUsed/>
    <w:rsid w:val="00FC79B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364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3642C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364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3642C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2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2014-05-12T11:49:00Z</dcterms:created>
  <dcterms:modified xsi:type="dcterms:W3CDTF">2014-06-12T16:19:00Z</dcterms:modified>
</cp:coreProperties>
</file>