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844E1A">
        <w:rPr>
          <w:rFonts w:hint="eastAsia"/>
        </w:rPr>
        <w:t>7</w:t>
      </w:r>
    </w:p>
    <w:p w:rsidR="009E7505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844E1A">
        <w:rPr>
          <w:rFonts w:hint="eastAsia"/>
        </w:rPr>
        <w:t>陳怡汝、陳宛</w:t>
      </w:r>
      <w:r w:rsidR="00844E1A">
        <w:rPr>
          <w:rFonts w:hint="eastAsia"/>
        </w:rPr>
        <w:t>琦</w:t>
      </w:r>
      <w:r w:rsidR="00844E1A">
        <w:rPr>
          <w:rFonts w:hint="eastAsia"/>
        </w:rPr>
        <w:t>、蘇琬予、吳映蓉</w:t>
      </w:r>
      <w:r w:rsidR="00844E1A">
        <w:rPr>
          <w:rFonts w:hint="eastAsia"/>
        </w:rPr>
        <w:t xml:space="preserve"> </w:t>
      </w:r>
    </w:p>
    <w:p w:rsidR="0077230B" w:rsidRDefault="0077230B" w:rsidP="0077230B">
      <w:r>
        <w:rPr>
          <w:rFonts w:hint="eastAsia"/>
        </w:rPr>
        <w:t>組長：</w:t>
      </w:r>
      <w:r w:rsidR="00844E1A">
        <w:rPr>
          <w:rFonts w:hint="eastAsia"/>
        </w:rPr>
        <w:t>陳怡汝</w:t>
      </w:r>
    </w:p>
    <w:p w:rsidR="0077230B" w:rsidRDefault="0077230B" w:rsidP="0077230B">
      <w:r>
        <w:rPr>
          <w:rFonts w:hint="eastAsia"/>
        </w:rPr>
        <w:t>紀錄：</w:t>
      </w:r>
      <w:r w:rsidR="00844E1A">
        <w:rPr>
          <w:rFonts w:hint="eastAsia"/>
        </w:rPr>
        <w:t>陳宛琦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9E7505" w:rsidRDefault="0077230B" w:rsidP="0077230B">
      <w:pPr>
        <w:rPr>
          <w:rFonts w:hint="eastAsia"/>
        </w:rPr>
      </w:pPr>
      <w:r>
        <w:rPr>
          <w:rFonts w:hint="eastAsia"/>
        </w:rPr>
        <w:t>專家學者的立場：</w:t>
      </w:r>
      <w:r w:rsidR="00844E1A">
        <w:rPr>
          <w:rFonts w:hint="eastAsia"/>
        </w:rPr>
        <w:t>「理解但還是無法同意」以學者的立場不考慮其外在壓力，希望能保有新聞的原則和本質。</w:t>
      </w:r>
    </w:p>
    <w:p w:rsidR="00844E1A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844E1A">
        <w:rPr>
          <w:rFonts w:hint="eastAsia"/>
        </w:rPr>
        <w:t>需考慮營利方面，希望在不違法、不影響新聞品質的情況下做置入性行銷，以達成目的。</w:t>
      </w:r>
    </w:p>
    <w:p w:rsidR="00844E1A" w:rsidRDefault="00844E1A" w:rsidP="0077230B"/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844E1A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proofErr w:type="gramStart"/>
      <w:r w:rsidR="00844E1A">
        <w:rPr>
          <w:rFonts w:hint="eastAsia"/>
        </w:rPr>
        <w:t>站在</w:t>
      </w:r>
      <w:r w:rsidR="00021843">
        <w:rPr>
          <w:rFonts w:hint="eastAsia"/>
        </w:rPr>
        <w:t>壹</w:t>
      </w:r>
      <w:r w:rsidR="00533BF6">
        <w:rPr>
          <w:rFonts w:hint="eastAsia"/>
        </w:rPr>
        <w:t>電視</w:t>
      </w:r>
      <w:proofErr w:type="gramEnd"/>
      <w:r w:rsidR="00844E1A">
        <w:rPr>
          <w:rFonts w:hint="eastAsia"/>
        </w:rPr>
        <w:t>立場，因為一間公司的順利運作是需要金錢的，如果有困難，適當的做置入性行銷是可行的，只要不要影響新聞品質太多，都是可以接受的範圍。</w:t>
      </w:r>
    </w:p>
    <w:p w:rsidR="00844E1A" w:rsidRDefault="00844E1A" w:rsidP="0077230B">
      <w:pPr>
        <w:rPr>
          <w:rFonts w:hint="eastAsia"/>
        </w:rPr>
      </w:pPr>
    </w:p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33BF6" w:rsidRDefault="00D76EA1" w:rsidP="0077230B">
      <w:r>
        <w:rPr>
          <w:rFonts w:hint="eastAsia"/>
        </w:rPr>
        <w:t>答：</w:t>
      </w:r>
      <w:r w:rsidR="00844E1A">
        <w:rPr>
          <w:rFonts w:hint="eastAsia"/>
        </w:rPr>
        <w:t>沒有問過社會大眾對置入性行銷的看法。</w:t>
      </w:r>
      <w:bookmarkStart w:id="0" w:name="_GoBack"/>
      <w:bookmarkEnd w:id="0"/>
    </w:p>
    <w:sectPr w:rsidR="00533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021843"/>
    <w:rsid w:val="00126628"/>
    <w:rsid w:val="00170E87"/>
    <w:rsid w:val="003355D5"/>
    <w:rsid w:val="003410F5"/>
    <w:rsid w:val="003B735A"/>
    <w:rsid w:val="00503FC0"/>
    <w:rsid w:val="00533BF6"/>
    <w:rsid w:val="005A6B23"/>
    <w:rsid w:val="006D162F"/>
    <w:rsid w:val="0077230B"/>
    <w:rsid w:val="007869C6"/>
    <w:rsid w:val="00844E1A"/>
    <w:rsid w:val="00994CCC"/>
    <w:rsid w:val="009E7505"/>
    <w:rsid w:val="009F5B52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2014-09-27T11:33:00Z</dcterms:created>
  <dcterms:modified xsi:type="dcterms:W3CDTF">2014-09-27T11:33:00Z</dcterms:modified>
</cp:coreProperties>
</file>