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A5" w:rsidRPr="00BD7640" w:rsidRDefault="00BD7640" w:rsidP="00BD7640">
      <w:pPr>
        <w:jc w:val="center"/>
        <w:rPr>
          <w:rFonts w:ascii="Tahoma" w:hAnsi="Tahoma" w:cs="Tahoma"/>
          <w:color w:val="666666"/>
          <w:sz w:val="40"/>
          <w:szCs w:val="40"/>
        </w:rPr>
      </w:pPr>
      <w:r w:rsidRPr="00BD7640">
        <w:rPr>
          <w:rFonts w:ascii="Tahoma" w:hAnsi="Tahoma" w:cs="Tahoma"/>
          <w:color w:val="666666"/>
          <w:sz w:val="40"/>
          <w:szCs w:val="40"/>
        </w:rPr>
        <w:t>工程與社會專題</w:t>
      </w:r>
      <w:r w:rsidRPr="00BD7640">
        <w:rPr>
          <w:rFonts w:ascii="Tahoma" w:hAnsi="Tahoma" w:cs="Tahoma"/>
          <w:color w:val="666666"/>
          <w:sz w:val="40"/>
          <w:szCs w:val="40"/>
        </w:rPr>
        <w:t>(</w:t>
      </w:r>
      <w:r w:rsidRPr="00BD7640">
        <w:rPr>
          <w:rFonts w:ascii="Tahoma" w:hAnsi="Tahoma" w:cs="Tahoma"/>
          <w:color w:val="666666"/>
          <w:sz w:val="40"/>
          <w:szCs w:val="40"/>
        </w:rPr>
        <w:t>資訊</w:t>
      </w:r>
      <w:r w:rsidRPr="00BD7640">
        <w:rPr>
          <w:rFonts w:ascii="Tahoma" w:hAnsi="Tahoma" w:cs="Tahoma"/>
          <w:color w:val="666666"/>
          <w:sz w:val="40"/>
          <w:szCs w:val="40"/>
        </w:rPr>
        <w:t>)</w:t>
      </w:r>
      <w:r w:rsidRPr="00BD7640">
        <w:rPr>
          <w:rFonts w:ascii="Tahoma" w:hAnsi="Tahoma" w:cs="Tahoma" w:hint="eastAsia"/>
          <w:color w:val="666666"/>
          <w:sz w:val="40"/>
          <w:szCs w:val="40"/>
        </w:rPr>
        <w:t>報告</w:t>
      </w:r>
    </w:p>
    <w:p w:rsidR="00BD7640" w:rsidRDefault="00BD7640" w:rsidP="00BD7640">
      <w:pPr>
        <w:jc w:val="center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蘋</w:t>
      </w:r>
      <w:proofErr w:type="gramEnd"/>
      <w:r>
        <w:rPr>
          <w:rFonts w:hint="eastAsia"/>
          <w:sz w:val="28"/>
          <w:szCs w:val="28"/>
        </w:rPr>
        <w:t>論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中華電信誤國誤民</w:t>
      </w:r>
    </w:p>
    <w:p w:rsidR="001B0560" w:rsidRDefault="001B0560">
      <w:pPr>
        <w:rPr>
          <w:rFonts w:ascii="Tahoma" w:hAnsi="Tahoma" w:cs="Tahoma"/>
          <w:color w:val="666666"/>
          <w:sz w:val="18"/>
          <w:szCs w:val="18"/>
        </w:rPr>
      </w:pPr>
      <w:r>
        <w:rPr>
          <w:rFonts w:hint="eastAsia"/>
          <w:szCs w:val="24"/>
        </w:rPr>
        <w:t>組員</w:t>
      </w:r>
      <w:r>
        <w:rPr>
          <w:rFonts w:hint="eastAsia"/>
          <w:szCs w:val="24"/>
        </w:rPr>
        <w:t>:</w:t>
      </w:r>
      <w:r w:rsidRPr="001B0560">
        <w:rPr>
          <w:rFonts w:ascii="Tahoma" w:hAnsi="Tahoma" w:cs="Tahoma"/>
          <w:color w:val="666666"/>
          <w:sz w:val="18"/>
          <w:szCs w:val="18"/>
        </w:rPr>
        <w:t xml:space="preserve"> </w:t>
      </w:r>
    </w:p>
    <w:p w:rsidR="001B0560" w:rsidRDefault="001B0560">
      <w:pPr>
        <w:rPr>
          <w:rFonts w:ascii="Tahoma" w:hAnsi="Tahoma" w:cs="Tahoma"/>
          <w:color w:val="666666"/>
          <w:szCs w:val="24"/>
        </w:rPr>
      </w:pPr>
      <w:r w:rsidRPr="001B0560">
        <w:rPr>
          <w:rFonts w:ascii="Tahoma" w:hAnsi="Tahoma" w:cs="Tahoma"/>
          <w:color w:val="666666"/>
          <w:szCs w:val="24"/>
        </w:rPr>
        <w:t>李承霖</w:t>
      </w:r>
      <w:r w:rsidRPr="001B0560">
        <w:rPr>
          <w:rStyle w:val="hint1"/>
          <w:rFonts w:ascii="Tahoma" w:hAnsi="Tahoma" w:cs="Tahoma"/>
          <w:sz w:val="24"/>
          <w:szCs w:val="24"/>
        </w:rPr>
        <w:t>(</w:t>
      </w:r>
      <w:r w:rsidRPr="001B0560">
        <w:rPr>
          <w:rStyle w:val="hint1"/>
          <w:rFonts w:ascii="Tahoma" w:hAnsi="Tahoma" w:cs="Tahoma"/>
          <w:sz w:val="24"/>
          <w:szCs w:val="24"/>
        </w:rPr>
        <w:t>組長</w:t>
      </w:r>
      <w:r w:rsidRPr="001B0560">
        <w:rPr>
          <w:rStyle w:val="hint1"/>
          <w:rFonts w:ascii="Tahoma" w:hAnsi="Tahoma" w:cs="Tahoma"/>
          <w:sz w:val="24"/>
          <w:szCs w:val="24"/>
        </w:rPr>
        <w:t>)</w:t>
      </w:r>
      <w:r w:rsidRPr="001B0560">
        <w:rPr>
          <w:rFonts w:ascii="Tahoma" w:hAnsi="Tahoma" w:cs="Tahoma"/>
          <w:color w:val="666666"/>
          <w:szCs w:val="24"/>
        </w:rPr>
        <w:t xml:space="preserve">, </w:t>
      </w:r>
      <w:r w:rsidRPr="001B0560">
        <w:rPr>
          <w:rFonts w:ascii="Tahoma" w:hAnsi="Tahoma" w:cs="Tahoma"/>
          <w:color w:val="666666"/>
          <w:szCs w:val="24"/>
        </w:rPr>
        <w:t>黃國化</w:t>
      </w:r>
      <w:r w:rsidRPr="001B0560">
        <w:rPr>
          <w:rFonts w:ascii="Tahoma" w:hAnsi="Tahoma" w:cs="Tahoma"/>
          <w:color w:val="666666"/>
          <w:szCs w:val="24"/>
        </w:rPr>
        <w:t xml:space="preserve">, </w:t>
      </w:r>
      <w:r w:rsidRPr="001B0560">
        <w:rPr>
          <w:rFonts w:ascii="Tahoma" w:hAnsi="Tahoma" w:cs="Tahoma"/>
          <w:color w:val="666666"/>
          <w:szCs w:val="24"/>
        </w:rPr>
        <w:t>謝穎輝</w:t>
      </w:r>
      <w:r w:rsidRPr="001B0560">
        <w:rPr>
          <w:rFonts w:ascii="Tahoma" w:hAnsi="Tahoma" w:cs="Tahoma"/>
          <w:color w:val="666666"/>
          <w:szCs w:val="24"/>
        </w:rPr>
        <w:t xml:space="preserve">, </w:t>
      </w:r>
      <w:proofErr w:type="gramStart"/>
      <w:r w:rsidRPr="001B0560">
        <w:rPr>
          <w:rFonts w:ascii="Tahoma" w:hAnsi="Tahoma" w:cs="Tahoma"/>
          <w:color w:val="666666"/>
          <w:szCs w:val="24"/>
        </w:rPr>
        <w:t>廖</w:t>
      </w:r>
      <w:proofErr w:type="gramEnd"/>
      <w:r w:rsidRPr="001B0560">
        <w:rPr>
          <w:rFonts w:ascii="Tahoma" w:hAnsi="Tahoma" w:cs="Tahoma"/>
          <w:color w:val="666666"/>
          <w:szCs w:val="24"/>
        </w:rPr>
        <w:t>晧欽</w:t>
      </w:r>
    </w:p>
    <w:p w:rsidR="001B0560" w:rsidRDefault="001B0560">
      <w:pPr>
        <w:rPr>
          <w:rFonts w:hint="eastAsia"/>
          <w:szCs w:val="24"/>
        </w:rPr>
      </w:pPr>
    </w:p>
    <w:p w:rsidR="007E1213" w:rsidRPr="007E1213" w:rsidRDefault="007E1213" w:rsidP="007E1213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E1213">
        <w:rPr>
          <w:rFonts w:ascii="標楷體" w:eastAsia="標楷體" w:hAnsi="標楷體" w:hint="eastAsia"/>
          <w:sz w:val="28"/>
          <w:szCs w:val="28"/>
        </w:rPr>
        <w:t>台灣的網路品質在過去是亞洲數一數二的，現在我們台灣的網路品質真的如蘋果日報</w:t>
      </w:r>
      <w:proofErr w:type="gramStart"/>
      <w:r w:rsidRPr="007E1213">
        <w:rPr>
          <w:rFonts w:ascii="標楷體" w:eastAsia="標楷體" w:hAnsi="標楷體" w:hint="eastAsia"/>
          <w:sz w:val="28"/>
          <w:szCs w:val="28"/>
        </w:rPr>
        <w:t>所說的非常</w:t>
      </w:r>
      <w:proofErr w:type="gramEnd"/>
      <w:r w:rsidRPr="007E1213">
        <w:rPr>
          <w:rFonts w:ascii="標楷體" w:eastAsia="標楷體" w:hAnsi="標楷體" w:hint="eastAsia"/>
          <w:sz w:val="28"/>
          <w:szCs w:val="28"/>
        </w:rPr>
        <w:t>落後嗎？我們來探討一下台灣的不對稱網路與其他國家的對稱網路，會對社會造成甚麼樣的影響？</w:t>
      </w:r>
    </w:p>
    <w:p w:rsidR="007E1213" w:rsidRPr="007E1213" w:rsidRDefault="007E1213" w:rsidP="007E1213">
      <w:pPr>
        <w:pStyle w:val="a7"/>
        <w:snapToGrid w:val="0"/>
        <w:ind w:leftChars="0" w:left="360"/>
        <w:rPr>
          <w:rFonts w:ascii="標楷體" w:eastAsia="標楷體" w:hAnsi="標楷體"/>
          <w:sz w:val="28"/>
          <w:szCs w:val="28"/>
        </w:rPr>
      </w:pPr>
    </w:p>
    <w:p w:rsidR="007E1213" w:rsidRPr="007E1213" w:rsidRDefault="007E1213" w:rsidP="007E1213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E1213">
        <w:rPr>
          <w:rFonts w:ascii="標楷體" w:eastAsia="標楷體" w:hAnsi="標楷體" w:hint="eastAsia"/>
          <w:sz w:val="28"/>
          <w:szCs w:val="28"/>
        </w:rPr>
        <w:t>數位電視化，台灣與其他國家相比有極大的落後，我們來討論數位電視與傳統電視的差別？數位電視的普及對台灣的發展有甚麼好處？有線電視的壞處真的是一籮筐嗎？</w:t>
      </w:r>
    </w:p>
    <w:p w:rsidR="007E1213" w:rsidRPr="007E1213" w:rsidRDefault="007E1213" w:rsidP="007E1213">
      <w:pPr>
        <w:pStyle w:val="a7"/>
        <w:snapToGrid w:val="0"/>
        <w:rPr>
          <w:rFonts w:ascii="標楷體" w:eastAsia="標楷體" w:hAnsi="標楷體"/>
          <w:sz w:val="28"/>
          <w:szCs w:val="28"/>
        </w:rPr>
      </w:pPr>
    </w:p>
    <w:p w:rsidR="007E1213" w:rsidRPr="007E1213" w:rsidRDefault="007E1213" w:rsidP="007E1213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7E1213">
        <w:rPr>
          <w:rFonts w:ascii="標楷體" w:eastAsia="標楷體" w:hAnsi="標楷體" w:hint="eastAsia"/>
          <w:sz w:val="28"/>
          <w:szCs w:val="28"/>
        </w:rPr>
        <w:t>其他亞洲國家網路普及低廉價位卻有高品質，就連電視數位化香港已經達到100%是如何做到的？</w:t>
      </w:r>
    </w:p>
    <w:p w:rsidR="007E1213" w:rsidRPr="007E1213" w:rsidRDefault="007E1213">
      <w:pPr>
        <w:rPr>
          <w:szCs w:val="24"/>
        </w:rPr>
      </w:pPr>
    </w:p>
    <w:p w:rsidR="00DD7032" w:rsidRDefault="001B0560" w:rsidP="007E1213">
      <w:pPr>
        <w:ind w:firstLine="360"/>
        <w:jc w:val="both"/>
        <w:rPr>
          <w:rFonts w:hint="eastAsia"/>
          <w:szCs w:val="24"/>
        </w:rPr>
      </w:pPr>
      <w:r>
        <w:rPr>
          <w:rFonts w:hint="eastAsia"/>
          <w:szCs w:val="24"/>
        </w:rPr>
        <w:t>台灣的寬頻網路品質在過去或許是亞洲數一數二，但現在的確是大大不如人，不管在速率上還是價格上，輸韓國、香港、日本一大截，目前台灣光纖上網方案有</w:t>
      </w:r>
      <w:r>
        <w:rPr>
          <w:rFonts w:hint="eastAsia"/>
        </w:rPr>
        <w:t>單向</w:t>
      </w:r>
      <w:r>
        <w:rPr>
          <w:rFonts w:hint="eastAsia"/>
        </w:rPr>
        <w:t>4M/768k 799</w:t>
      </w:r>
      <w:r w:rsidR="00DD7032">
        <w:rPr>
          <w:rFonts w:hint="eastAsia"/>
        </w:rPr>
        <w:t>元</w:t>
      </w:r>
      <w:r>
        <w:rPr>
          <w:rFonts w:hint="eastAsia"/>
        </w:rPr>
        <w:t>、單向</w:t>
      </w:r>
      <w:r>
        <w:rPr>
          <w:rFonts w:hint="eastAsia"/>
        </w:rPr>
        <w:t>12M/3M 899</w:t>
      </w:r>
      <w:r w:rsidR="00DD7032">
        <w:rPr>
          <w:rFonts w:hint="eastAsia"/>
        </w:rPr>
        <w:t>元</w:t>
      </w:r>
      <w:r>
        <w:rPr>
          <w:rFonts w:hint="eastAsia"/>
        </w:rPr>
        <w:t>、單向</w:t>
      </w:r>
      <w:r>
        <w:rPr>
          <w:rFonts w:hint="eastAsia"/>
        </w:rPr>
        <w:t>20M/4M 939</w:t>
      </w:r>
      <w:r w:rsidR="00DD7032">
        <w:rPr>
          <w:rFonts w:hint="eastAsia"/>
        </w:rPr>
        <w:t>元</w:t>
      </w:r>
      <w:r>
        <w:rPr>
          <w:rFonts w:hint="eastAsia"/>
        </w:rPr>
        <w:t>、單向</w:t>
      </w:r>
      <w:r>
        <w:rPr>
          <w:rFonts w:hint="eastAsia"/>
        </w:rPr>
        <w:t>50M/5M 999</w:t>
      </w:r>
      <w:r>
        <w:rPr>
          <w:rFonts w:hint="eastAsia"/>
        </w:rPr>
        <w:t>、單向</w:t>
      </w:r>
      <w:r>
        <w:rPr>
          <w:rFonts w:hint="eastAsia"/>
        </w:rPr>
        <w:t>100M/10M 1399</w:t>
      </w:r>
      <w:r w:rsidR="00DD7032">
        <w:rPr>
          <w:rFonts w:hint="eastAsia"/>
        </w:rPr>
        <w:t>元，</w:t>
      </w:r>
      <w:r w:rsidR="00D73C6C">
        <w:rPr>
          <w:rFonts w:hint="eastAsia"/>
        </w:rPr>
        <w:t>然而來</w:t>
      </w:r>
      <w:r w:rsidR="00DD7032">
        <w:rPr>
          <w:rFonts w:hint="eastAsia"/>
        </w:rPr>
        <w:t>比較</w:t>
      </w:r>
      <w:r w:rsidR="00D73C6C">
        <w:rPr>
          <w:rFonts w:hint="eastAsia"/>
        </w:rPr>
        <w:t>國外</w:t>
      </w:r>
      <w:r w:rsidR="00DD7032">
        <w:rPr>
          <w:rFonts w:hint="eastAsia"/>
        </w:rPr>
        <w:t>香港最快光纖上網方案</w:t>
      </w:r>
      <w:r w:rsidR="005A05C2">
        <w:rPr>
          <w:rFonts w:hint="eastAsia"/>
        </w:rPr>
        <w:t>，</w:t>
      </w:r>
      <w:r w:rsidR="00DD7032">
        <w:rPr>
          <w:rFonts w:hint="eastAsia"/>
        </w:rPr>
        <w:t>雙向</w:t>
      </w:r>
      <w:r w:rsidR="00DD7032">
        <w:rPr>
          <w:rFonts w:hint="eastAsia"/>
        </w:rPr>
        <w:t>1000M</w:t>
      </w:r>
      <w:r w:rsidR="005A05C2">
        <w:rPr>
          <w:rFonts w:hint="eastAsia"/>
        </w:rPr>
        <w:t xml:space="preserve">/1000M </w:t>
      </w:r>
      <w:r w:rsidR="005A05C2">
        <w:rPr>
          <w:rFonts w:hint="eastAsia"/>
        </w:rPr>
        <w:t>只收</w:t>
      </w:r>
      <w:r w:rsidR="00D73C6C">
        <w:rPr>
          <w:rFonts w:hint="eastAsia"/>
        </w:rPr>
        <w:t>780</w:t>
      </w:r>
      <w:r w:rsidR="005A05C2">
        <w:rPr>
          <w:rFonts w:hint="eastAsia"/>
        </w:rPr>
        <w:t>元</w:t>
      </w:r>
      <w:r w:rsidR="00D73C6C">
        <w:rPr>
          <w:rFonts w:hint="eastAsia"/>
        </w:rPr>
        <w:t>，</w:t>
      </w:r>
      <w:r w:rsidR="005A05C2">
        <w:rPr>
          <w:rFonts w:hint="eastAsia"/>
        </w:rPr>
        <w:t>以價格來看接近台灣</w:t>
      </w:r>
      <w:r w:rsidR="005A05C2">
        <w:rPr>
          <w:rFonts w:hint="eastAsia"/>
        </w:rPr>
        <w:t>4M</w:t>
      </w:r>
      <w:r w:rsidR="005A05C2">
        <w:rPr>
          <w:rFonts w:hint="eastAsia"/>
        </w:rPr>
        <w:t>費率但是速率卻快上</w:t>
      </w:r>
      <w:r w:rsidR="005A05C2">
        <w:rPr>
          <w:rFonts w:hint="eastAsia"/>
        </w:rPr>
        <w:t>250</w:t>
      </w:r>
      <w:r w:rsidR="005A05C2">
        <w:rPr>
          <w:rFonts w:hint="eastAsia"/>
        </w:rPr>
        <w:t>倍，而且</w:t>
      </w:r>
      <w:r w:rsidR="005F7C55">
        <w:rPr>
          <w:rFonts w:hint="eastAsia"/>
        </w:rPr>
        <w:t>台灣所提供的網路都是非對稱，而國外都是對稱式網路，在上傳速率上更是慘不忍賭</w:t>
      </w:r>
      <w:r w:rsidR="00A04DDF">
        <w:rPr>
          <w:rFonts w:hint="eastAsia"/>
        </w:rPr>
        <w:t>，目前政府和企業都在推廣雲端科技，沒有高速的下載和上傳網路</w:t>
      </w:r>
      <w:r w:rsidR="005F7C55">
        <w:rPr>
          <w:rFonts w:hint="eastAsia"/>
        </w:rPr>
        <w:t>，</w:t>
      </w:r>
      <w:r w:rsidR="00A04DDF">
        <w:rPr>
          <w:rFonts w:hint="eastAsia"/>
        </w:rPr>
        <w:t>要怎麼跑的順，</w:t>
      </w:r>
      <w:r w:rsidR="005F7C55">
        <w:rPr>
          <w:rFonts w:hint="eastAsia"/>
        </w:rPr>
        <w:t>以高速公路來比喻，有哪一國是建北上</w:t>
      </w:r>
      <w:r w:rsidR="005F7C55">
        <w:rPr>
          <w:rFonts w:hint="eastAsia"/>
        </w:rPr>
        <w:t>100</w:t>
      </w:r>
      <w:r w:rsidR="005F7C55">
        <w:rPr>
          <w:rFonts w:hint="eastAsia"/>
        </w:rPr>
        <w:t>線道南下</w:t>
      </w:r>
      <w:r w:rsidR="005F7C55">
        <w:rPr>
          <w:rFonts w:hint="eastAsia"/>
        </w:rPr>
        <w:t>10</w:t>
      </w:r>
      <w:r w:rsidR="005F7C55">
        <w:rPr>
          <w:rFonts w:hint="eastAsia"/>
        </w:rPr>
        <w:t>線道的，</w:t>
      </w:r>
      <w:r w:rsidR="002A0CEE">
        <w:rPr>
          <w:rFonts w:hint="eastAsia"/>
          <w:szCs w:val="24"/>
        </w:rPr>
        <w:t>希望電信業者不要只會收費好嗎</w:t>
      </w:r>
      <w:r w:rsidR="002A0CEE">
        <w:rPr>
          <w:rFonts w:hint="eastAsia"/>
          <w:szCs w:val="24"/>
        </w:rPr>
        <w:t>?</w:t>
      </w:r>
      <w:r w:rsidR="002A0CEE">
        <w:rPr>
          <w:rFonts w:hint="eastAsia"/>
          <w:szCs w:val="24"/>
        </w:rPr>
        <w:t>好好的改善設備，積極地提高品質</w:t>
      </w:r>
      <w:r w:rsidR="00A4480C">
        <w:rPr>
          <w:rFonts w:hint="eastAsia"/>
          <w:szCs w:val="24"/>
        </w:rPr>
        <w:t>，</w:t>
      </w:r>
      <w:r w:rsidR="002A0CEE">
        <w:rPr>
          <w:rFonts w:hint="eastAsia"/>
          <w:szCs w:val="24"/>
        </w:rPr>
        <w:t>不要再像烏龜一樣，慢慢地前進。</w:t>
      </w:r>
    </w:p>
    <w:p w:rsidR="007E1213" w:rsidRDefault="007E1213" w:rsidP="007E1213">
      <w:pPr>
        <w:ind w:firstLine="360"/>
        <w:jc w:val="both"/>
        <w:rPr>
          <w:szCs w:val="24"/>
        </w:rPr>
      </w:pPr>
    </w:p>
    <w:p w:rsidR="00BA219D" w:rsidRPr="00A4480C" w:rsidRDefault="00A4480C" w:rsidP="007E1213">
      <w:pPr>
        <w:ind w:firstLine="360"/>
        <w:jc w:val="both"/>
        <w:rPr>
          <w:szCs w:val="24"/>
        </w:rPr>
      </w:pPr>
      <w:r>
        <w:rPr>
          <w:rFonts w:hint="eastAsia"/>
          <w:szCs w:val="24"/>
        </w:rPr>
        <w:t>接下來講</w:t>
      </w:r>
      <w:r w:rsidR="006C33AB">
        <w:rPr>
          <w:rFonts w:hint="eastAsia"/>
          <w:szCs w:val="24"/>
        </w:rPr>
        <w:t>電視數位</w:t>
      </w:r>
      <w:r>
        <w:rPr>
          <w:rFonts w:hint="eastAsia"/>
          <w:szCs w:val="24"/>
        </w:rPr>
        <w:t>化，</w:t>
      </w:r>
      <w:r w:rsidRPr="00A4480C">
        <w:rPr>
          <w:rFonts w:hint="eastAsia"/>
          <w:szCs w:val="24"/>
        </w:rPr>
        <w:t>它具有許多優點，如：可實現雙向交互業務、抗干擾能力強、頻率資源利用率高等，它可提供優質的電視圖像和更多的視頻服務</w:t>
      </w:r>
      <w:r w:rsidRPr="00A4480C">
        <w:rPr>
          <w:rFonts w:hint="eastAsia"/>
          <w:szCs w:val="24"/>
        </w:rPr>
        <w:t>(</w:t>
      </w:r>
      <w:r w:rsidRPr="00A4480C">
        <w:rPr>
          <w:rFonts w:hint="eastAsia"/>
          <w:szCs w:val="24"/>
        </w:rPr>
        <w:t>如交互電視、遠端教育、會議電視、電視商務、影視點播等</w:t>
      </w:r>
      <w:r w:rsidRPr="00A4480C">
        <w:rPr>
          <w:rFonts w:hint="eastAsia"/>
          <w:szCs w:val="24"/>
        </w:rPr>
        <w:t>)</w:t>
      </w:r>
      <w:r w:rsidR="006C33AB">
        <w:rPr>
          <w:rFonts w:hint="eastAsia"/>
          <w:szCs w:val="24"/>
        </w:rPr>
        <w:t>，</w:t>
      </w:r>
      <w:r w:rsidR="006C33AB" w:rsidRPr="006C33AB">
        <w:rPr>
          <w:rFonts w:hint="eastAsia"/>
          <w:szCs w:val="24"/>
        </w:rPr>
        <w:t>在全球數位電視大戰開打的今天，台灣電視產業至今還是一片數位荒漠。在數位媒體平台的爭奪戰中，台灣完全缺席，在數位影音內容的製作上，台灣也沒有角色。截至今天為止</w:t>
      </w:r>
      <w:r w:rsidR="000106E2">
        <w:rPr>
          <w:rFonts w:hint="eastAsia"/>
          <w:szCs w:val="24"/>
        </w:rPr>
        <w:t>台灣電視數位化卻只有</w:t>
      </w:r>
      <w:r w:rsidR="000106E2">
        <w:rPr>
          <w:rFonts w:hint="eastAsia"/>
          <w:szCs w:val="24"/>
        </w:rPr>
        <w:t>6%</w:t>
      </w:r>
      <w:r w:rsidR="000106E2">
        <w:rPr>
          <w:rFonts w:hint="eastAsia"/>
          <w:szCs w:val="24"/>
        </w:rPr>
        <w:t>，還輸給比我們發展落後很多的泰國</w:t>
      </w:r>
      <w:r w:rsidR="000106E2">
        <w:rPr>
          <w:rFonts w:hint="eastAsia"/>
          <w:szCs w:val="24"/>
        </w:rPr>
        <w:t>25%</w:t>
      </w:r>
      <w:r w:rsidR="000106E2">
        <w:rPr>
          <w:rFonts w:hint="eastAsia"/>
          <w:szCs w:val="24"/>
        </w:rPr>
        <w:t>，然而政府卻也不積極推動數位化，</w:t>
      </w:r>
      <w:r w:rsidR="006C33AB">
        <w:rPr>
          <w:rFonts w:hint="eastAsia"/>
          <w:szCs w:val="24"/>
        </w:rPr>
        <w:t>放任有線電視業者賺取超額暴力，</w:t>
      </w:r>
      <w:r w:rsidR="00BA219D">
        <w:rPr>
          <w:rFonts w:hint="eastAsia"/>
          <w:szCs w:val="24"/>
        </w:rPr>
        <w:t>甚至還搞官商勾結，台灣電視數位化</w:t>
      </w:r>
      <w:r w:rsidR="00BA219D">
        <w:rPr>
          <w:rFonts w:hint="eastAsia"/>
          <w:szCs w:val="24"/>
        </w:rPr>
        <w:t>100%</w:t>
      </w:r>
      <w:r w:rsidR="00BA219D">
        <w:rPr>
          <w:rFonts w:hint="eastAsia"/>
          <w:szCs w:val="24"/>
        </w:rPr>
        <w:t>時代究竟何時才會到來，終究</w:t>
      </w:r>
      <w:proofErr w:type="gramStart"/>
      <w:r w:rsidR="00BA219D">
        <w:rPr>
          <w:rFonts w:hint="eastAsia"/>
          <w:szCs w:val="24"/>
        </w:rPr>
        <w:t>還是個謎</w:t>
      </w:r>
      <w:proofErr w:type="gramEnd"/>
      <w:r w:rsidR="00BA219D">
        <w:rPr>
          <w:rFonts w:hint="eastAsia"/>
          <w:szCs w:val="24"/>
        </w:rPr>
        <w:t>。</w:t>
      </w:r>
      <w:bookmarkStart w:id="0" w:name="_GoBack"/>
      <w:bookmarkEnd w:id="0"/>
    </w:p>
    <w:sectPr w:rsidR="00BA219D" w:rsidRPr="00A4480C" w:rsidSect="000142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74" w:rsidRDefault="002C4874" w:rsidP="007E1213">
      <w:r>
        <w:separator/>
      </w:r>
    </w:p>
  </w:endnote>
  <w:endnote w:type="continuationSeparator" w:id="0">
    <w:p w:rsidR="002C4874" w:rsidRDefault="002C4874" w:rsidP="007E1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74" w:rsidRDefault="002C4874" w:rsidP="007E1213">
      <w:r>
        <w:separator/>
      </w:r>
    </w:p>
  </w:footnote>
  <w:footnote w:type="continuationSeparator" w:id="0">
    <w:p w:rsidR="002C4874" w:rsidRDefault="002C4874" w:rsidP="007E1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F22E3"/>
    <w:multiLevelType w:val="hybridMultilevel"/>
    <w:tmpl w:val="962824B2"/>
    <w:lvl w:ilvl="0" w:tplc="7534A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036"/>
    <w:rsid w:val="000106E2"/>
    <w:rsid w:val="00014274"/>
    <w:rsid w:val="001B0560"/>
    <w:rsid w:val="002A0CEE"/>
    <w:rsid w:val="002C4874"/>
    <w:rsid w:val="005A05C2"/>
    <w:rsid w:val="005F7C55"/>
    <w:rsid w:val="006C33AB"/>
    <w:rsid w:val="007E1213"/>
    <w:rsid w:val="00A04DDF"/>
    <w:rsid w:val="00A4480C"/>
    <w:rsid w:val="00B61036"/>
    <w:rsid w:val="00BA219D"/>
    <w:rsid w:val="00BD7640"/>
    <w:rsid w:val="00CF67A5"/>
    <w:rsid w:val="00D73C6C"/>
    <w:rsid w:val="00D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nt1">
    <w:name w:val="hint1"/>
    <w:basedOn w:val="a0"/>
    <w:rsid w:val="001B0560"/>
    <w:rPr>
      <w:b w:val="0"/>
      <w:bCs w:val="0"/>
      <w:color w:val="999999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7E1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E121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1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1213"/>
    <w:rPr>
      <w:sz w:val="20"/>
      <w:szCs w:val="20"/>
    </w:rPr>
  </w:style>
  <w:style w:type="paragraph" w:styleId="a7">
    <w:name w:val="List Paragraph"/>
    <w:basedOn w:val="a"/>
    <w:uiPriority w:val="34"/>
    <w:qFormat/>
    <w:rsid w:val="007E121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nt1">
    <w:name w:val="hint1"/>
    <w:basedOn w:val="a0"/>
    <w:rsid w:val="001B0560"/>
    <w:rPr>
      <w:b w:val="0"/>
      <w:bCs w:val="0"/>
      <w:color w:val="999999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461</Characters>
  <Application>Microsoft Office Word</Application>
  <DocSecurity>0</DocSecurity>
  <Lines>20</Lines>
  <Paragraphs>15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伊甸園</dc:creator>
  <cp:lastModifiedBy>lyc002</cp:lastModifiedBy>
  <cp:revision>3</cp:revision>
  <dcterms:created xsi:type="dcterms:W3CDTF">2011-09-27T16:23:00Z</dcterms:created>
  <dcterms:modified xsi:type="dcterms:W3CDTF">2011-10-06T01:06:00Z</dcterms:modified>
</cp:coreProperties>
</file>