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8AF" w:rsidRDefault="009201B8">
      <w:pPr>
        <w:rPr>
          <w:rFonts w:hint="eastAsia"/>
        </w:rPr>
      </w:pPr>
      <w:r>
        <w:rPr>
          <w:rFonts w:hint="eastAsia"/>
        </w:rPr>
        <w:t>第九組</w:t>
      </w:r>
    </w:p>
    <w:p w:rsidR="009201B8" w:rsidRDefault="009201B8" w:rsidP="009201B8">
      <w:pPr>
        <w:pStyle w:val="a3"/>
        <w:numPr>
          <w:ilvl w:val="0"/>
          <w:numId w:val="1"/>
        </w:numPr>
        <w:ind w:leftChars="0"/>
        <w:rPr>
          <w:rFonts w:hint="eastAsia"/>
        </w:rPr>
      </w:pPr>
      <w:r>
        <w:rPr>
          <w:rFonts w:hint="eastAsia"/>
        </w:rPr>
        <w:t>依照法令</w:t>
      </w:r>
      <w:proofErr w:type="gramStart"/>
      <w:r>
        <w:rPr>
          <w:rFonts w:hint="eastAsia"/>
        </w:rPr>
        <w:t>開罰是</w:t>
      </w:r>
      <w:proofErr w:type="gramEnd"/>
      <w:r>
        <w:rPr>
          <w:rFonts w:hint="eastAsia"/>
        </w:rPr>
        <w:t>理所當然的沒甚麼不合理，不過因為北市府根</w:t>
      </w:r>
      <w:r>
        <w:rPr>
          <w:rFonts w:hint="eastAsia"/>
        </w:rPr>
        <w:t>Google</w:t>
      </w:r>
      <w:r>
        <w:rPr>
          <w:rFonts w:hint="eastAsia"/>
        </w:rPr>
        <w:t>沒有進而溝通最終以全面</w:t>
      </w:r>
      <w:proofErr w:type="gramStart"/>
      <w:r>
        <w:rPr>
          <w:rFonts w:hint="eastAsia"/>
        </w:rPr>
        <w:t>下架來表達</w:t>
      </w:r>
      <w:proofErr w:type="gramEnd"/>
      <w:r>
        <w:rPr>
          <w:rFonts w:hint="eastAsia"/>
        </w:rPr>
        <w:t>不滿的消極做法，只會對</w:t>
      </w:r>
      <w:r>
        <w:rPr>
          <w:rFonts w:hint="eastAsia"/>
        </w:rPr>
        <w:t>Google</w:t>
      </w:r>
      <w:r>
        <w:rPr>
          <w:rFonts w:hint="eastAsia"/>
        </w:rPr>
        <w:t>本身以及消費者造成更大傷害，對</w:t>
      </w:r>
      <w:r>
        <w:rPr>
          <w:rFonts w:hint="eastAsia"/>
        </w:rPr>
        <w:t>Google</w:t>
      </w:r>
      <w:r>
        <w:rPr>
          <w:rFonts w:hint="eastAsia"/>
        </w:rPr>
        <w:t>來</w:t>
      </w:r>
      <w:proofErr w:type="gramStart"/>
      <w:r>
        <w:rPr>
          <w:rFonts w:hint="eastAsia"/>
        </w:rPr>
        <w:t>說百罰</w:t>
      </w:r>
      <w:proofErr w:type="gramEnd"/>
      <w:r>
        <w:rPr>
          <w:rFonts w:hint="eastAsia"/>
        </w:rPr>
        <w:t>了百萬影響應該不大所以顧全大局，把自己的退費機制做的更完善，對消費者根市政府有更好的溝通，才不至於變成全面崩盤的局面。</w:t>
      </w:r>
    </w:p>
    <w:p w:rsidR="009201B8" w:rsidRDefault="009201B8" w:rsidP="009201B8">
      <w:pPr>
        <w:pStyle w:val="a3"/>
        <w:numPr>
          <w:ilvl w:val="0"/>
          <w:numId w:val="1"/>
        </w:numPr>
        <w:ind w:leftChars="0"/>
        <w:rPr>
          <w:rFonts w:hint="eastAsia"/>
        </w:rPr>
      </w:pPr>
      <w:r>
        <w:rPr>
          <w:rFonts w:hint="eastAsia"/>
        </w:rPr>
        <w:t>我認為虛擬商品和實體商品再鑑賞期的部分應該有著不同的標準，商品會有鑑賞期是因為有些商品可能會有瑕疵或者消費者買來發現商品沒有如預期的這麼好用，諸如此類的原因讓消費者在鑑賞期內可以退換或退費，然而虛擬商品也是會有這些原因，我認為至少能先有試用版，讓消費者試用後覺得滿意再購買。</w:t>
      </w:r>
    </w:p>
    <w:p w:rsidR="009201B8" w:rsidRDefault="009201B8" w:rsidP="009201B8">
      <w:pPr>
        <w:pStyle w:val="a3"/>
        <w:numPr>
          <w:ilvl w:val="0"/>
          <w:numId w:val="1"/>
        </w:numPr>
        <w:ind w:leftChars="0"/>
        <w:rPr>
          <w:rFonts w:hint="eastAsia"/>
        </w:rPr>
      </w:pPr>
      <w:r>
        <w:rPr>
          <w:rFonts w:hint="eastAsia"/>
        </w:rPr>
        <w:t>15</w:t>
      </w:r>
      <w:r>
        <w:rPr>
          <w:rFonts w:hint="eastAsia"/>
        </w:rPr>
        <w:t>分鐘的鑑賞期當然不夠用，我以我在玩網路遊戲當例子，在我辦完帳號跟有些需要下載的遊戲程式都不列入時間，從我已經創造好腳色開始到我初步了解這個遊戲在做</w:t>
      </w:r>
      <w:proofErr w:type="gramStart"/>
      <w:r>
        <w:rPr>
          <w:rFonts w:hint="eastAsia"/>
        </w:rPr>
        <w:t>甚麼的</w:t>
      </w:r>
      <w:proofErr w:type="gramEnd"/>
      <w:r>
        <w:rPr>
          <w:rFonts w:hint="eastAsia"/>
        </w:rPr>
        <w:t>時候，大多已經超過半小時以上</w:t>
      </w:r>
      <w:r w:rsidR="00891D9D">
        <w:rPr>
          <w:rFonts w:hint="eastAsia"/>
        </w:rPr>
        <w:t>，這樣如果</w:t>
      </w:r>
      <w:r>
        <w:rPr>
          <w:rFonts w:hint="eastAsia"/>
        </w:rPr>
        <w:t>遊戲</w:t>
      </w:r>
      <w:r w:rsidR="00891D9D">
        <w:rPr>
          <w:rFonts w:hint="eastAsia"/>
        </w:rPr>
        <w:t>玩</w:t>
      </w:r>
      <w:r w:rsidR="00891D9D">
        <w:rPr>
          <w:rFonts w:hint="eastAsia"/>
        </w:rPr>
        <w:t>15</w:t>
      </w:r>
      <w:r w:rsidR="00891D9D">
        <w:rPr>
          <w:rFonts w:hint="eastAsia"/>
        </w:rPr>
        <w:t>分鐘後就要收費我可能連跟人組隊都還沒有就不能玩了。更不用說對於</w:t>
      </w:r>
      <w:proofErr w:type="gramStart"/>
      <w:r w:rsidR="00891D9D">
        <w:rPr>
          <w:rFonts w:hint="eastAsia"/>
        </w:rPr>
        <w:t>我玩員不</w:t>
      </w:r>
      <w:proofErr w:type="gramEnd"/>
      <w:r w:rsidR="00891D9D">
        <w:rPr>
          <w:rFonts w:hint="eastAsia"/>
        </w:rPr>
        <w:t>熟悉的應用程式該如何去操作，他應該不像</w:t>
      </w:r>
      <w:proofErr w:type="gramStart"/>
      <w:r w:rsidR="00891D9D">
        <w:rPr>
          <w:rFonts w:hint="eastAsia"/>
        </w:rPr>
        <w:t>有些線上遊戲</w:t>
      </w:r>
      <w:proofErr w:type="gramEnd"/>
      <w:r w:rsidR="00891D9D">
        <w:rPr>
          <w:rFonts w:hint="eastAsia"/>
        </w:rPr>
        <w:t>的官方網站會有教新手如何比較快速的了解這個遊戲如何玩下去。</w:t>
      </w:r>
    </w:p>
    <w:p w:rsidR="00891D9D" w:rsidRDefault="00891D9D" w:rsidP="009201B8">
      <w:pPr>
        <w:pStyle w:val="a3"/>
        <w:numPr>
          <w:ilvl w:val="0"/>
          <w:numId w:val="1"/>
        </w:numPr>
        <w:ind w:leftChars="0"/>
      </w:pPr>
      <w:r>
        <w:rPr>
          <w:rFonts w:hint="eastAsia"/>
        </w:rPr>
        <w:t>延長軟體的鑑賞期，讓消費者能更長的時間試用考慮，還有加強軟體開發商的控管不要讓一些惡意軟體開發商隨便在虛擬商品架上隨便販售，還有加強軟體退費系統機制。</w:t>
      </w:r>
    </w:p>
    <w:sectPr w:rsidR="00891D9D" w:rsidSect="003048AF">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B705A"/>
    <w:multiLevelType w:val="hybridMultilevel"/>
    <w:tmpl w:val="C46E3908"/>
    <w:lvl w:ilvl="0" w:tplc="69C2B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01B8"/>
    <w:rsid w:val="003048AF"/>
    <w:rsid w:val="00891D9D"/>
    <w:rsid w:val="009201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8A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1B8"/>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83</Words>
  <Characters>478</Characters>
  <Application>Microsoft Office Word</Application>
  <DocSecurity>0</DocSecurity>
  <Lines>3</Lines>
  <Paragraphs>1</Paragraphs>
  <ScaleCrop>false</ScaleCrop>
  <Company>HOME</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2011-10-06T07:14:00Z</dcterms:created>
  <dcterms:modified xsi:type="dcterms:W3CDTF">2011-10-06T07:28:00Z</dcterms:modified>
</cp:coreProperties>
</file>