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470" w:rsidRPr="00F63341" w:rsidRDefault="007A5470" w:rsidP="003B4DE3">
      <w:pPr>
        <w:jc w:val="center"/>
        <w:rPr>
          <w:rFonts w:eastAsia="標楷體"/>
          <w:b/>
          <w:bCs/>
          <w:sz w:val="32"/>
          <w:szCs w:val="32"/>
        </w:rPr>
      </w:pPr>
      <w:bookmarkStart w:id="0" w:name="_GoBack"/>
      <w:r w:rsidRPr="00F63341">
        <w:rPr>
          <w:rFonts w:eastAsia="標楷體" w:hint="eastAsia"/>
          <w:b/>
          <w:bCs/>
          <w:sz w:val="32"/>
          <w:szCs w:val="32"/>
        </w:rPr>
        <w:t>南</w:t>
      </w:r>
      <w:r w:rsidRPr="00F63341">
        <w:rPr>
          <w:rFonts w:eastAsia="標楷體" w:hint="eastAsia"/>
          <w:b/>
          <w:bCs/>
          <w:sz w:val="32"/>
          <w:szCs w:val="32"/>
          <w:highlight w:val="yellow"/>
        </w:rPr>
        <w:t>臺</w:t>
      </w:r>
      <w:r w:rsidRPr="00F63341">
        <w:rPr>
          <w:rFonts w:eastAsia="標楷體" w:hint="eastAsia"/>
          <w:b/>
          <w:bCs/>
          <w:sz w:val="32"/>
          <w:szCs w:val="32"/>
        </w:rPr>
        <w:t>科技大學幼兒保育系自我評鑑實施</w:t>
      </w:r>
      <w:r w:rsidRPr="0098085E">
        <w:rPr>
          <w:rFonts w:eastAsia="標楷體" w:hint="eastAsia"/>
          <w:b/>
          <w:bCs/>
          <w:color w:val="FF0000"/>
          <w:sz w:val="32"/>
          <w:szCs w:val="32"/>
        </w:rPr>
        <w:t>要點</w:t>
      </w:r>
    </w:p>
    <w:p w:rsidR="007A5470" w:rsidRDefault="007A5470" w:rsidP="003B4DE3">
      <w:pPr>
        <w:jc w:val="right"/>
        <w:rPr>
          <w:rFonts w:eastAsia="標楷體"/>
          <w:sz w:val="20"/>
          <w:szCs w:val="20"/>
        </w:rPr>
      </w:pPr>
      <w:r w:rsidRPr="00F63341">
        <w:rPr>
          <w:rFonts w:eastAsia="標楷體"/>
          <w:sz w:val="28"/>
          <w:szCs w:val="20"/>
        </w:rPr>
        <w:t xml:space="preserve">                               </w:t>
      </w:r>
      <w:r w:rsidRPr="00F63341">
        <w:rPr>
          <w:rFonts w:eastAsia="標楷體"/>
          <w:sz w:val="20"/>
          <w:szCs w:val="20"/>
        </w:rPr>
        <w:t xml:space="preserve"> </w:t>
      </w:r>
      <w:smartTag w:uri="urn:schemas-microsoft-com:office:smarttags" w:element="chsdate">
        <w:smartTagPr>
          <w:attr w:name="IsROCDate" w:val="False"/>
          <w:attr w:name="IsLunarDate" w:val="False"/>
          <w:attr w:name="Day" w:val="15"/>
          <w:attr w:name="Month" w:val="09"/>
          <w:attr w:name="Year" w:val="1993"/>
        </w:smartTagPr>
        <w:r w:rsidRPr="00F63341">
          <w:rPr>
            <w:rFonts w:eastAsia="標楷體"/>
            <w:sz w:val="20"/>
            <w:szCs w:val="20"/>
          </w:rPr>
          <w:t>93</w:t>
        </w:r>
        <w:r w:rsidRPr="00F63341">
          <w:rPr>
            <w:rFonts w:eastAsia="標楷體" w:hint="eastAsia"/>
            <w:sz w:val="20"/>
            <w:szCs w:val="20"/>
          </w:rPr>
          <w:t>年</w:t>
        </w:r>
        <w:r w:rsidRPr="00F63341">
          <w:rPr>
            <w:rFonts w:eastAsia="標楷體"/>
            <w:sz w:val="20"/>
            <w:szCs w:val="20"/>
          </w:rPr>
          <w:t>09</w:t>
        </w:r>
        <w:r w:rsidRPr="00F63341">
          <w:rPr>
            <w:rFonts w:eastAsia="標楷體" w:hint="eastAsia"/>
            <w:sz w:val="20"/>
            <w:szCs w:val="20"/>
          </w:rPr>
          <w:t>月</w:t>
        </w:r>
        <w:r w:rsidRPr="00F63341">
          <w:rPr>
            <w:rFonts w:eastAsia="標楷體"/>
            <w:sz w:val="20"/>
            <w:szCs w:val="20"/>
          </w:rPr>
          <w:t>15</w:t>
        </w:r>
        <w:r w:rsidRPr="00F63341">
          <w:rPr>
            <w:rFonts w:eastAsia="標楷體" w:hint="eastAsia"/>
            <w:sz w:val="20"/>
            <w:szCs w:val="20"/>
          </w:rPr>
          <w:t>日</w:t>
        </w:r>
      </w:smartTag>
      <w:r w:rsidRPr="00F63341">
        <w:rPr>
          <w:rFonts w:eastAsia="標楷體" w:hint="eastAsia"/>
          <w:sz w:val="20"/>
          <w:szCs w:val="20"/>
        </w:rPr>
        <w:t>系務會議通過</w:t>
      </w:r>
    </w:p>
    <w:p w:rsidR="007A5470" w:rsidRPr="00F63341" w:rsidRDefault="007A5470" w:rsidP="003B4DE3">
      <w:pPr>
        <w:jc w:val="right"/>
        <w:rPr>
          <w:rFonts w:eastAsia="標楷體"/>
          <w:sz w:val="20"/>
          <w:szCs w:val="20"/>
        </w:rPr>
      </w:pPr>
      <w:r w:rsidRPr="00F63341">
        <w:rPr>
          <w:rFonts w:eastAsia="標楷體"/>
          <w:sz w:val="20"/>
          <w:szCs w:val="20"/>
          <w:highlight w:val="yellow"/>
        </w:rPr>
        <w:t>103</w:t>
      </w:r>
      <w:r w:rsidRPr="00F63341">
        <w:rPr>
          <w:rFonts w:eastAsia="標楷體" w:hint="eastAsia"/>
          <w:sz w:val="20"/>
          <w:szCs w:val="20"/>
          <w:highlight w:val="yellow"/>
        </w:rPr>
        <w:t>年</w:t>
      </w:r>
      <w:r w:rsidRPr="00F63341">
        <w:rPr>
          <w:rFonts w:eastAsia="標楷體"/>
          <w:sz w:val="20"/>
          <w:szCs w:val="20"/>
          <w:highlight w:val="yellow"/>
        </w:rPr>
        <w:t>02</w:t>
      </w:r>
      <w:r w:rsidRPr="00F63341">
        <w:rPr>
          <w:rFonts w:eastAsia="標楷體" w:hint="eastAsia"/>
          <w:sz w:val="20"/>
          <w:szCs w:val="20"/>
          <w:highlight w:val="yellow"/>
        </w:rPr>
        <w:t>月</w:t>
      </w:r>
      <w:r w:rsidRPr="00F63341">
        <w:rPr>
          <w:rFonts w:eastAsia="標楷體"/>
          <w:sz w:val="20"/>
          <w:szCs w:val="20"/>
          <w:highlight w:val="yellow"/>
        </w:rPr>
        <w:t>19</w:t>
      </w:r>
      <w:r w:rsidRPr="00F63341">
        <w:rPr>
          <w:rFonts w:eastAsia="標楷體" w:hint="eastAsia"/>
          <w:sz w:val="20"/>
          <w:szCs w:val="20"/>
          <w:highlight w:val="yellow"/>
        </w:rPr>
        <w:t>日系務會議修正</w:t>
      </w:r>
      <w:r>
        <w:rPr>
          <w:rFonts w:eastAsia="標楷體" w:hint="eastAsia"/>
          <w:sz w:val="20"/>
          <w:szCs w:val="20"/>
          <w:highlight w:val="yellow"/>
        </w:rPr>
        <w:t>通過</w:t>
      </w:r>
    </w:p>
    <w:p w:rsidR="007A5470" w:rsidRPr="00F63341" w:rsidRDefault="007A5470" w:rsidP="003B4DE3">
      <w:pPr>
        <w:rPr>
          <w:rFonts w:eastAsia="標楷體"/>
        </w:rPr>
      </w:pPr>
    </w:p>
    <w:p w:rsidR="007A5470" w:rsidRDefault="007A5470" w:rsidP="003B4DE3">
      <w:pPr>
        <w:pStyle w:val="ListParagraph"/>
        <w:numPr>
          <w:ilvl w:val="0"/>
          <w:numId w:val="1"/>
        </w:numPr>
        <w:ind w:leftChars="0"/>
        <w:rPr>
          <w:rFonts w:eastAsia="標楷體"/>
        </w:rPr>
      </w:pPr>
      <w:r w:rsidRPr="003B4DE3">
        <w:rPr>
          <w:rFonts w:eastAsia="標楷體" w:hint="eastAsia"/>
        </w:rPr>
        <w:t>為</w:t>
      </w:r>
      <w:r w:rsidRPr="003B4DE3">
        <w:rPr>
          <w:rFonts w:eastAsia="標楷體" w:hint="eastAsia"/>
          <w:highlight w:val="yellow"/>
        </w:rPr>
        <w:t>建立本系自我評鑑機制以協助本系之發展、提升教學品質及資源之有效運用，特依據本校自我評鑑實施辦法及有關法令規定訂定南臺科技大學幼兒保育系自我評鑑實施要點（以下簡稱本要點）。</w:t>
      </w:r>
    </w:p>
    <w:p w:rsidR="007A5470" w:rsidRDefault="007A5470" w:rsidP="003B4DE3">
      <w:pPr>
        <w:pStyle w:val="ListParagraph"/>
        <w:numPr>
          <w:ilvl w:val="0"/>
          <w:numId w:val="1"/>
        </w:numPr>
        <w:ind w:leftChars="0"/>
        <w:rPr>
          <w:rFonts w:eastAsia="標楷體"/>
        </w:rPr>
      </w:pPr>
      <w:r w:rsidRPr="003B4DE3">
        <w:rPr>
          <w:rFonts w:eastAsia="標楷體" w:hint="eastAsia"/>
        </w:rPr>
        <w:t>本系所評鑑委員會之委員，由系主任為當然委員（兼召集人），另由系主任遴選本系教師若干人為委員組成，任期兩年，得連任。</w:t>
      </w:r>
    </w:p>
    <w:p w:rsidR="007A5470" w:rsidRDefault="007A5470" w:rsidP="003B4DE3">
      <w:pPr>
        <w:pStyle w:val="ListParagraph"/>
        <w:numPr>
          <w:ilvl w:val="0"/>
          <w:numId w:val="1"/>
        </w:numPr>
        <w:ind w:leftChars="0"/>
        <w:rPr>
          <w:rFonts w:eastAsia="標楷體"/>
        </w:rPr>
      </w:pPr>
      <w:r w:rsidRPr="003B4DE3">
        <w:rPr>
          <w:rFonts w:eastAsia="標楷體" w:hint="eastAsia"/>
        </w:rPr>
        <w:t>本系依據本要點及本校相關規定，辦理每學年定期與不定期之內外部自我評鑑及追蹤檢討改善事宜。</w:t>
      </w:r>
    </w:p>
    <w:p w:rsidR="007A5470" w:rsidRDefault="007A5470" w:rsidP="003B4DE3">
      <w:pPr>
        <w:pStyle w:val="ListParagraph"/>
        <w:numPr>
          <w:ilvl w:val="0"/>
          <w:numId w:val="1"/>
        </w:numPr>
        <w:ind w:leftChars="0"/>
        <w:rPr>
          <w:rFonts w:eastAsia="標楷體"/>
        </w:rPr>
      </w:pPr>
      <w:r w:rsidRPr="003B4DE3">
        <w:rPr>
          <w:rFonts w:eastAsia="標楷體" w:hint="eastAsia"/>
        </w:rPr>
        <w:t>本系所自我評鑑之項目包括教學與輔導、研究、服務、行政及總結等項。</w:t>
      </w:r>
    </w:p>
    <w:p w:rsidR="007A5470" w:rsidRDefault="007A5470" w:rsidP="003B4DE3">
      <w:pPr>
        <w:pStyle w:val="ListParagraph"/>
        <w:numPr>
          <w:ilvl w:val="0"/>
          <w:numId w:val="1"/>
        </w:numPr>
        <w:ind w:leftChars="0"/>
        <w:rPr>
          <w:rFonts w:eastAsia="標楷體"/>
        </w:rPr>
      </w:pPr>
      <w:r w:rsidRPr="003B4DE3">
        <w:rPr>
          <w:rFonts w:eastAsia="標楷體" w:hint="eastAsia"/>
        </w:rPr>
        <w:t>本系所評鑑委員會依本校規定實施自我評鑑，並將評鑑結果送院評鑑委員會審議。</w:t>
      </w:r>
    </w:p>
    <w:p w:rsidR="007A5470" w:rsidRPr="003B4DE3" w:rsidRDefault="007A5470" w:rsidP="003B4DE3">
      <w:pPr>
        <w:pStyle w:val="ListParagraph"/>
        <w:numPr>
          <w:ilvl w:val="0"/>
          <w:numId w:val="1"/>
        </w:numPr>
        <w:ind w:leftChars="0"/>
        <w:rPr>
          <w:rFonts w:eastAsia="標楷體"/>
        </w:rPr>
      </w:pPr>
      <w:r w:rsidRPr="003B4DE3">
        <w:rPr>
          <w:rFonts w:eastAsia="標楷體" w:hint="eastAsia"/>
        </w:rPr>
        <w:t>本辦法經系務會議通過，呈請</w:t>
      </w:r>
      <w:r w:rsidRPr="003B4DE3">
        <w:rPr>
          <w:rFonts w:eastAsia="標楷體" w:hint="eastAsia"/>
          <w:highlight w:val="yellow"/>
        </w:rPr>
        <w:t>院長</w:t>
      </w:r>
      <w:r w:rsidRPr="003B4DE3">
        <w:rPr>
          <w:rFonts w:eastAsia="標楷體" w:hint="eastAsia"/>
        </w:rPr>
        <w:t>核定後實施，修正時亦同。</w:t>
      </w:r>
    </w:p>
    <w:bookmarkEnd w:id="0"/>
    <w:p w:rsidR="007A5470" w:rsidRPr="003B4DE3" w:rsidRDefault="007A5470"/>
    <w:sectPr w:rsidR="007A5470" w:rsidRPr="003B4DE3" w:rsidSect="00536483">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300000000000000"/>
    <w:charset w:val="88"/>
    <w:family w:val="roman"/>
    <w:pitch w:val="variable"/>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76E4A"/>
    <w:multiLevelType w:val="hybridMultilevel"/>
    <w:tmpl w:val="EBF83E9A"/>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B4DE3"/>
    <w:rsid w:val="000D5809"/>
    <w:rsid w:val="003B4DE3"/>
    <w:rsid w:val="00536483"/>
    <w:rsid w:val="007A5470"/>
    <w:rsid w:val="0098085E"/>
    <w:rsid w:val="00DE5AFA"/>
    <w:rsid w:val="00E700CA"/>
    <w:rsid w:val="00F6334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DE3"/>
    <w:pPr>
      <w:widowControl w:val="0"/>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B4DE3"/>
    <w:pPr>
      <w:ind w:leftChars="200" w:left="48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TotalTime>
  <Pages>1</Pages>
  <Words>56</Words>
  <Characters>321</Characters>
  <Application>Microsoft Office Outlook</Application>
  <DocSecurity>0</DocSecurity>
  <Lines>0</Lines>
  <Paragraphs>0</Paragraphs>
  <ScaleCrop>false</ScaleCrop>
  <Company>Sky123.Org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STUT</cp:lastModifiedBy>
  <cp:revision>2</cp:revision>
  <dcterms:created xsi:type="dcterms:W3CDTF">2014-03-28T03:09:00Z</dcterms:created>
  <dcterms:modified xsi:type="dcterms:W3CDTF">2015-08-04T04:03:00Z</dcterms:modified>
</cp:coreProperties>
</file>