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98" w:rsidRPr="00FA461C" w:rsidRDefault="00914B98" w:rsidP="00914B98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南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FA461C">
        <w:rPr>
          <w:rFonts w:ascii="標楷體" w:eastAsia="標楷體" w:hAnsi="標楷體" w:hint="eastAsia"/>
          <w:b/>
          <w:sz w:val="28"/>
          <w:szCs w:val="28"/>
        </w:rPr>
        <w:t>科技大學師資培育中心實習輔導委員會設置要點</w:t>
      </w:r>
      <w:bookmarkEnd w:id="0"/>
    </w:p>
    <w:p w:rsidR="00914B98" w:rsidRDefault="00914B98" w:rsidP="00914B98">
      <w:pPr>
        <w:pStyle w:val="a3"/>
        <w:ind w:leftChars="0" w:left="360" w:right="90"/>
        <w:jc w:val="right"/>
        <w:rPr>
          <w:rFonts w:ascii="標楷體" w:eastAsia="標楷體" w:hAnsi="標楷體"/>
          <w:sz w:val="18"/>
          <w:szCs w:val="20"/>
        </w:rPr>
      </w:pPr>
      <w:r w:rsidRPr="00660FF5">
        <w:rPr>
          <w:rFonts w:ascii="標楷體" w:eastAsia="標楷體" w:hAnsi="標楷體" w:hint="eastAsia"/>
          <w:sz w:val="18"/>
          <w:szCs w:val="20"/>
        </w:rPr>
        <w:t>102年08月28日102學年第一學期第1次中心會議通過</w:t>
      </w:r>
    </w:p>
    <w:p w:rsidR="00914B98" w:rsidRPr="00660FF5" w:rsidRDefault="009E7789" w:rsidP="009E7789">
      <w:pPr>
        <w:pStyle w:val="a3"/>
        <w:ind w:leftChars="0" w:left="360" w:right="90"/>
        <w:jc w:val="right"/>
        <w:rPr>
          <w:rFonts w:ascii="標楷體" w:eastAsia="標楷體" w:hAnsi="標楷體"/>
        </w:rPr>
      </w:pPr>
      <w:r w:rsidRPr="00BB695F">
        <w:rPr>
          <w:rFonts w:ascii="標楷體" w:eastAsia="標楷體" w:hAnsi="標楷體" w:hint="eastAsia"/>
          <w:sz w:val="18"/>
          <w:szCs w:val="20"/>
        </w:rPr>
        <w:t>102年1</w:t>
      </w:r>
      <w:r>
        <w:rPr>
          <w:rFonts w:ascii="標楷體" w:eastAsia="標楷體" w:hAnsi="標楷體" w:hint="eastAsia"/>
          <w:sz w:val="18"/>
          <w:szCs w:val="20"/>
        </w:rPr>
        <w:t>1</w:t>
      </w:r>
      <w:r w:rsidRPr="00BB695F">
        <w:rPr>
          <w:rFonts w:ascii="標楷體" w:eastAsia="標楷體" w:hAnsi="標楷體" w:hint="eastAsia"/>
          <w:sz w:val="18"/>
          <w:szCs w:val="20"/>
        </w:rPr>
        <w:t>月5日102學年度第1次教育實習審議小組</w:t>
      </w:r>
      <w:r>
        <w:rPr>
          <w:rFonts w:ascii="標楷體" w:eastAsia="標楷體" w:hAnsi="標楷體" w:hint="eastAsia"/>
          <w:sz w:val="18"/>
          <w:szCs w:val="20"/>
        </w:rPr>
        <w:t>通過</w:t>
      </w:r>
    </w:p>
    <w:p w:rsidR="00914B98" w:rsidRPr="00660FF5" w:rsidRDefault="00914B98" w:rsidP="00914B98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南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科技大學</w:t>
      </w:r>
      <w:r w:rsidRPr="00660FF5">
        <w:rPr>
          <w:rFonts w:ascii="標楷體" w:eastAsia="標楷體" w:hAnsi="標楷體" w:hint="eastAsia"/>
        </w:rPr>
        <w:t>師資培育中心(以下簡稱本中心)為</w:t>
      </w:r>
      <w:proofErr w:type="gramStart"/>
      <w:r w:rsidRPr="00660FF5">
        <w:rPr>
          <w:rFonts w:ascii="標楷體" w:eastAsia="標楷體" w:hAnsi="標楷體" w:hint="eastAsia"/>
        </w:rPr>
        <w:t>研</w:t>
      </w:r>
      <w:proofErr w:type="gramEnd"/>
      <w:r w:rsidRPr="00660FF5">
        <w:rPr>
          <w:rFonts w:ascii="標楷體" w:eastAsia="標楷體" w:hAnsi="標楷體" w:hint="eastAsia"/>
        </w:rPr>
        <w:t>議</w:t>
      </w:r>
      <w:r>
        <w:rPr>
          <w:rFonts w:ascii="標楷體" w:eastAsia="標楷體" w:hAnsi="標楷體" w:hint="eastAsia"/>
        </w:rPr>
        <w:t>、</w:t>
      </w:r>
      <w:r w:rsidRPr="00660FF5">
        <w:rPr>
          <w:rFonts w:ascii="標楷體" w:eastAsia="標楷體" w:hAnsi="標楷體" w:hint="eastAsia"/>
        </w:rPr>
        <w:t>推展師資生教育實習工作及其</w:t>
      </w:r>
      <w:r>
        <w:rPr>
          <w:rFonts w:ascii="標楷體" w:eastAsia="標楷體" w:hAnsi="標楷體" w:hint="eastAsia"/>
        </w:rPr>
        <w:t>輔導</w:t>
      </w:r>
      <w:r w:rsidRPr="00660FF5">
        <w:rPr>
          <w:rFonts w:ascii="標楷體" w:eastAsia="標楷體" w:hAnsi="標楷體" w:hint="eastAsia"/>
        </w:rPr>
        <w:t>相關事宜，特設置實習輔導委員會(以下簡稱本委員會)。</w:t>
      </w:r>
    </w:p>
    <w:p w:rsidR="00914B98" w:rsidRDefault="00914B98" w:rsidP="00914B98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二、本委員會設置委員</w:t>
      </w:r>
      <w:r>
        <w:rPr>
          <w:rFonts w:ascii="標楷體" w:eastAsia="標楷體" w:hAnsi="標楷體" w:hint="eastAsia"/>
        </w:rPr>
        <w:t>5</w:t>
      </w:r>
      <w:r w:rsidRPr="00660FF5">
        <w:rPr>
          <w:rFonts w:ascii="標楷體" w:eastAsia="標楷體" w:hAnsi="標楷體" w:hint="eastAsia"/>
        </w:rPr>
        <w:t>人，由本中心全體專任教師推選</w:t>
      </w:r>
      <w:r>
        <w:rPr>
          <w:rFonts w:ascii="標楷體" w:eastAsia="標楷體" w:hAnsi="標楷體" w:hint="eastAsia"/>
        </w:rPr>
        <w:t>3</w:t>
      </w:r>
      <w:r w:rsidRPr="00660FF5">
        <w:rPr>
          <w:rFonts w:ascii="標楷體" w:eastAsia="標楷體" w:hAnsi="標楷體" w:hint="eastAsia"/>
        </w:rPr>
        <w:t>人、教育實習機構及學生代表各1人組成，其召集人由中心教師</w:t>
      </w:r>
      <w:r>
        <w:rPr>
          <w:rFonts w:ascii="標楷體" w:eastAsia="標楷體" w:hAnsi="標楷體" w:hint="eastAsia"/>
        </w:rPr>
        <w:t>互推</w:t>
      </w:r>
      <w:r w:rsidRPr="00660FF5">
        <w:rPr>
          <w:rFonts w:ascii="標楷體" w:eastAsia="標楷體" w:hAnsi="標楷體" w:hint="eastAsia"/>
        </w:rPr>
        <w:t>之。委員任期一年，連選得連任，必要時，得</w:t>
      </w:r>
      <w:proofErr w:type="gramStart"/>
      <w:r w:rsidRPr="00660FF5">
        <w:rPr>
          <w:rFonts w:ascii="標楷體" w:eastAsia="標楷體" w:hAnsi="標楷體" w:hint="eastAsia"/>
        </w:rPr>
        <w:t>遴</w:t>
      </w:r>
      <w:proofErr w:type="gramEnd"/>
      <w:r w:rsidRPr="00660FF5">
        <w:rPr>
          <w:rFonts w:ascii="標楷體" w:eastAsia="標楷體" w:hAnsi="標楷體" w:hint="eastAsia"/>
        </w:rPr>
        <w:t>聘業界或他校相關系所之專業人士擔任諮詢委員</w:t>
      </w:r>
      <w:r>
        <w:rPr>
          <w:rFonts w:ascii="標楷體" w:eastAsia="標楷體" w:hAnsi="標楷體" w:hint="eastAsia"/>
        </w:rPr>
        <w:t>。</w:t>
      </w:r>
    </w:p>
    <w:p w:rsidR="00914B98" w:rsidRPr="009E7789" w:rsidRDefault="00914B98" w:rsidP="00914B98">
      <w:pPr>
        <w:spacing w:line="440" w:lineRule="exact"/>
        <w:ind w:leftChars="200" w:left="480"/>
        <w:rPr>
          <w:rFonts w:ascii="標楷體" w:eastAsia="標楷體" w:hAnsi="標楷體"/>
        </w:rPr>
      </w:pPr>
      <w:r w:rsidRPr="009E7789">
        <w:rPr>
          <w:rFonts w:ascii="標楷體" w:eastAsia="標楷體" w:hAnsi="標楷體" w:hint="eastAsia"/>
        </w:rPr>
        <w:t>本委員會校內委員為無給職；校外委員及諮詢委員如出席會議陳述意見時，得酌給出席費。</w:t>
      </w:r>
    </w:p>
    <w:p w:rsidR="00914B98" w:rsidRPr="00660FF5" w:rsidRDefault="00914B98" w:rsidP="00914B98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三、本委員會每學期至少召開一次會議，由召集人</w:t>
      </w:r>
      <w:r>
        <w:rPr>
          <w:rFonts w:ascii="標楷體" w:eastAsia="標楷體" w:hAnsi="標楷體" w:hint="eastAsia"/>
        </w:rPr>
        <w:t>主持，</w:t>
      </w:r>
      <w:r w:rsidRPr="00660FF5">
        <w:rPr>
          <w:rFonts w:ascii="標楷體" w:eastAsia="標楷體" w:hAnsi="標楷體" w:hint="eastAsia"/>
        </w:rPr>
        <w:t>會議須有委員過半數出席始可開議，出席委員三分之二以上(含)同意，始可決議。</w:t>
      </w:r>
    </w:p>
    <w:p w:rsidR="00914B98" w:rsidRPr="00660FF5" w:rsidRDefault="00914B98" w:rsidP="00914B98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四、本委員會開會時得邀請有關人員列席說明，必要時得請校外諮詢委員或相關教師、學生出席會議，陳述意見。</w:t>
      </w:r>
    </w:p>
    <w:p w:rsidR="00914B98" w:rsidRPr="00660FF5" w:rsidRDefault="00914B98" w:rsidP="00914B98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五、本委員會職掌權責：</w:t>
      </w:r>
    </w:p>
    <w:p w:rsidR="00914B98" w:rsidRPr="00660FF5" w:rsidRDefault="00914B98" w:rsidP="00914B98">
      <w:pPr>
        <w:spacing w:line="440" w:lineRule="exact"/>
        <w:ind w:leftChars="200" w:left="480" w:firstLineChars="36" w:firstLine="86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(</w:t>
      </w:r>
      <w:proofErr w:type="gramStart"/>
      <w:r w:rsidRPr="00660FF5">
        <w:rPr>
          <w:rFonts w:ascii="標楷體" w:eastAsia="標楷體" w:hAnsi="標楷體" w:hint="eastAsia"/>
        </w:rPr>
        <w:t>一</w:t>
      </w:r>
      <w:proofErr w:type="gramEnd"/>
      <w:r w:rsidRPr="00660FF5">
        <w:rPr>
          <w:rFonts w:ascii="標楷體" w:eastAsia="標楷體" w:hAnsi="標楷體" w:hint="eastAsia"/>
        </w:rPr>
        <w:t>)規劃教學實習及教育實習整體輔導計畫。</w:t>
      </w:r>
    </w:p>
    <w:p w:rsidR="00914B98" w:rsidRPr="00660FF5" w:rsidRDefault="00914B98" w:rsidP="00914B98">
      <w:pPr>
        <w:spacing w:line="440" w:lineRule="exact"/>
        <w:ind w:leftChars="200" w:left="480" w:firstLineChars="36" w:firstLine="86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(二)加強中心與簽約學校之溝通與協調。</w:t>
      </w:r>
    </w:p>
    <w:p w:rsidR="00914B98" w:rsidRPr="00660FF5" w:rsidRDefault="00914B98" w:rsidP="00914B98">
      <w:pPr>
        <w:spacing w:line="440" w:lineRule="exact"/>
        <w:ind w:leftChars="200" w:left="480" w:firstLineChars="36" w:firstLine="86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(三)實習機構、實習指導教師之推薦。</w:t>
      </w:r>
    </w:p>
    <w:p w:rsidR="00914B98" w:rsidRPr="00660FF5" w:rsidRDefault="00914B98" w:rsidP="00914B98">
      <w:pPr>
        <w:spacing w:line="440" w:lineRule="exact"/>
        <w:ind w:leftChars="200" w:left="480" w:firstLineChars="36" w:firstLine="86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(四)</w:t>
      </w:r>
      <w:r>
        <w:rPr>
          <w:rFonts w:ascii="標楷體" w:eastAsia="標楷體" w:hAnsi="標楷體" w:hint="eastAsia"/>
        </w:rPr>
        <w:t>調查實習學生擬</w:t>
      </w:r>
      <w:r w:rsidRPr="00660FF5">
        <w:rPr>
          <w:rFonts w:ascii="標楷體" w:eastAsia="標楷體" w:hAnsi="標楷體" w:hint="eastAsia"/>
        </w:rPr>
        <w:t>實習之科別、人數及實習地區。</w:t>
      </w:r>
    </w:p>
    <w:p w:rsidR="00914B98" w:rsidRPr="00660FF5" w:rsidRDefault="00914B98" w:rsidP="00914B98">
      <w:pPr>
        <w:spacing w:line="440" w:lineRule="exact"/>
        <w:ind w:leftChars="200" w:left="480" w:firstLineChars="36" w:firstLine="86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(五)協助並審查</w:t>
      </w:r>
      <w:r>
        <w:rPr>
          <w:rFonts w:ascii="標楷體" w:eastAsia="標楷體" w:hAnsi="標楷體" w:hint="eastAsia"/>
        </w:rPr>
        <w:t>實習學生</w:t>
      </w:r>
      <w:r w:rsidRPr="00660FF5">
        <w:rPr>
          <w:rFonts w:ascii="標楷體" w:eastAsia="標楷體" w:hAnsi="標楷體" w:hint="eastAsia"/>
        </w:rPr>
        <w:t>擬定實習計畫。</w:t>
      </w:r>
    </w:p>
    <w:p w:rsidR="00914B98" w:rsidRPr="00660FF5" w:rsidRDefault="00914B98" w:rsidP="00914B98">
      <w:pPr>
        <w:spacing w:line="440" w:lineRule="exact"/>
        <w:ind w:leftChars="200" w:left="480" w:firstLineChars="36" w:firstLine="86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(六)安排及分配</w:t>
      </w:r>
      <w:r>
        <w:rPr>
          <w:rFonts w:ascii="標楷體" w:eastAsia="標楷體" w:hAnsi="標楷體" w:hint="eastAsia"/>
        </w:rPr>
        <w:t>實習學生</w:t>
      </w:r>
      <w:r w:rsidRPr="00660FF5">
        <w:rPr>
          <w:rFonts w:ascii="標楷體" w:eastAsia="標楷體" w:hAnsi="標楷體" w:hint="eastAsia"/>
        </w:rPr>
        <w:t>至各簽約實習學校。</w:t>
      </w:r>
    </w:p>
    <w:p w:rsidR="00914B98" w:rsidRPr="00660FF5" w:rsidRDefault="00914B98" w:rsidP="00914B98">
      <w:pPr>
        <w:spacing w:line="440" w:lineRule="exact"/>
        <w:ind w:leftChars="200" w:left="480" w:firstLineChars="36" w:firstLine="86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(七)輔導</w:t>
      </w:r>
      <w:r>
        <w:rPr>
          <w:rFonts w:ascii="標楷體" w:eastAsia="標楷體" w:hAnsi="標楷體" w:hint="eastAsia"/>
        </w:rPr>
        <w:t>實習學生</w:t>
      </w:r>
      <w:r w:rsidRPr="00660FF5">
        <w:rPr>
          <w:rFonts w:ascii="標楷體" w:eastAsia="標楷體" w:hAnsi="標楷體" w:hint="eastAsia"/>
        </w:rPr>
        <w:t>之教學實習</w:t>
      </w:r>
    </w:p>
    <w:p w:rsidR="00914B98" w:rsidRPr="00660FF5" w:rsidRDefault="00914B98" w:rsidP="00914B98">
      <w:pPr>
        <w:spacing w:line="440" w:lineRule="exact"/>
        <w:ind w:leftChars="200" w:left="480" w:firstLineChars="36" w:firstLine="86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(八)教育實習期間返校座談實施內容與方式之</w:t>
      </w:r>
      <w:proofErr w:type="gramStart"/>
      <w:r w:rsidRPr="00660FF5">
        <w:rPr>
          <w:rFonts w:ascii="標楷體" w:eastAsia="標楷體" w:hAnsi="標楷體" w:hint="eastAsia"/>
        </w:rPr>
        <w:t>研</w:t>
      </w:r>
      <w:proofErr w:type="gramEnd"/>
      <w:r w:rsidRPr="00660FF5">
        <w:rPr>
          <w:rFonts w:ascii="標楷體" w:eastAsia="標楷體" w:hAnsi="標楷體" w:hint="eastAsia"/>
        </w:rPr>
        <w:t>議。</w:t>
      </w:r>
    </w:p>
    <w:p w:rsidR="00914B98" w:rsidRPr="00660FF5" w:rsidRDefault="00914B98" w:rsidP="00914B98">
      <w:pPr>
        <w:spacing w:line="440" w:lineRule="exact"/>
        <w:ind w:leftChars="200" w:left="480" w:firstLineChars="36" w:firstLine="86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(九)其他有關本中心教育實習輔導機制改進及主任交辦事項之</w:t>
      </w:r>
      <w:proofErr w:type="gramStart"/>
      <w:r w:rsidRPr="00660FF5">
        <w:rPr>
          <w:rFonts w:ascii="標楷體" w:eastAsia="標楷體" w:hAnsi="標楷體" w:hint="eastAsia"/>
        </w:rPr>
        <w:t>研</w:t>
      </w:r>
      <w:proofErr w:type="gramEnd"/>
      <w:r w:rsidRPr="00660FF5">
        <w:rPr>
          <w:rFonts w:ascii="標楷體" w:eastAsia="標楷體" w:hAnsi="標楷體" w:hint="eastAsia"/>
        </w:rPr>
        <w:t>議。</w:t>
      </w:r>
    </w:p>
    <w:p w:rsidR="00914B98" w:rsidRPr="00660FF5" w:rsidRDefault="00914B98" w:rsidP="00914B98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七、本委員會決議事項依其性質，經中心會議或學校、教育部之核備(定)程序後實施。</w:t>
      </w:r>
    </w:p>
    <w:p w:rsidR="00914B98" w:rsidRPr="00885C31" w:rsidRDefault="00914B98" w:rsidP="00914B98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 w:rsidRPr="00660FF5">
        <w:rPr>
          <w:rFonts w:ascii="標楷體" w:eastAsia="標楷體" w:hAnsi="標楷體" w:hint="eastAsia"/>
        </w:rPr>
        <w:t>八、本設置要點由中心會議決議通過後，送請</w:t>
      </w:r>
      <w:r>
        <w:rPr>
          <w:rFonts w:ascii="標楷體" w:eastAsia="標楷體" w:hAnsi="標楷體" w:hint="eastAsia"/>
        </w:rPr>
        <w:t>本校</w:t>
      </w:r>
      <w:r w:rsidRPr="00E7651E">
        <w:rPr>
          <w:rFonts w:ascii="標楷體" w:eastAsia="標楷體" w:hAnsi="標楷體" w:hint="eastAsia"/>
        </w:rPr>
        <w:t>教育實習審議小組會議</w:t>
      </w:r>
      <w:r w:rsidRPr="009E7789">
        <w:rPr>
          <w:rFonts w:ascii="標楷體" w:eastAsia="標楷體" w:hAnsi="標楷體" w:hint="eastAsia"/>
        </w:rPr>
        <w:t>核備</w:t>
      </w:r>
      <w:r w:rsidRPr="00660FF5">
        <w:rPr>
          <w:rFonts w:ascii="標楷體" w:eastAsia="標楷體" w:hAnsi="標楷體" w:hint="eastAsia"/>
        </w:rPr>
        <w:t>後實施，修正時亦同。</w:t>
      </w:r>
    </w:p>
    <w:p w:rsidR="003B4B68" w:rsidRPr="00914B98" w:rsidRDefault="003B4B68"/>
    <w:sectPr w:rsidR="003B4B68" w:rsidRPr="00914B98" w:rsidSect="0086434E">
      <w:footerReference w:type="default" r:id="rId7"/>
      <w:pgSz w:w="11906" w:h="16838"/>
      <w:pgMar w:top="96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81" w:rsidRDefault="00F42481">
      <w:r>
        <w:separator/>
      </w:r>
    </w:p>
  </w:endnote>
  <w:endnote w:type="continuationSeparator" w:id="0">
    <w:p w:rsidR="00F42481" w:rsidRDefault="00F4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6FF" w:rsidRDefault="00D43B0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0A77" w:rsidRPr="00690A77">
      <w:rPr>
        <w:noProof/>
        <w:lang w:val="zh-TW"/>
      </w:rPr>
      <w:t>1</w:t>
    </w:r>
    <w:r>
      <w:fldChar w:fldCharType="end"/>
    </w:r>
  </w:p>
  <w:p w:rsidR="00A146FF" w:rsidRDefault="00F424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81" w:rsidRDefault="00F42481">
      <w:r>
        <w:separator/>
      </w:r>
    </w:p>
  </w:footnote>
  <w:footnote w:type="continuationSeparator" w:id="0">
    <w:p w:rsidR="00F42481" w:rsidRDefault="00F42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98"/>
    <w:rsid w:val="003B4B68"/>
    <w:rsid w:val="00690A77"/>
    <w:rsid w:val="007F09D6"/>
    <w:rsid w:val="00914B98"/>
    <w:rsid w:val="009E7789"/>
    <w:rsid w:val="00D43B08"/>
    <w:rsid w:val="00F4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14B98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914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4B9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basedOn w:val="a0"/>
    <w:link w:val="a3"/>
    <w:uiPriority w:val="99"/>
    <w:locked/>
    <w:rsid w:val="00914B98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E7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778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14B98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914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4B9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basedOn w:val="a0"/>
    <w:link w:val="a3"/>
    <w:uiPriority w:val="99"/>
    <w:locked/>
    <w:rsid w:val="00914B98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E7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778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2015-08-06T01:52:00Z</dcterms:created>
  <dcterms:modified xsi:type="dcterms:W3CDTF">2015-08-06T01:52:00Z</dcterms:modified>
</cp:coreProperties>
</file>