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42" w:rsidRPr="00217794" w:rsidRDefault="00217794">
      <w:pPr>
        <w:rPr>
          <w:szCs w:val="24"/>
        </w:rPr>
      </w:pPr>
      <w:r w:rsidRPr="00217794">
        <w:rPr>
          <w:rFonts w:ascii="Helvetica" w:eastAsia="新細明體" w:hAnsi="Helvetica" w:cs="Helvetica"/>
          <w:color w:val="373E4D"/>
          <w:kern w:val="0"/>
          <w:szCs w:val="24"/>
        </w:rPr>
        <w:t xml:space="preserve">It's been four months since I graduated from high school. During the four months, I went through a lot of disasters in my life. Although I still have some meaningful and interesting experiences such as traveling around Taiwan, those bad things can never be covered. Anyway, it is all destiny to enter this university. I choose to major in English because I used to major </w:t>
      </w:r>
      <w:r w:rsidR="009F1451">
        <w:rPr>
          <w:rFonts w:ascii="Helvetica" w:eastAsia="新細明體" w:hAnsi="Helvetica" w:cs="Helvetica"/>
          <w:color w:val="373E4D"/>
          <w:kern w:val="0"/>
          <w:szCs w:val="24"/>
        </w:rPr>
        <w:t>in English while in high school</w:t>
      </w:r>
      <w:r w:rsidRPr="00217794">
        <w:rPr>
          <w:rFonts w:ascii="Helvetica" w:eastAsia="新細明體" w:hAnsi="Helvetica" w:cs="Helvetica"/>
          <w:color w:val="373E4D"/>
          <w:kern w:val="0"/>
          <w:szCs w:val="24"/>
        </w:rPr>
        <w:t>. I think it will be more easier for me. However, I am totally wrong</w:t>
      </w:r>
      <w:r>
        <w:rPr>
          <w:rFonts w:ascii="Helvetica" w:eastAsia="新細明體" w:hAnsi="Helvetica" w:cs="Helvetica" w:hint="eastAsia"/>
          <w:color w:val="373E4D"/>
          <w:kern w:val="0"/>
          <w:szCs w:val="24"/>
        </w:rPr>
        <w:t>, it is too easy to me</w:t>
      </w:r>
      <w:r w:rsidRPr="00217794">
        <w:rPr>
          <w:rFonts w:ascii="Helvetica" w:eastAsia="新細明體" w:hAnsi="Helvetica" w:cs="Helvetica"/>
          <w:color w:val="373E4D"/>
          <w:kern w:val="0"/>
          <w:szCs w:val="24"/>
        </w:rPr>
        <w:t>. Since all the English courses provided in STUST are those I had taken in high school, I think it's sort of boring</w:t>
      </w:r>
      <w:r>
        <w:rPr>
          <w:rFonts w:ascii="Helvetica" w:eastAsia="新細明體" w:hAnsi="Helvetica" w:cs="Helvetica" w:hint="eastAsia"/>
          <w:color w:val="373E4D"/>
          <w:kern w:val="0"/>
          <w:szCs w:val="24"/>
        </w:rPr>
        <w:t>(I mean the contents not the method teachers teaching)</w:t>
      </w:r>
      <w:r w:rsidRPr="00217794">
        <w:rPr>
          <w:rFonts w:ascii="Helvetica" w:eastAsia="新細明體" w:hAnsi="Helvetica" w:cs="Helvetica"/>
          <w:color w:val="373E4D"/>
          <w:kern w:val="0"/>
          <w:szCs w:val="24"/>
        </w:rPr>
        <w:t>. As a result, I</w:t>
      </w:r>
      <w:r>
        <w:rPr>
          <w:rFonts w:ascii="Helvetica" w:eastAsia="新細明體" w:hAnsi="Helvetica" w:cs="Helvetica" w:hint="eastAsia"/>
          <w:color w:val="373E4D"/>
          <w:kern w:val="0"/>
          <w:szCs w:val="24"/>
        </w:rPr>
        <w:t xml:space="preserve"> decide to </w:t>
      </w:r>
      <w:r w:rsidRPr="00217794">
        <w:rPr>
          <w:rFonts w:ascii="Helvetica" w:eastAsia="新細明體" w:hAnsi="Helvetica" w:cs="Helvetica"/>
          <w:color w:val="373E4D"/>
          <w:kern w:val="0"/>
          <w:szCs w:val="24"/>
        </w:rPr>
        <w:t>transfer to national universities in Taipei or Taichung. For this maybe only one year in STUST, I'll still enthusiastically participate in any activities, and also I have to remain my English ability as great as when I took the TOEIC and scored 835. Anyway, God bless me (</w:t>
      </w:r>
      <w:proofErr w:type="spellStart"/>
      <w:r w:rsidRPr="00217794">
        <w:rPr>
          <w:rFonts w:ascii="Helvetica" w:eastAsia="新細明體" w:hAnsi="Helvetica" w:cs="Helvetica"/>
          <w:color w:val="373E4D"/>
          <w:kern w:val="0"/>
          <w:szCs w:val="24"/>
        </w:rPr>
        <w:t>haha</w:t>
      </w:r>
      <w:proofErr w:type="spellEnd"/>
    </w:p>
    <w:sectPr w:rsidR="00934542" w:rsidRPr="00217794" w:rsidSect="009345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7794"/>
    <w:rsid w:val="00217794"/>
    <w:rsid w:val="00934542"/>
    <w:rsid w:val="009F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217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3565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901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0652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2015-09-15T13:53:00Z</dcterms:created>
  <dcterms:modified xsi:type="dcterms:W3CDTF">2015-09-15T14:03:00Z</dcterms:modified>
</cp:coreProperties>
</file>