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89" w:rsidRPr="00A23D5E" w:rsidRDefault="00181501" w:rsidP="00B9061C">
      <w:pPr>
        <w:pStyle w:val="a3"/>
        <w:spacing w:line="620" w:lineRule="exact"/>
        <w:rPr>
          <w:rFonts w:ascii="標楷體" w:eastAsia="標楷體"/>
          <w:b w:val="0"/>
          <w:color w:val="000000"/>
          <w:spacing w:val="154"/>
          <w:sz w:val="32"/>
          <w:szCs w:val="32"/>
        </w:rPr>
      </w:pPr>
      <w:r w:rsidRPr="00A23D5E">
        <w:rPr>
          <w:rFonts w:ascii="標楷體" w:eastAsia="標楷體" w:hint="eastAsia"/>
          <w:b w:val="0"/>
          <w:color w:val="000000"/>
          <w:spacing w:val="154"/>
          <w:sz w:val="32"/>
          <w:szCs w:val="32"/>
        </w:rPr>
        <w:t>國立</w:t>
      </w:r>
      <w:proofErr w:type="gramStart"/>
      <w:r w:rsidRPr="00A23D5E">
        <w:rPr>
          <w:rFonts w:ascii="標楷體" w:eastAsia="標楷體" w:hint="eastAsia"/>
          <w:b w:val="0"/>
          <w:color w:val="000000"/>
          <w:spacing w:val="154"/>
          <w:sz w:val="32"/>
          <w:szCs w:val="32"/>
        </w:rPr>
        <w:t>臺</w:t>
      </w:r>
      <w:proofErr w:type="gramEnd"/>
      <w:r w:rsidR="00581F89" w:rsidRPr="00A23D5E">
        <w:rPr>
          <w:rFonts w:ascii="標楷體" w:eastAsia="標楷體" w:hint="eastAsia"/>
          <w:b w:val="0"/>
          <w:color w:val="000000"/>
          <w:spacing w:val="154"/>
          <w:sz w:val="32"/>
          <w:szCs w:val="32"/>
        </w:rPr>
        <w:t>中教育大學特殊教育中心</w:t>
      </w:r>
    </w:p>
    <w:p w:rsidR="00AF7383" w:rsidRDefault="00C42D0E" w:rsidP="00AF7383">
      <w:pPr>
        <w:pStyle w:val="a3"/>
        <w:spacing w:line="620" w:lineRule="exact"/>
        <w:rPr>
          <w:rFonts w:ascii="Times New Roman" w:eastAsia="標楷體"/>
          <w:b w:val="0"/>
          <w:color w:val="000000"/>
          <w:spacing w:val="130"/>
          <w:sz w:val="32"/>
          <w:szCs w:val="32"/>
        </w:rPr>
      </w:pPr>
      <w:proofErr w:type="gramStart"/>
      <w:r>
        <w:rPr>
          <w:rFonts w:ascii="標楷體" w:eastAsia="標楷體" w:hint="eastAsia"/>
          <w:b w:val="0"/>
          <w:color w:val="000000"/>
          <w:spacing w:val="130"/>
          <w:sz w:val="32"/>
          <w:szCs w:val="32"/>
        </w:rPr>
        <w:t>104</w:t>
      </w:r>
      <w:proofErr w:type="gramEnd"/>
      <w:r w:rsidR="00581F89" w:rsidRPr="00A23D5E">
        <w:rPr>
          <w:rFonts w:ascii="標楷體" w:eastAsia="標楷體" w:hint="eastAsia"/>
          <w:b w:val="0"/>
          <w:color w:val="000000"/>
          <w:spacing w:val="130"/>
          <w:sz w:val="32"/>
          <w:szCs w:val="32"/>
        </w:rPr>
        <w:t>年</w:t>
      </w:r>
      <w:r w:rsidR="00F707A5">
        <w:rPr>
          <w:rFonts w:ascii="標楷體" w:eastAsia="標楷體" w:hint="eastAsia"/>
          <w:b w:val="0"/>
          <w:color w:val="000000"/>
          <w:spacing w:val="130"/>
          <w:sz w:val="32"/>
          <w:szCs w:val="32"/>
        </w:rPr>
        <w:t>度融合教育</w:t>
      </w:r>
      <w:r w:rsidR="00581F89" w:rsidRPr="00A23D5E">
        <w:rPr>
          <w:rFonts w:ascii="Times New Roman" w:eastAsia="標楷體" w:hint="eastAsia"/>
          <w:b w:val="0"/>
          <w:color w:val="000000"/>
          <w:spacing w:val="130"/>
          <w:sz w:val="32"/>
          <w:szCs w:val="32"/>
        </w:rPr>
        <w:t>知能研習</w:t>
      </w:r>
    </w:p>
    <w:p w:rsidR="00CA7053" w:rsidRPr="00F34373" w:rsidRDefault="00134C6A" w:rsidP="000720F6">
      <w:pPr>
        <w:spacing w:line="520" w:lineRule="exact"/>
        <w:jc w:val="center"/>
        <w:rPr>
          <w:rFonts w:ascii="標楷體" w:eastAsia="標楷體" w:hAnsi="標楷體" w:cs="Arial"/>
          <w:bCs/>
          <w:color w:val="000000" w:themeColor="text1"/>
          <w:sz w:val="28"/>
          <w:szCs w:val="28"/>
        </w:rPr>
      </w:pPr>
      <w:r w:rsidRPr="00F34373">
        <w:rPr>
          <w:rFonts w:ascii="標楷體" w:eastAsia="標楷體" w:hAnsi="標楷體" w:hint="eastAsia"/>
          <w:color w:val="000000" w:themeColor="text1"/>
          <w:spacing w:val="130"/>
          <w:sz w:val="32"/>
          <w:szCs w:val="32"/>
        </w:rPr>
        <w:t>〜</w:t>
      </w:r>
      <w:r w:rsidR="006F2267" w:rsidRPr="00F34373">
        <w:rPr>
          <w:rFonts w:ascii="標楷體" w:eastAsia="標楷體" w:hAnsi="標楷體" w:hint="eastAsia"/>
          <w:color w:val="000000" w:themeColor="text1"/>
          <w:spacing w:val="130"/>
          <w:sz w:val="32"/>
          <w:szCs w:val="32"/>
        </w:rPr>
        <w:t>資源班實務工作坊</w:t>
      </w:r>
      <w:r w:rsidR="00297F37" w:rsidRPr="00F34373">
        <w:rPr>
          <w:rFonts w:eastAsia="標楷體" w:hint="eastAsia"/>
          <w:color w:val="000000" w:themeColor="text1"/>
          <w:spacing w:val="130"/>
          <w:sz w:val="32"/>
          <w:szCs w:val="32"/>
        </w:rPr>
        <w:t>～</w:t>
      </w:r>
      <w:r w:rsidR="003D4441" w:rsidRPr="00F34373">
        <w:rPr>
          <w:rFonts w:ascii="標楷體" w:eastAsia="標楷體" w:hint="eastAsia"/>
          <w:color w:val="000000" w:themeColor="text1"/>
          <w:spacing w:val="30"/>
          <w:sz w:val="28"/>
          <w:szCs w:val="28"/>
        </w:rPr>
        <w:t xml:space="preserve"> </w:t>
      </w:r>
    </w:p>
    <w:p w:rsidR="00B66C20" w:rsidRPr="00B66C20" w:rsidRDefault="000720F6" w:rsidP="00B66C20">
      <w:pPr>
        <w:spacing w:line="520" w:lineRule="exact"/>
        <w:rPr>
          <w:rFonts w:ascii="標楷體" w:eastAsia="標楷體" w:hAnsi="標楷體"/>
          <w:color w:val="FF0000"/>
          <w:sz w:val="28"/>
          <w:szCs w:val="28"/>
        </w:rPr>
      </w:pPr>
      <w:r w:rsidRPr="00B66C20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581F89" w:rsidRPr="00B66C20">
        <w:rPr>
          <w:rFonts w:ascii="標楷體" w:eastAsia="標楷體" w:hAnsi="標楷體" w:hint="eastAsia"/>
          <w:color w:val="000000"/>
          <w:sz w:val="28"/>
          <w:szCs w:val="28"/>
        </w:rPr>
        <w:t>、目</w:t>
      </w:r>
      <w:r w:rsidR="00B21770" w:rsidRPr="00B66C20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6063A5" w:rsidRPr="00B66C20">
        <w:rPr>
          <w:rFonts w:ascii="標楷體" w:eastAsia="標楷體" w:hAnsi="標楷體" w:hint="eastAsia"/>
          <w:color w:val="000000"/>
          <w:sz w:val="28"/>
          <w:szCs w:val="28"/>
        </w:rPr>
        <w:t>的：</w:t>
      </w:r>
      <w:r w:rsidR="00B66C20" w:rsidRPr="00B66C20">
        <w:rPr>
          <w:rFonts w:ascii="標楷體" w:eastAsia="標楷體" w:hAnsi="標楷體" w:cs="細明體_HKSCS" w:hint="eastAsia"/>
          <w:color w:val="000000" w:themeColor="text1"/>
          <w:sz w:val="28"/>
          <w:szCs w:val="28"/>
        </w:rPr>
        <w:t>增進</w:t>
      </w:r>
      <w:r w:rsidR="00B66C20" w:rsidRPr="00B66C20">
        <w:rPr>
          <w:rFonts w:ascii="標楷體" w:eastAsia="標楷體" w:hAnsi="標楷體" w:hint="eastAsia"/>
          <w:color w:val="000000" w:themeColor="text1"/>
          <w:sz w:val="28"/>
          <w:szCs w:val="28"/>
        </w:rPr>
        <w:t>本校輔導區教師特殊教育相關知能。</w:t>
      </w:r>
    </w:p>
    <w:p w:rsidR="00581F89" w:rsidRPr="002F0961" w:rsidRDefault="000720F6" w:rsidP="00B9061C">
      <w:pPr>
        <w:spacing w:before="120" w:line="520" w:lineRule="exact"/>
        <w:rPr>
          <w:rFonts w:ascii="標楷體" w:eastAsia="標楷體"/>
          <w:color w:val="000000"/>
          <w:spacing w:val="30"/>
          <w:sz w:val="28"/>
          <w:szCs w:val="28"/>
        </w:rPr>
      </w:pPr>
      <w:r>
        <w:rPr>
          <w:rFonts w:ascii="標楷體" w:eastAsia="標楷體" w:hint="eastAsia"/>
          <w:color w:val="000000"/>
          <w:spacing w:val="30"/>
          <w:sz w:val="28"/>
          <w:szCs w:val="28"/>
        </w:rPr>
        <w:t>二</w:t>
      </w:r>
      <w:r w:rsidR="00581F89" w:rsidRPr="002F0961">
        <w:rPr>
          <w:rFonts w:ascii="標楷體" w:eastAsia="標楷體" w:hint="eastAsia"/>
          <w:color w:val="000000"/>
          <w:spacing w:val="30"/>
          <w:sz w:val="28"/>
          <w:szCs w:val="28"/>
        </w:rPr>
        <w:t>、主辦單位：教育部</w:t>
      </w:r>
    </w:p>
    <w:p w:rsidR="00581F89" w:rsidRDefault="000720F6" w:rsidP="00B9061C">
      <w:pPr>
        <w:spacing w:before="120" w:line="520" w:lineRule="exact"/>
        <w:rPr>
          <w:rFonts w:ascii="標楷體" w:eastAsia="標楷體"/>
          <w:color w:val="000000"/>
          <w:spacing w:val="30"/>
          <w:sz w:val="28"/>
          <w:szCs w:val="28"/>
        </w:rPr>
      </w:pPr>
      <w:r>
        <w:rPr>
          <w:rFonts w:ascii="標楷體" w:eastAsia="標楷體" w:hint="eastAsia"/>
          <w:color w:val="000000"/>
          <w:spacing w:val="30"/>
          <w:sz w:val="28"/>
          <w:szCs w:val="28"/>
        </w:rPr>
        <w:t>三</w:t>
      </w:r>
      <w:r w:rsidR="0003611C" w:rsidRPr="002F0961">
        <w:rPr>
          <w:rFonts w:ascii="標楷體" w:eastAsia="標楷體" w:hint="eastAsia"/>
          <w:color w:val="000000"/>
          <w:spacing w:val="30"/>
          <w:sz w:val="28"/>
          <w:szCs w:val="28"/>
        </w:rPr>
        <w:t>、承辦單位：國立</w:t>
      </w:r>
      <w:proofErr w:type="gramStart"/>
      <w:r w:rsidR="0003611C" w:rsidRPr="002F0961">
        <w:rPr>
          <w:rFonts w:ascii="標楷體" w:eastAsia="標楷體" w:hint="eastAsia"/>
          <w:color w:val="000000"/>
          <w:spacing w:val="30"/>
          <w:sz w:val="28"/>
          <w:szCs w:val="28"/>
        </w:rPr>
        <w:t>臺</w:t>
      </w:r>
      <w:proofErr w:type="gramEnd"/>
      <w:r w:rsidR="00581F89" w:rsidRPr="002F0961">
        <w:rPr>
          <w:rFonts w:ascii="標楷體" w:eastAsia="標楷體" w:hint="eastAsia"/>
          <w:color w:val="000000"/>
          <w:spacing w:val="30"/>
          <w:sz w:val="28"/>
          <w:szCs w:val="28"/>
        </w:rPr>
        <w:t>中教育大學特殊教育中心</w:t>
      </w:r>
    </w:p>
    <w:p w:rsidR="00630431" w:rsidRPr="002F0961" w:rsidRDefault="00630431" w:rsidP="00B9061C">
      <w:pPr>
        <w:spacing w:before="120" w:line="520" w:lineRule="exact"/>
        <w:rPr>
          <w:rFonts w:ascii="標楷體" w:eastAsia="標楷體"/>
          <w:color w:val="000000"/>
          <w:spacing w:val="30"/>
          <w:sz w:val="28"/>
          <w:szCs w:val="28"/>
        </w:rPr>
      </w:pPr>
      <w:r>
        <w:rPr>
          <w:rFonts w:ascii="標楷體" w:eastAsia="標楷體" w:hint="eastAsia"/>
          <w:color w:val="000000"/>
          <w:spacing w:val="30"/>
          <w:sz w:val="28"/>
          <w:szCs w:val="28"/>
        </w:rPr>
        <w:t xml:space="preserve">            </w:t>
      </w:r>
      <w:proofErr w:type="gramStart"/>
      <w:r>
        <w:rPr>
          <w:rFonts w:ascii="標楷體" w:eastAsia="標楷體" w:hint="eastAsia"/>
          <w:color w:val="000000"/>
          <w:spacing w:val="30"/>
          <w:sz w:val="28"/>
          <w:szCs w:val="28"/>
        </w:rPr>
        <w:t>臺</w:t>
      </w:r>
      <w:proofErr w:type="gramEnd"/>
      <w:r>
        <w:rPr>
          <w:rFonts w:ascii="標楷體" w:eastAsia="標楷體" w:hint="eastAsia"/>
          <w:color w:val="000000"/>
          <w:spacing w:val="30"/>
          <w:sz w:val="28"/>
          <w:szCs w:val="28"/>
        </w:rPr>
        <w:t xml:space="preserve">中市政府教育局  </w:t>
      </w:r>
    </w:p>
    <w:p w:rsidR="00581F89" w:rsidRPr="002F0961" w:rsidRDefault="000720F6" w:rsidP="009A792B">
      <w:pPr>
        <w:spacing w:before="120" w:line="520" w:lineRule="exact"/>
        <w:ind w:left="2380" w:hangingChars="700" w:hanging="2380"/>
        <w:rPr>
          <w:rFonts w:ascii="標楷體" w:eastAsia="標楷體"/>
          <w:color w:val="000000"/>
          <w:spacing w:val="30"/>
          <w:sz w:val="28"/>
          <w:szCs w:val="28"/>
        </w:rPr>
      </w:pPr>
      <w:r>
        <w:rPr>
          <w:rFonts w:ascii="標楷體" w:eastAsia="標楷體" w:hint="eastAsia"/>
          <w:color w:val="000000"/>
          <w:spacing w:val="30"/>
          <w:sz w:val="28"/>
          <w:szCs w:val="28"/>
        </w:rPr>
        <w:t>四</w:t>
      </w:r>
      <w:r w:rsidR="0003611C" w:rsidRPr="002F0961">
        <w:rPr>
          <w:rFonts w:ascii="標楷體" w:eastAsia="標楷體" w:hint="eastAsia"/>
          <w:color w:val="000000"/>
          <w:spacing w:val="30"/>
          <w:sz w:val="28"/>
          <w:szCs w:val="28"/>
        </w:rPr>
        <w:t>、研習地點：</w:t>
      </w:r>
      <w:r w:rsidR="00654FF0" w:rsidRPr="002F0961">
        <w:rPr>
          <w:rFonts w:ascii="標楷體" w:eastAsia="標楷體" w:hint="eastAsia"/>
          <w:color w:val="000000"/>
          <w:spacing w:val="30"/>
          <w:sz w:val="28"/>
          <w:szCs w:val="28"/>
        </w:rPr>
        <w:t>本校</w:t>
      </w:r>
      <w:proofErr w:type="gramStart"/>
      <w:r w:rsidR="003C5BD5">
        <w:rPr>
          <w:rFonts w:ascii="標楷體" w:eastAsia="標楷體" w:hint="eastAsia"/>
          <w:color w:val="000000"/>
          <w:spacing w:val="30"/>
          <w:sz w:val="28"/>
          <w:szCs w:val="28"/>
        </w:rPr>
        <w:t>忠毅樓</w:t>
      </w:r>
      <w:proofErr w:type="gramEnd"/>
      <w:r w:rsidR="001222F5">
        <w:rPr>
          <w:rFonts w:ascii="標楷體" w:eastAsia="標楷體" w:hint="eastAsia"/>
          <w:color w:val="000000"/>
          <w:spacing w:val="30"/>
          <w:sz w:val="28"/>
          <w:szCs w:val="28"/>
        </w:rPr>
        <w:t>1</w:t>
      </w:r>
      <w:r w:rsidR="003C5BD5">
        <w:rPr>
          <w:rFonts w:ascii="標楷體" w:eastAsia="標楷體" w:hint="eastAsia"/>
          <w:color w:val="000000"/>
          <w:spacing w:val="30"/>
          <w:sz w:val="28"/>
          <w:szCs w:val="28"/>
        </w:rPr>
        <w:t>樓</w:t>
      </w:r>
      <w:r w:rsidR="00F330A4">
        <w:rPr>
          <w:rFonts w:ascii="標楷體" w:eastAsia="標楷體" w:hint="eastAsia"/>
          <w:color w:val="000000"/>
          <w:spacing w:val="30"/>
          <w:sz w:val="28"/>
          <w:szCs w:val="28"/>
        </w:rPr>
        <w:t>M</w:t>
      </w:r>
      <w:r w:rsidR="001222F5">
        <w:rPr>
          <w:rFonts w:ascii="標楷體" w:eastAsia="標楷體" w:hint="eastAsia"/>
          <w:color w:val="000000"/>
          <w:spacing w:val="30"/>
          <w:sz w:val="28"/>
          <w:szCs w:val="28"/>
        </w:rPr>
        <w:t>104教室</w:t>
      </w:r>
    </w:p>
    <w:p w:rsidR="00581F89" w:rsidRPr="00630431" w:rsidRDefault="000720F6" w:rsidP="00B9061C">
      <w:pPr>
        <w:spacing w:before="120" w:line="520" w:lineRule="exact"/>
        <w:rPr>
          <w:rFonts w:ascii="標楷體" w:eastAsia="標楷體"/>
          <w:color w:val="000000"/>
          <w:spacing w:val="30"/>
          <w:sz w:val="28"/>
          <w:szCs w:val="28"/>
        </w:rPr>
      </w:pPr>
      <w:r>
        <w:rPr>
          <w:rFonts w:ascii="標楷體" w:eastAsia="標楷體" w:hint="eastAsia"/>
          <w:color w:val="000000"/>
          <w:spacing w:val="30"/>
          <w:sz w:val="28"/>
          <w:szCs w:val="28"/>
        </w:rPr>
        <w:t>五</w:t>
      </w:r>
      <w:r w:rsidR="00581F89" w:rsidRPr="00630431">
        <w:rPr>
          <w:rFonts w:ascii="標楷體" w:eastAsia="標楷體" w:hint="eastAsia"/>
          <w:color w:val="000000"/>
          <w:spacing w:val="30"/>
          <w:sz w:val="28"/>
          <w:szCs w:val="28"/>
        </w:rPr>
        <w:t>、研習日期：</w:t>
      </w:r>
      <w:r w:rsidR="0009317D">
        <w:rPr>
          <w:rFonts w:ascii="標楷體" w:eastAsia="標楷體" w:hint="eastAsia"/>
          <w:color w:val="000000"/>
          <w:spacing w:val="30"/>
          <w:sz w:val="28"/>
          <w:szCs w:val="28"/>
        </w:rPr>
        <w:t>10</w:t>
      </w:r>
      <w:r w:rsidR="006F2267">
        <w:rPr>
          <w:rFonts w:ascii="標楷體" w:eastAsia="標楷體" w:hint="eastAsia"/>
          <w:color w:val="000000"/>
          <w:spacing w:val="30"/>
          <w:sz w:val="28"/>
          <w:szCs w:val="28"/>
        </w:rPr>
        <w:t>4</w:t>
      </w:r>
      <w:r w:rsidR="00581F89" w:rsidRPr="00630431">
        <w:rPr>
          <w:rFonts w:ascii="標楷體" w:eastAsia="標楷體" w:hint="eastAsia"/>
          <w:color w:val="000000"/>
          <w:spacing w:val="30"/>
          <w:sz w:val="28"/>
          <w:szCs w:val="28"/>
        </w:rPr>
        <w:t>年</w:t>
      </w:r>
      <w:r w:rsidR="006F2267">
        <w:rPr>
          <w:rFonts w:ascii="標楷體" w:eastAsia="標楷體" w:hint="eastAsia"/>
          <w:color w:val="000000"/>
          <w:spacing w:val="30"/>
          <w:sz w:val="28"/>
          <w:szCs w:val="28"/>
        </w:rPr>
        <w:t>10</w:t>
      </w:r>
      <w:r w:rsidR="00581F89" w:rsidRPr="00630431">
        <w:rPr>
          <w:rFonts w:ascii="標楷體" w:eastAsia="標楷體" w:hint="eastAsia"/>
          <w:color w:val="000000"/>
          <w:spacing w:val="30"/>
          <w:sz w:val="28"/>
          <w:szCs w:val="28"/>
        </w:rPr>
        <w:t>月</w:t>
      </w:r>
      <w:r w:rsidR="0021728D">
        <w:rPr>
          <w:rFonts w:ascii="標楷體" w:eastAsia="標楷體" w:hint="eastAsia"/>
          <w:color w:val="000000"/>
          <w:spacing w:val="30"/>
          <w:sz w:val="28"/>
          <w:szCs w:val="28"/>
        </w:rPr>
        <w:t>1</w:t>
      </w:r>
      <w:r w:rsidR="006F2267">
        <w:rPr>
          <w:rFonts w:ascii="標楷體" w:eastAsia="標楷體" w:hint="eastAsia"/>
          <w:color w:val="000000"/>
          <w:spacing w:val="30"/>
          <w:sz w:val="28"/>
          <w:szCs w:val="28"/>
        </w:rPr>
        <w:t>4</w:t>
      </w:r>
      <w:r w:rsidR="00F75297" w:rsidRPr="00630431">
        <w:rPr>
          <w:rFonts w:ascii="標楷體" w:eastAsia="標楷體" w:hint="eastAsia"/>
          <w:color w:val="000000"/>
          <w:spacing w:val="30"/>
          <w:sz w:val="28"/>
          <w:szCs w:val="28"/>
        </w:rPr>
        <w:t xml:space="preserve"> </w:t>
      </w:r>
      <w:r w:rsidR="000148A9" w:rsidRPr="00630431">
        <w:rPr>
          <w:rFonts w:ascii="標楷體" w:eastAsia="標楷體" w:hint="eastAsia"/>
          <w:color w:val="000000"/>
          <w:spacing w:val="30"/>
          <w:sz w:val="28"/>
          <w:szCs w:val="28"/>
        </w:rPr>
        <w:t>日（星期</w:t>
      </w:r>
      <w:r w:rsidR="003C5BD5">
        <w:rPr>
          <w:rFonts w:ascii="標楷體" w:eastAsia="標楷體" w:hint="eastAsia"/>
          <w:color w:val="000000"/>
          <w:spacing w:val="30"/>
          <w:sz w:val="28"/>
          <w:szCs w:val="28"/>
        </w:rPr>
        <w:t>三</w:t>
      </w:r>
      <w:r w:rsidR="00581F89" w:rsidRPr="00630431">
        <w:rPr>
          <w:rFonts w:ascii="標楷體" w:eastAsia="標楷體" w:hint="eastAsia"/>
          <w:color w:val="000000"/>
          <w:spacing w:val="30"/>
          <w:sz w:val="28"/>
          <w:szCs w:val="28"/>
        </w:rPr>
        <w:t>）</w:t>
      </w:r>
      <w:r w:rsidR="00F34373">
        <w:rPr>
          <w:rFonts w:ascii="標楷體" w:eastAsia="標楷體" w:hint="eastAsia"/>
          <w:color w:val="000000"/>
          <w:spacing w:val="30"/>
          <w:sz w:val="28"/>
          <w:szCs w:val="28"/>
        </w:rPr>
        <w:t>13</w:t>
      </w:r>
      <w:r w:rsidR="00630431" w:rsidRPr="00630431">
        <w:rPr>
          <w:rFonts w:ascii="標楷體" w:eastAsia="標楷體" w:hint="eastAsia"/>
          <w:color w:val="000000"/>
          <w:spacing w:val="30"/>
          <w:sz w:val="28"/>
          <w:szCs w:val="28"/>
        </w:rPr>
        <w:t>:</w:t>
      </w:r>
      <w:r w:rsidR="00F34373">
        <w:rPr>
          <w:rFonts w:ascii="標楷體" w:eastAsia="標楷體" w:hint="eastAsia"/>
          <w:color w:val="000000"/>
          <w:spacing w:val="30"/>
          <w:sz w:val="28"/>
          <w:szCs w:val="28"/>
        </w:rPr>
        <w:t>3</w:t>
      </w:r>
      <w:r w:rsidR="00630431" w:rsidRPr="00630431">
        <w:rPr>
          <w:rFonts w:ascii="標楷體" w:eastAsia="標楷體" w:hint="eastAsia"/>
          <w:color w:val="000000"/>
          <w:spacing w:val="30"/>
          <w:sz w:val="28"/>
          <w:szCs w:val="28"/>
        </w:rPr>
        <w:t>0-</w:t>
      </w:r>
      <w:r w:rsidR="00F34373">
        <w:rPr>
          <w:rFonts w:ascii="標楷體" w:eastAsia="標楷體" w:hint="eastAsia"/>
          <w:color w:val="000000"/>
          <w:spacing w:val="30"/>
          <w:sz w:val="28"/>
          <w:szCs w:val="28"/>
        </w:rPr>
        <w:t>16</w:t>
      </w:r>
      <w:r w:rsidR="006C7BA8" w:rsidRPr="00630431">
        <w:rPr>
          <w:rFonts w:ascii="標楷體" w:eastAsia="標楷體" w:hint="eastAsia"/>
          <w:color w:val="000000"/>
          <w:spacing w:val="30"/>
          <w:sz w:val="28"/>
          <w:szCs w:val="28"/>
        </w:rPr>
        <w:t>:</w:t>
      </w:r>
      <w:r w:rsidR="00F34373">
        <w:rPr>
          <w:rFonts w:ascii="標楷體" w:eastAsia="標楷體" w:hint="eastAsia"/>
          <w:color w:val="000000"/>
          <w:spacing w:val="30"/>
          <w:sz w:val="28"/>
          <w:szCs w:val="28"/>
        </w:rPr>
        <w:t>50</w:t>
      </w:r>
    </w:p>
    <w:p w:rsidR="00581F89" w:rsidRPr="00F63E85" w:rsidRDefault="000720F6" w:rsidP="004F262A">
      <w:pPr>
        <w:spacing w:line="520" w:lineRule="exact"/>
        <w:rPr>
          <w:rFonts w:ascii="標楷體" w:eastAsia="標楷體" w:hAnsi="標楷體" w:cs="Arial"/>
          <w:bCs/>
          <w:color w:val="FF0000"/>
          <w:sz w:val="28"/>
          <w:szCs w:val="28"/>
        </w:rPr>
      </w:pPr>
      <w:r w:rsidRPr="00F63E85">
        <w:rPr>
          <w:rFonts w:eastAsia="標楷體" w:hint="eastAsia"/>
          <w:color w:val="000000" w:themeColor="text1"/>
          <w:spacing w:val="30"/>
          <w:sz w:val="28"/>
          <w:szCs w:val="28"/>
        </w:rPr>
        <w:t>六</w:t>
      </w:r>
      <w:r w:rsidR="00581F89" w:rsidRPr="00F63E85">
        <w:rPr>
          <w:rFonts w:eastAsia="標楷體" w:hint="eastAsia"/>
          <w:color w:val="000000" w:themeColor="text1"/>
          <w:spacing w:val="30"/>
          <w:sz w:val="28"/>
          <w:szCs w:val="28"/>
        </w:rPr>
        <w:t>、</w:t>
      </w:r>
      <w:r w:rsidR="00581F89" w:rsidRPr="00F63E85">
        <w:rPr>
          <w:rFonts w:ascii="標楷體" w:eastAsia="標楷體" w:hint="eastAsia"/>
          <w:color w:val="000000" w:themeColor="text1"/>
          <w:spacing w:val="30"/>
          <w:sz w:val="28"/>
          <w:szCs w:val="28"/>
        </w:rPr>
        <w:t>研習</w:t>
      </w:r>
      <w:r w:rsidR="00581F89" w:rsidRPr="00F63E85">
        <w:rPr>
          <w:rFonts w:eastAsia="標楷體" w:hint="eastAsia"/>
          <w:color w:val="000000" w:themeColor="text1"/>
          <w:spacing w:val="30"/>
          <w:sz w:val="28"/>
          <w:szCs w:val="28"/>
        </w:rPr>
        <w:t>主題：</w:t>
      </w:r>
      <w:r w:rsidR="00F63E85" w:rsidRPr="00F63E85">
        <w:rPr>
          <w:rFonts w:ascii="標楷體" w:eastAsia="標楷體"/>
          <w:color w:val="000000" w:themeColor="text1"/>
          <w:spacing w:val="30"/>
          <w:sz w:val="28"/>
          <w:szCs w:val="28"/>
        </w:rPr>
        <w:t>資源班實務工作</w:t>
      </w:r>
      <w:r w:rsidR="00D00A6C">
        <w:rPr>
          <w:rFonts w:ascii="標楷體" w:eastAsia="標楷體" w:hint="eastAsia"/>
          <w:color w:val="000000" w:themeColor="text1"/>
          <w:spacing w:val="30"/>
          <w:sz w:val="28"/>
          <w:szCs w:val="28"/>
        </w:rPr>
        <w:t>坊</w:t>
      </w:r>
    </w:p>
    <w:p w:rsidR="00903933" w:rsidRPr="00A23D5E" w:rsidRDefault="000720F6" w:rsidP="00A832ED">
      <w:pPr>
        <w:spacing w:line="520" w:lineRule="exact"/>
        <w:ind w:left="2380" w:hangingChars="700" w:hanging="23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pacing w:val="30"/>
          <w:sz w:val="28"/>
          <w:szCs w:val="28"/>
        </w:rPr>
        <w:t>七</w:t>
      </w:r>
      <w:r w:rsidR="00A832ED" w:rsidRPr="00A23D5E">
        <w:rPr>
          <w:rFonts w:eastAsia="標楷體" w:hint="eastAsia"/>
          <w:color w:val="000000"/>
          <w:spacing w:val="30"/>
          <w:sz w:val="28"/>
          <w:szCs w:val="28"/>
        </w:rPr>
        <w:t>、參加對象：</w:t>
      </w:r>
      <w:r w:rsidR="00444D6F" w:rsidRPr="00A23D5E">
        <w:rPr>
          <w:rFonts w:eastAsia="標楷體" w:hint="eastAsia"/>
          <w:color w:val="000000"/>
          <w:spacing w:val="30"/>
          <w:sz w:val="28"/>
          <w:szCs w:val="28"/>
        </w:rPr>
        <w:t>本校輔導區</w:t>
      </w:r>
      <w:proofErr w:type="gramStart"/>
      <w:r w:rsidR="00F75297">
        <w:rPr>
          <w:rFonts w:eastAsia="標楷體" w:hint="eastAsia"/>
          <w:color w:val="000000"/>
          <w:spacing w:val="30"/>
          <w:sz w:val="28"/>
          <w:szCs w:val="28"/>
        </w:rPr>
        <w:t>臺</w:t>
      </w:r>
      <w:proofErr w:type="gramEnd"/>
      <w:r w:rsidR="00F75297">
        <w:rPr>
          <w:rFonts w:eastAsia="標楷體" w:hint="eastAsia"/>
          <w:color w:val="000000"/>
          <w:spacing w:val="30"/>
          <w:sz w:val="28"/>
          <w:szCs w:val="28"/>
        </w:rPr>
        <w:t>中</w:t>
      </w:r>
      <w:r w:rsidR="00444D6F" w:rsidRPr="00A23D5E">
        <w:rPr>
          <w:rFonts w:eastAsia="標楷體" w:hint="eastAsia"/>
          <w:color w:val="000000"/>
          <w:spacing w:val="30"/>
          <w:sz w:val="28"/>
          <w:szCs w:val="28"/>
        </w:rPr>
        <w:t>市</w:t>
      </w:r>
      <w:r w:rsidR="00630431">
        <w:rPr>
          <w:rFonts w:eastAsia="標楷體" w:hint="eastAsia"/>
          <w:color w:val="000000"/>
          <w:spacing w:val="30"/>
          <w:sz w:val="28"/>
          <w:szCs w:val="28"/>
        </w:rPr>
        <w:t>、彰化縣、南投縣</w:t>
      </w:r>
      <w:r w:rsidR="00F75297" w:rsidRPr="00A23D5E">
        <w:rPr>
          <w:rFonts w:eastAsia="標楷體" w:hint="eastAsia"/>
          <w:color w:val="000000"/>
          <w:spacing w:val="30"/>
          <w:sz w:val="28"/>
          <w:szCs w:val="28"/>
        </w:rPr>
        <w:t>學前幼教教師、</w:t>
      </w:r>
      <w:r w:rsidR="00444D6F" w:rsidRPr="00A23D5E">
        <w:rPr>
          <w:rFonts w:eastAsia="標楷體" w:hint="eastAsia"/>
          <w:color w:val="000000"/>
          <w:spacing w:val="30"/>
          <w:sz w:val="28"/>
          <w:szCs w:val="28"/>
        </w:rPr>
        <w:t>國小</w:t>
      </w:r>
      <w:r w:rsidR="00F75297">
        <w:rPr>
          <w:rFonts w:eastAsia="標楷體" w:hint="eastAsia"/>
          <w:color w:val="000000"/>
          <w:spacing w:val="30"/>
          <w:sz w:val="28"/>
          <w:szCs w:val="28"/>
        </w:rPr>
        <w:t>普通班或</w:t>
      </w:r>
      <w:r w:rsidR="00444D6F" w:rsidRPr="00A23D5E">
        <w:rPr>
          <w:rFonts w:eastAsia="標楷體" w:hint="eastAsia"/>
          <w:color w:val="000000"/>
          <w:spacing w:val="30"/>
          <w:sz w:val="28"/>
          <w:szCs w:val="28"/>
        </w:rPr>
        <w:t>資源班教師、</w:t>
      </w:r>
      <w:r w:rsidR="00F75297">
        <w:rPr>
          <w:rFonts w:eastAsia="標楷體" w:hint="eastAsia"/>
          <w:color w:val="000000"/>
          <w:spacing w:val="30"/>
          <w:sz w:val="28"/>
          <w:szCs w:val="28"/>
        </w:rPr>
        <w:t>高中職教師</w:t>
      </w:r>
      <w:r w:rsidR="0009317D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、</w:t>
      </w:r>
      <w:r w:rsidR="0009317D">
        <w:rPr>
          <w:rFonts w:eastAsia="標楷體" w:hint="eastAsia"/>
          <w:color w:val="000000"/>
          <w:spacing w:val="30"/>
          <w:sz w:val="28"/>
          <w:szCs w:val="28"/>
        </w:rPr>
        <w:t>大學資源教室輔導人員</w:t>
      </w:r>
      <w:r w:rsidR="00F75297">
        <w:rPr>
          <w:rFonts w:eastAsia="標楷體" w:hint="eastAsia"/>
          <w:color w:val="000000"/>
          <w:spacing w:val="30"/>
          <w:sz w:val="28"/>
          <w:szCs w:val="28"/>
        </w:rPr>
        <w:t>與</w:t>
      </w:r>
      <w:r w:rsidR="00444D6F" w:rsidRPr="00A23D5E">
        <w:rPr>
          <w:rFonts w:eastAsia="標楷體" w:hint="eastAsia"/>
          <w:color w:val="000000"/>
          <w:spacing w:val="30"/>
          <w:sz w:val="28"/>
          <w:szCs w:val="28"/>
        </w:rPr>
        <w:t>特殊教育相關人員。合計</w:t>
      </w:r>
      <w:r w:rsidR="00920698">
        <w:rPr>
          <w:rFonts w:eastAsia="標楷體" w:hint="eastAsia"/>
          <w:color w:val="000000"/>
          <w:spacing w:val="30"/>
          <w:sz w:val="28"/>
          <w:szCs w:val="28"/>
        </w:rPr>
        <w:t>45</w:t>
      </w:r>
      <w:r w:rsidR="0009317D">
        <w:rPr>
          <w:rFonts w:eastAsia="標楷體" w:hint="eastAsia"/>
          <w:color w:val="000000"/>
          <w:spacing w:val="30"/>
          <w:sz w:val="28"/>
          <w:szCs w:val="28"/>
        </w:rPr>
        <w:t>名</w:t>
      </w:r>
      <w:r w:rsidR="00444D6F" w:rsidRPr="00A23D5E">
        <w:rPr>
          <w:rFonts w:eastAsia="標楷體" w:hint="eastAsia"/>
          <w:color w:val="000000"/>
          <w:spacing w:val="30"/>
          <w:sz w:val="28"/>
          <w:szCs w:val="28"/>
        </w:rPr>
        <w:t>。</w:t>
      </w:r>
      <w:r w:rsidR="00A832ED" w:rsidRPr="00A23D5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A832ED" w:rsidRPr="00A23D5E" w:rsidRDefault="000720F6" w:rsidP="00A832ED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A832ED" w:rsidRPr="00A23D5E">
        <w:rPr>
          <w:rFonts w:ascii="標楷體" w:eastAsia="標楷體" w:hAnsi="標楷體" w:hint="eastAsia"/>
          <w:color w:val="000000"/>
          <w:sz w:val="28"/>
          <w:szCs w:val="28"/>
        </w:rPr>
        <w:t>、報名辦法：</w:t>
      </w:r>
    </w:p>
    <w:p w:rsidR="00973E43" w:rsidRDefault="00A832ED" w:rsidP="00973E43">
      <w:pPr>
        <w:spacing w:line="360" w:lineRule="auto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A23D5E">
        <w:rPr>
          <w:rFonts w:ascii="標楷體" w:eastAsia="標楷體" w:hAnsi="標楷體" w:hint="eastAsia"/>
          <w:color w:val="000000"/>
          <w:sz w:val="28"/>
          <w:szCs w:val="28"/>
        </w:rPr>
        <w:t xml:space="preserve">請連結至｢教育部特殊教育通報網｣ </w:t>
      </w:r>
    </w:p>
    <w:p w:rsidR="00A832ED" w:rsidRPr="00134C6A" w:rsidRDefault="009E5162" w:rsidP="00973E43">
      <w:pPr>
        <w:spacing w:line="360" w:lineRule="auto"/>
        <w:ind w:leftChars="250" w:left="600"/>
        <w:rPr>
          <w:rFonts w:ascii="標楷體" w:eastAsia="標楷體" w:hAnsi="標楷體"/>
          <w:color w:val="000000"/>
          <w:sz w:val="28"/>
          <w:szCs w:val="28"/>
        </w:rPr>
      </w:pPr>
      <w:hyperlink r:id="rId8" w:tgtFrame="_blank" w:history="1">
        <w:r w:rsidR="00A832ED" w:rsidRPr="00A23D5E">
          <w:rPr>
            <w:rStyle w:val="a6"/>
            <w:rFonts w:ascii="標楷體" w:eastAsia="標楷體" w:hAnsi="標楷體"/>
            <w:color w:val="000000"/>
            <w:sz w:val="28"/>
            <w:szCs w:val="28"/>
          </w:rPr>
          <w:t>http://www.set.edu.tw/default.asp</w:t>
        </w:r>
      </w:hyperlink>
      <w:r w:rsidR="00A832ED" w:rsidRPr="00A23D5E">
        <w:rPr>
          <w:rFonts w:ascii="標楷體" w:eastAsia="標楷體" w:hAnsi="標楷體" w:hint="eastAsia"/>
          <w:color w:val="000000"/>
          <w:sz w:val="28"/>
          <w:szCs w:val="28"/>
        </w:rPr>
        <w:t>→教師研習→大專特教研習→研習名稱：</w:t>
      </w:r>
      <w:r w:rsidR="00A832ED" w:rsidRPr="00134C6A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="00030D9D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3D4441" w:rsidRPr="00134C6A">
        <w:rPr>
          <w:rFonts w:ascii="標楷體" w:eastAsia="標楷體" w:hAnsi="標楷體" w:hint="eastAsia"/>
          <w:color w:val="000000"/>
          <w:sz w:val="28"/>
          <w:szCs w:val="28"/>
        </w:rPr>
        <w:t>/</w:t>
      </w:r>
      <w:r w:rsidR="00030D9D">
        <w:rPr>
          <w:rFonts w:ascii="標楷體" w:eastAsia="標楷體" w:hAnsi="標楷體" w:hint="eastAsia"/>
          <w:color w:val="000000"/>
          <w:sz w:val="28"/>
          <w:szCs w:val="28"/>
        </w:rPr>
        <w:t>14</w:t>
      </w:r>
      <w:r w:rsidR="00920698" w:rsidRPr="00134C6A">
        <w:rPr>
          <w:rFonts w:ascii="標楷體" w:eastAsia="標楷體" w:hAnsi="標楷體" w:hint="eastAsia"/>
          <w:color w:val="000000"/>
          <w:sz w:val="28"/>
          <w:szCs w:val="28"/>
        </w:rPr>
        <w:t>融合教育</w:t>
      </w:r>
      <w:r w:rsidR="00035637" w:rsidRPr="00134C6A">
        <w:rPr>
          <w:rFonts w:ascii="標楷體" w:eastAsia="標楷體" w:hAnsi="標楷體" w:hint="eastAsia"/>
          <w:color w:val="000000"/>
          <w:sz w:val="28"/>
          <w:szCs w:val="28"/>
        </w:rPr>
        <w:t>知能研習-</w:t>
      </w:r>
      <w:r w:rsidR="00030D9D">
        <w:rPr>
          <w:rFonts w:ascii="標楷體" w:eastAsia="標楷體" w:hAnsi="標楷體" w:hint="eastAsia"/>
          <w:color w:val="000000"/>
          <w:sz w:val="28"/>
          <w:szCs w:val="28"/>
        </w:rPr>
        <w:t>資源班實務工作坊</w:t>
      </w:r>
      <w:r w:rsidR="001B28A6" w:rsidRPr="00134C6A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="00FB3AA2" w:rsidRPr="00134C6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A832ED" w:rsidRPr="00A23D5E" w:rsidRDefault="000720F6" w:rsidP="00A832ED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A832ED" w:rsidRPr="00A23D5E">
        <w:rPr>
          <w:rFonts w:ascii="標楷體" w:eastAsia="標楷體" w:hAnsi="標楷體" w:hint="eastAsia"/>
          <w:color w:val="000000"/>
          <w:sz w:val="28"/>
          <w:szCs w:val="28"/>
        </w:rPr>
        <w:t>、報名日期：</w:t>
      </w:r>
      <w:r w:rsidR="0009317D">
        <w:rPr>
          <w:rFonts w:ascii="標楷體" w:eastAsia="標楷體" w:hAnsi="標楷體" w:hint="eastAsia"/>
          <w:color w:val="000000"/>
          <w:sz w:val="28"/>
          <w:szCs w:val="28"/>
        </w:rPr>
        <w:t>104</w:t>
      </w:r>
      <w:r w:rsidR="00A832ED" w:rsidRPr="00A23D5E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030D9D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A832ED" w:rsidRPr="00A23D5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A617DA">
        <w:rPr>
          <w:rFonts w:ascii="標楷體" w:eastAsia="標楷體" w:hAnsi="標楷體" w:hint="eastAsia"/>
          <w:color w:val="000000"/>
          <w:sz w:val="28"/>
          <w:szCs w:val="28"/>
        </w:rPr>
        <w:t>18</w:t>
      </w:r>
      <w:r w:rsidR="00A832ED" w:rsidRPr="00A23D5E">
        <w:rPr>
          <w:rFonts w:ascii="標楷體" w:eastAsia="標楷體" w:hAnsi="標楷體" w:hint="eastAsia"/>
          <w:color w:val="000000"/>
          <w:sz w:val="28"/>
          <w:szCs w:val="28"/>
        </w:rPr>
        <w:t>日至</w:t>
      </w:r>
      <w:r w:rsidR="00266B26" w:rsidRPr="00A23D5E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09317D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9E2CD5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DF4B84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A832ED" w:rsidRPr="00A23D5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DF4B84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A832ED" w:rsidRPr="00A23D5E">
        <w:rPr>
          <w:rFonts w:ascii="標楷體" w:eastAsia="標楷體" w:hAnsi="標楷體" w:hint="eastAsia"/>
          <w:color w:val="000000"/>
          <w:sz w:val="28"/>
          <w:szCs w:val="28"/>
        </w:rPr>
        <w:t>日止。</w:t>
      </w:r>
    </w:p>
    <w:p w:rsidR="00A832ED" w:rsidRPr="00A23D5E" w:rsidRDefault="00A832ED">
      <w:pPr>
        <w:spacing w:after="240" w:line="500" w:lineRule="exact"/>
        <w:rPr>
          <w:rFonts w:ascii="標楷體" w:eastAsia="標楷體"/>
          <w:color w:val="000000"/>
          <w:spacing w:val="30"/>
          <w:sz w:val="30"/>
        </w:rPr>
      </w:pPr>
    </w:p>
    <w:p w:rsidR="003E7158" w:rsidRPr="00A23D5E" w:rsidRDefault="003E7158">
      <w:pPr>
        <w:spacing w:after="240" w:line="500" w:lineRule="exact"/>
        <w:rPr>
          <w:rFonts w:ascii="標楷體" w:eastAsia="標楷體"/>
          <w:color w:val="000000"/>
          <w:spacing w:val="30"/>
          <w:sz w:val="30"/>
        </w:rPr>
      </w:pPr>
    </w:p>
    <w:p w:rsidR="00F75297" w:rsidRDefault="00F75297">
      <w:pPr>
        <w:spacing w:after="240" w:line="500" w:lineRule="exact"/>
        <w:rPr>
          <w:rFonts w:ascii="標楷體" w:eastAsia="標楷體"/>
          <w:color w:val="000000"/>
          <w:spacing w:val="30"/>
          <w:sz w:val="30"/>
        </w:rPr>
      </w:pPr>
    </w:p>
    <w:p w:rsidR="000720F6" w:rsidRDefault="000720F6">
      <w:pPr>
        <w:spacing w:after="240" w:line="500" w:lineRule="exact"/>
        <w:rPr>
          <w:rFonts w:ascii="標楷體" w:eastAsia="標楷體"/>
          <w:color w:val="000000"/>
          <w:spacing w:val="30"/>
          <w:sz w:val="30"/>
        </w:rPr>
      </w:pPr>
    </w:p>
    <w:p w:rsidR="00920698" w:rsidRDefault="00920698">
      <w:pPr>
        <w:spacing w:after="240" w:line="500" w:lineRule="exact"/>
        <w:rPr>
          <w:rFonts w:ascii="標楷體" w:eastAsia="標楷體"/>
          <w:color w:val="000000"/>
          <w:spacing w:val="30"/>
          <w:sz w:val="30"/>
        </w:rPr>
      </w:pPr>
    </w:p>
    <w:p w:rsidR="0021728D" w:rsidRPr="00C276DE" w:rsidRDefault="0021728D">
      <w:pPr>
        <w:spacing w:after="240" w:line="500" w:lineRule="exact"/>
        <w:rPr>
          <w:rFonts w:ascii="標楷體" w:eastAsia="標楷體"/>
          <w:color w:val="000000"/>
          <w:spacing w:val="30"/>
          <w:sz w:val="30"/>
        </w:rPr>
      </w:pPr>
    </w:p>
    <w:p w:rsidR="00581F89" w:rsidRPr="00F34373" w:rsidRDefault="00581F89">
      <w:pPr>
        <w:spacing w:after="240" w:line="500" w:lineRule="exact"/>
        <w:rPr>
          <w:rFonts w:ascii="標楷體" w:eastAsia="標楷體"/>
          <w:color w:val="000000" w:themeColor="text1"/>
          <w:spacing w:val="30"/>
          <w:sz w:val="30"/>
        </w:rPr>
      </w:pPr>
      <w:r w:rsidRPr="00F34373">
        <w:rPr>
          <w:rFonts w:ascii="標楷體" w:eastAsia="標楷體" w:hint="eastAsia"/>
          <w:color w:val="000000" w:themeColor="text1"/>
          <w:spacing w:val="30"/>
          <w:sz w:val="30"/>
        </w:rPr>
        <w:lastRenderedPageBreak/>
        <w:t>十、研習課程：</w:t>
      </w:r>
    </w:p>
    <w:tbl>
      <w:tblPr>
        <w:tblW w:w="93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71"/>
        <w:gridCol w:w="564"/>
        <w:gridCol w:w="1445"/>
        <w:gridCol w:w="2978"/>
        <w:gridCol w:w="3119"/>
        <w:gridCol w:w="713"/>
      </w:tblGrid>
      <w:tr w:rsidR="0021728D" w:rsidRPr="00DB57D7" w:rsidTr="0021728D">
        <w:trPr>
          <w:trHeight w:hRule="exact" w:val="454"/>
        </w:trPr>
        <w:tc>
          <w:tcPr>
            <w:tcW w:w="571" w:type="dxa"/>
            <w:vMerge w:val="restart"/>
            <w:hideMark/>
          </w:tcPr>
          <w:p w:rsidR="0021728D" w:rsidRPr="00DB57D7" w:rsidRDefault="0021728D" w:rsidP="009E0B89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  <w:kern w:val="2"/>
                <w:szCs w:val="24"/>
              </w:rPr>
              <w:t>104</w:t>
            </w:r>
          </w:p>
          <w:p w:rsidR="0021728D" w:rsidRDefault="0021728D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  <w:r w:rsidRPr="00DB57D7">
              <w:rPr>
                <w:rFonts w:ascii="標楷體" w:eastAsia="標楷體" w:hAnsi="標楷體" w:hint="eastAsia"/>
                <w:color w:val="000000" w:themeColor="text1"/>
                <w:spacing w:val="20"/>
                <w:kern w:val="2"/>
                <w:szCs w:val="24"/>
              </w:rPr>
              <w:t>年</w:t>
            </w:r>
          </w:p>
          <w:p w:rsidR="0021728D" w:rsidRPr="00DB57D7" w:rsidRDefault="00F34373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  <w:kern w:val="2"/>
                <w:szCs w:val="24"/>
              </w:rPr>
              <w:t>10</w:t>
            </w:r>
          </w:p>
          <w:p w:rsidR="0021728D" w:rsidRDefault="0021728D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  <w:r w:rsidRPr="00DB57D7">
              <w:rPr>
                <w:rFonts w:ascii="標楷體" w:eastAsia="標楷體" w:hAnsi="標楷體" w:hint="eastAsia"/>
                <w:color w:val="000000" w:themeColor="text1"/>
                <w:spacing w:val="20"/>
                <w:kern w:val="2"/>
                <w:szCs w:val="24"/>
              </w:rPr>
              <w:t>月</w:t>
            </w:r>
          </w:p>
          <w:p w:rsidR="0021728D" w:rsidRPr="00DB57D7" w:rsidRDefault="00F34373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  <w:kern w:val="2"/>
                <w:szCs w:val="24"/>
              </w:rPr>
              <w:t>14</w:t>
            </w:r>
          </w:p>
          <w:p w:rsidR="0021728D" w:rsidRPr="00DB57D7" w:rsidRDefault="0021728D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  <w:r w:rsidRPr="00DB57D7">
              <w:rPr>
                <w:rFonts w:ascii="標楷體" w:eastAsia="標楷體" w:hAnsi="標楷體" w:hint="eastAsia"/>
                <w:color w:val="000000" w:themeColor="text1"/>
                <w:spacing w:val="20"/>
                <w:kern w:val="2"/>
                <w:szCs w:val="24"/>
              </w:rPr>
              <w:t>日</w:t>
            </w:r>
          </w:p>
        </w:tc>
        <w:tc>
          <w:tcPr>
            <w:tcW w:w="564" w:type="dxa"/>
            <w:vMerge w:val="restart"/>
            <w:hideMark/>
          </w:tcPr>
          <w:p w:rsidR="0021728D" w:rsidRDefault="0021728D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</w:p>
          <w:p w:rsidR="0021728D" w:rsidRPr="00DB57D7" w:rsidRDefault="0021728D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  <w:r w:rsidRPr="00DB57D7">
              <w:rPr>
                <w:rFonts w:ascii="標楷體" w:eastAsia="標楷體" w:hAnsi="標楷體" w:hint="eastAsia"/>
                <w:color w:val="000000" w:themeColor="text1"/>
                <w:spacing w:val="20"/>
                <w:kern w:val="2"/>
                <w:szCs w:val="24"/>
              </w:rPr>
              <w:t>星</w:t>
            </w:r>
          </w:p>
          <w:p w:rsidR="0021728D" w:rsidRPr="00DB57D7" w:rsidRDefault="0021728D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  <w:r w:rsidRPr="00DB57D7">
              <w:rPr>
                <w:rFonts w:ascii="標楷體" w:eastAsia="標楷體" w:hAnsi="標楷體" w:hint="eastAsia"/>
                <w:color w:val="000000" w:themeColor="text1"/>
                <w:spacing w:val="20"/>
                <w:kern w:val="2"/>
                <w:szCs w:val="24"/>
              </w:rPr>
              <w:t>期</w:t>
            </w:r>
          </w:p>
          <w:p w:rsidR="0021728D" w:rsidRPr="00DB57D7" w:rsidRDefault="0021728D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20"/>
                <w:kern w:val="2"/>
                <w:szCs w:val="24"/>
              </w:rPr>
              <w:t>三</w:t>
            </w:r>
          </w:p>
        </w:tc>
        <w:tc>
          <w:tcPr>
            <w:tcW w:w="1445" w:type="dxa"/>
            <w:hideMark/>
          </w:tcPr>
          <w:p w:rsidR="0021728D" w:rsidRPr="00DB57D7" w:rsidRDefault="0021728D" w:rsidP="009E0B89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  <w:r w:rsidRPr="00DB57D7">
              <w:rPr>
                <w:rFonts w:ascii="標楷體" w:eastAsia="標楷體" w:hAnsi="標楷體" w:hint="eastAsia"/>
                <w:color w:val="000000" w:themeColor="text1"/>
                <w:spacing w:val="20"/>
                <w:kern w:val="2"/>
                <w:szCs w:val="24"/>
              </w:rPr>
              <w:t xml:space="preserve">  時  間  </w:t>
            </w:r>
          </w:p>
        </w:tc>
        <w:tc>
          <w:tcPr>
            <w:tcW w:w="2978" w:type="dxa"/>
            <w:hideMark/>
          </w:tcPr>
          <w:p w:rsidR="0021728D" w:rsidRPr="00DB57D7" w:rsidRDefault="0021728D" w:rsidP="009E0B89">
            <w:pPr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  <w:r w:rsidRPr="00DB57D7">
              <w:rPr>
                <w:rFonts w:ascii="標楷體" w:eastAsia="標楷體" w:hAnsi="標楷體" w:hint="eastAsia"/>
                <w:color w:val="000000" w:themeColor="text1"/>
                <w:spacing w:val="20"/>
                <w:kern w:val="2"/>
                <w:szCs w:val="24"/>
              </w:rPr>
              <w:t xml:space="preserve"> </w:t>
            </w:r>
            <w:proofErr w:type="gramStart"/>
            <w:r w:rsidRPr="00DB57D7">
              <w:rPr>
                <w:rFonts w:ascii="標楷體" w:eastAsia="標楷體" w:hAnsi="標楷體" w:hint="eastAsia"/>
                <w:color w:val="000000" w:themeColor="text1"/>
                <w:spacing w:val="20"/>
                <w:kern w:val="2"/>
                <w:szCs w:val="24"/>
              </w:rPr>
              <w:t>研</w:t>
            </w:r>
            <w:proofErr w:type="gramEnd"/>
            <w:r w:rsidRPr="00DB57D7">
              <w:rPr>
                <w:rFonts w:ascii="標楷體" w:eastAsia="標楷體" w:hAnsi="標楷體" w:hint="eastAsia"/>
                <w:color w:val="000000" w:themeColor="text1"/>
                <w:spacing w:val="20"/>
                <w:kern w:val="2"/>
                <w:szCs w:val="24"/>
              </w:rPr>
              <w:t xml:space="preserve">   習   課   程   </w:t>
            </w:r>
          </w:p>
        </w:tc>
        <w:tc>
          <w:tcPr>
            <w:tcW w:w="3119" w:type="dxa"/>
            <w:hideMark/>
          </w:tcPr>
          <w:p w:rsidR="0021728D" w:rsidRPr="00DB57D7" w:rsidRDefault="0021728D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  <w:r w:rsidRPr="00DB57D7">
              <w:rPr>
                <w:rFonts w:ascii="標楷體" w:eastAsia="標楷體" w:hAnsi="標楷體" w:hint="eastAsia"/>
                <w:color w:val="000000" w:themeColor="text1"/>
                <w:spacing w:val="20"/>
                <w:kern w:val="2"/>
                <w:szCs w:val="24"/>
              </w:rPr>
              <w:t>主 持（講）人</w:t>
            </w:r>
          </w:p>
        </w:tc>
        <w:tc>
          <w:tcPr>
            <w:tcW w:w="713" w:type="dxa"/>
            <w:hideMark/>
          </w:tcPr>
          <w:p w:rsidR="0021728D" w:rsidRPr="00DB57D7" w:rsidRDefault="0021728D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  <w:r w:rsidRPr="00DB57D7">
              <w:rPr>
                <w:rFonts w:ascii="標楷體" w:eastAsia="標楷體" w:hAnsi="標楷體" w:hint="eastAsia"/>
                <w:color w:val="000000" w:themeColor="text1"/>
                <w:spacing w:val="20"/>
                <w:kern w:val="2"/>
                <w:szCs w:val="24"/>
              </w:rPr>
              <w:t>備註</w:t>
            </w:r>
          </w:p>
        </w:tc>
      </w:tr>
      <w:tr w:rsidR="00DD39AB" w:rsidRPr="00DB57D7" w:rsidTr="0021728D">
        <w:trPr>
          <w:cantSplit/>
          <w:trHeight w:val="495"/>
        </w:trPr>
        <w:tc>
          <w:tcPr>
            <w:tcW w:w="571" w:type="dxa"/>
            <w:vMerge/>
            <w:hideMark/>
          </w:tcPr>
          <w:p w:rsidR="00DD39AB" w:rsidRPr="00DB57D7" w:rsidRDefault="00DD39AB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</w:p>
        </w:tc>
        <w:tc>
          <w:tcPr>
            <w:tcW w:w="564" w:type="dxa"/>
            <w:vMerge/>
            <w:hideMark/>
          </w:tcPr>
          <w:p w:rsidR="00DD39AB" w:rsidRPr="00DB57D7" w:rsidRDefault="00DD39AB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</w:p>
        </w:tc>
        <w:tc>
          <w:tcPr>
            <w:tcW w:w="1445" w:type="dxa"/>
            <w:hideMark/>
          </w:tcPr>
          <w:p w:rsidR="00DD39AB" w:rsidRPr="00DD39AB" w:rsidRDefault="00DD39AB" w:rsidP="005010E6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pacing w:val="20"/>
                <w:szCs w:val="24"/>
              </w:rPr>
            </w:pPr>
            <w:r w:rsidRPr="00DD39AB">
              <w:rPr>
                <w:rFonts w:ascii="標楷體" w:eastAsia="標楷體"/>
                <w:color w:val="000000" w:themeColor="text1"/>
                <w:spacing w:val="30"/>
                <w:szCs w:val="24"/>
              </w:rPr>
              <w:t>13</w:t>
            </w:r>
            <w:r w:rsidRPr="00DD39AB">
              <w:rPr>
                <w:rFonts w:ascii="標楷體" w:eastAsia="標楷體" w:hint="eastAsia"/>
                <w:color w:val="000000" w:themeColor="text1"/>
                <w:spacing w:val="30"/>
                <w:szCs w:val="24"/>
              </w:rPr>
              <w:t>2</w:t>
            </w:r>
            <w:r w:rsidRPr="00DD39AB">
              <w:rPr>
                <w:rFonts w:ascii="標楷體" w:eastAsia="標楷體"/>
                <w:color w:val="000000" w:themeColor="text1"/>
                <w:spacing w:val="30"/>
                <w:szCs w:val="24"/>
              </w:rPr>
              <w:t>0-13</w:t>
            </w:r>
            <w:r w:rsidRPr="00DD39AB">
              <w:rPr>
                <w:rFonts w:ascii="標楷體" w:eastAsia="標楷體" w:hint="eastAsia"/>
                <w:color w:val="000000" w:themeColor="text1"/>
                <w:spacing w:val="30"/>
                <w:szCs w:val="24"/>
              </w:rPr>
              <w:t>30</w:t>
            </w:r>
          </w:p>
        </w:tc>
        <w:tc>
          <w:tcPr>
            <w:tcW w:w="2978" w:type="dxa"/>
            <w:hideMark/>
          </w:tcPr>
          <w:p w:rsidR="00DD39AB" w:rsidRPr="00DB57D7" w:rsidRDefault="00DD39AB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  <w:r w:rsidRPr="00DB57D7">
              <w:rPr>
                <w:rFonts w:ascii="標楷體" w:eastAsia="標楷體" w:hAnsi="標楷體" w:hint="eastAsia"/>
                <w:color w:val="000000" w:themeColor="text1"/>
                <w:spacing w:val="20"/>
                <w:kern w:val="2"/>
                <w:szCs w:val="24"/>
              </w:rPr>
              <w:t>報     到</w:t>
            </w:r>
          </w:p>
        </w:tc>
        <w:tc>
          <w:tcPr>
            <w:tcW w:w="3119" w:type="dxa"/>
            <w:hideMark/>
          </w:tcPr>
          <w:p w:rsidR="00DD39AB" w:rsidRPr="00DB57D7" w:rsidRDefault="00DD39AB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  <w:r w:rsidRPr="00DB57D7">
              <w:rPr>
                <w:rFonts w:ascii="標楷體" w:eastAsia="標楷體" w:hAnsi="標楷體" w:hint="eastAsia"/>
                <w:color w:val="000000" w:themeColor="text1"/>
                <w:spacing w:val="20"/>
                <w:kern w:val="2"/>
                <w:szCs w:val="24"/>
              </w:rPr>
              <w:t>黃</w:t>
            </w:r>
            <w:proofErr w:type="gramStart"/>
            <w:r w:rsidRPr="00DB57D7">
              <w:rPr>
                <w:rFonts w:ascii="標楷體" w:eastAsia="標楷體" w:hAnsi="標楷體" w:hint="eastAsia"/>
                <w:color w:val="000000" w:themeColor="text1"/>
                <w:spacing w:val="20"/>
                <w:kern w:val="2"/>
                <w:szCs w:val="24"/>
              </w:rPr>
              <w:t>郁</w:t>
            </w:r>
            <w:proofErr w:type="gramEnd"/>
            <w:r w:rsidRPr="00DB57D7">
              <w:rPr>
                <w:rFonts w:ascii="標楷體" w:eastAsia="標楷體" w:hAnsi="標楷體" w:hint="eastAsia"/>
                <w:color w:val="000000" w:themeColor="text1"/>
                <w:spacing w:val="20"/>
                <w:kern w:val="2"/>
                <w:szCs w:val="24"/>
              </w:rPr>
              <w:t>茗</w:t>
            </w:r>
          </w:p>
        </w:tc>
        <w:tc>
          <w:tcPr>
            <w:tcW w:w="713" w:type="dxa"/>
          </w:tcPr>
          <w:p w:rsidR="00DD39AB" w:rsidRPr="00DB57D7" w:rsidRDefault="00DD39AB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</w:p>
        </w:tc>
      </w:tr>
      <w:tr w:rsidR="00DD39AB" w:rsidRPr="00DB57D7" w:rsidTr="0021728D">
        <w:trPr>
          <w:cantSplit/>
          <w:trHeight w:val="1123"/>
        </w:trPr>
        <w:tc>
          <w:tcPr>
            <w:tcW w:w="571" w:type="dxa"/>
            <w:vMerge/>
            <w:vAlign w:val="center"/>
            <w:hideMark/>
          </w:tcPr>
          <w:p w:rsidR="00DD39AB" w:rsidRPr="00DB57D7" w:rsidRDefault="00DD39AB" w:rsidP="009E0B89">
            <w:pPr>
              <w:widowControl/>
              <w:adjustRightInd/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</w:p>
        </w:tc>
        <w:tc>
          <w:tcPr>
            <w:tcW w:w="564" w:type="dxa"/>
            <w:vMerge/>
            <w:vAlign w:val="center"/>
            <w:hideMark/>
          </w:tcPr>
          <w:p w:rsidR="00DD39AB" w:rsidRPr="00DB57D7" w:rsidRDefault="00DD39AB" w:rsidP="009E0B89">
            <w:pPr>
              <w:widowControl/>
              <w:adjustRightInd/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</w:p>
        </w:tc>
        <w:tc>
          <w:tcPr>
            <w:tcW w:w="1445" w:type="dxa"/>
            <w:hideMark/>
          </w:tcPr>
          <w:p w:rsidR="00DD39AB" w:rsidRPr="00DD39AB" w:rsidRDefault="00DD39AB" w:rsidP="005010E6">
            <w:pPr>
              <w:spacing w:line="360" w:lineRule="exact"/>
              <w:jc w:val="center"/>
              <w:rPr>
                <w:rFonts w:ascii="標楷體" w:eastAsia="標楷體"/>
                <w:color w:val="000000" w:themeColor="text1"/>
                <w:spacing w:val="20"/>
                <w:szCs w:val="24"/>
              </w:rPr>
            </w:pPr>
            <w:r w:rsidRPr="00DD39AB">
              <w:rPr>
                <w:rFonts w:ascii="標楷體" w:eastAsia="標楷體"/>
                <w:color w:val="000000" w:themeColor="text1"/>
                <w:spacing w:val="30"/>
                <w:szCs w:val="24"/>
              </w:rPr>
              <w:t>1</w:t>
            </w:r>
            <w:r w:rsidRPr="00DD39AB">
              <w:rPr>
                <w:rFonts w:ascii="標楷體" w:eastAsia="標楷體" w:hint="eastAsia"/>
                <w:color w:val="000000" w:themeColor="text1"/>
                <w:spacing w:val="30"/>
                <w:szCs w:val="24"/>
              </w:rPr>
              <w:t>33</w:t>
            </w:r>
            <w:r w:rsidRPr="00DD39AB">
              <w:rPr>
                <w:rFonts w:ascii="標楷體" w:eastAsia="標楷體"/>
                <w:color w:val="000000" w:themeColor="text1"/>
                <w:spacing w:val="30"/>
                <w:szCs w:val="24"/>
              </w:rPr>
              <w:t>0-</w:t>
            </w:r>
            <w:r w:rsidRPr="00DD39AB">
              <w:rPr>
                <w:rFonts w:ascii="標楷體" w:eastAsia="標楷體" w:hint="eastAsia"/>
                <w:color w:val="000000" w:themeColor="text1"/>
                <w:spacing w:val="30"/>
                <w:szCs w:val="24"/>
              </w:rPr>
              <w:t>1340</w:t>
            </w:r>
          </w:p>
        </w:tc>
        <w:tc>
          <w:tcPr>
            <w:tcW w:w="2978" w:type="dxa"/>
            <w:hideMark/>
          </w:tcPr>
          <w:p w:rsidR="00DD39AB" w:rsidRPr="00DB57D7" w:rsidRDefault="00DD39AB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30"/>
                <w:kern w:val="2"/>
                <w:szCs w:val="24"/>
              </w:rPr>
            </w:pPr>
            <w:r w:rsidRPr="00DB57D7">
              <w:rPr>
                <w:rFonts w:ascii="標楷體" w:eastAsia="標楷體" w:hAnsi="標楷體" w:hint="eastAsia"/>
                <w:color w:val="000000" w:themeColor="text1"/>
                <w:spacing w:val="30"/>
                <w:kern w:val="2"/>
                <w:szCs w:val="24"/>
              </w:rPr>
              <w:t>開 幕 式</w:t>
            </w:r>
          </w:p>
        </w:tc>
        <w:tc>
          <w:tcPr>
            <w:tcW w:w="3119" w:type="dxa"/>
            <w:vAlign w:val="center"/>
            <w:hideMark/>
          </w:tcPr>
          <w:p w:rsidR="00DD39AB" w:rsidRPr="00DB57D7" w:rsidRDefault="00DD39AB" w:rsidP="00A617DA">
            <w:pPr>
              <w:spacing w:afterLines="50"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30"/>
                <w:kern w:val="2"/>
                <w:szCs w:val="24"/>
              </w:rPr>
            </w:pPr>
            <w:r w:rsidRPr="00DB57D7">
              <w:rPr>
                <w:rFonts w:ascii="標楷體" w:eastAsia="標楷體" w:hAnsi="標楷體" w:hint="eastAsia"/>
                <w:color w:val="000000" w:themeColor="text1"/>
                <w:spacing w:val="30"/>
                <w:kern w:val="2"/>
                <w:szCs w:val="24"/>
              </w:rPr>
              <w:t>國立</w:t>
            </w:r>
            <w:proofErr w:type="gramStart"/>
            <w:r w:rsidRPr="00DB57D7">
              <w:rPr>
                <w:rFonts w:ascii="標楷體" w:eastAsia="標楷體" w:hAnsi="標楷體" w:hint="eastAsia"/>
                <w:color w:val="000000" w:themeColor="text1"/>
                <w:spacing w:val="30"/>
                <w:kern w:val="2"/>
                <w:szCs w:val="24"/>
              </w:rPr>
              <w:t>臺</w:t>
            </w:r>
            <w:proofErr w:type="gramEnd"/>
            <w:r w:rsidRPr="00DB57D7">
              <w:rPr>
                <w:rFonts w:ascii="標楷體" w:eastAsia="標楷體" w:hAnsi="標楷體" w:hint="eastAsia"/>
                <w:color w:val="000000" w:themeColor="text1"/>
                <w:spacing w:val="30"/>
                <w:kern w:val="2"/>
                <w:szCs w:val="24"/>
              </w:rPr>
              <w:t>中教育大學</w:t>
            </w:r>
          </w:p>
          <w:p w:rsidR="00DD39AB" w:rsidRPr="00DB57D7" w:rsidRDefault="00DD39AB" w:rsidP="00A617DA">
            <w:pPr>
              <w:spacing w:afterLines="50"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30"/>
                <w:kern w:val="2"/>
                <w:szCs w:val="24"/>
              </w:rPr>
            </w:pPr>
            <w:r w:rsidRPr="00DB57D7">
              <w:rPr>
                <w:rFonts w:ascii="標楷體" w:eastAsia="標楷體" w:hAnsi="標楷體" w:hint="eastAsia"/>
                <w:color w:val="000000" w:themeColor="text1"/>
                <w:spacing w:val="30"/>
                <w:kern w:val="2"/>
                <w:szCs w:val="24"/>
              </w:rPr>
              <w:t>特殊教育中心</w:t>
            </w:r>
          </w:p>
          <w:p w:rsidR="00DD39AB" w:rsidRPr="00DB57D7" w:rsidRDefault="00DD39AB" w:rsidP="00A617DA">
            <w:pPr>
              <w:spacing w:afterLines="50" w:line="300" w:lineRule="exact"/>
              <w:jc w:val="center"/>
              <w:rPr>
                <w:rFonts w:ascii="標楷體" w:eastAsia="標楷體" w:hAnsi="標楷體"/>
                <w:color w:val="000000" w:themeColor="text1"/>
                <w:spacing w:val="30"/>
                <w:kern w:val="2"/>
                <w:szCs w:val="24"/>
              </w:rPr>
            </w:pPr>
            <w:r w:rsidRPr="00DB57D7">
              <w:rPr>
                <w:rFonts w:ascii="標楷體" w:eastAsia="標楷體" w:hAnsi="標楷體" w:hint="eastAsia"/>
                <w:color w:val="000000" w:themeColor="text1"/>
                <w:spacing w:val="30"/>
                <w:kern w:val="2"/>
                <w:szCs w:val="24"/>
              </w:rPr>
              <w:t>王欣宜主任</w:t>
            </w:r>
          </w:p>
        </w:tc>
        <w:tc>
          <w:tcPr>
            <w:tcW w:w="713" w:type="dxa"/>
          </w:tcPr>
          <w:p w:rsidR="00DD39AB" w:rsidRPr="00DB57D7" w:rsidRDefault="00DD39AB" w:rsidP="00A617DA">
            <w:pPr>
              <w:spacing w:afterLines="50"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30"/>
                <w:kern w:val="2"/>
                <w:szCs w:val="24"/>
              </w:rPr>
            </w:pPr>
          </w:p>
        </w:tc>
      </w:tr>
      <w:tr w:rsidR="00DD39AB" w:rsidRPr="00DB57D7" w:rsidTr="0021728D">
        <w:trPr>
          <w:cantSplit/>
          <w:trHeight w:val="552"/>
        </w:trPr>
        <w:tc>
          <w:tcPr>
            <w:tcW w:w="571" w:type="dxa"/>
            <w:vMerge/>
            <w:vAlign w:val="center"/>
            <w:hideMark/>
          </w:tcPr>
          <w:p w:rsidR="00DD39AB" w:rsidRPr="00DB57D7" w:rsidRDefault="00DD39AB" w:rsidP="009E0B89">
            <w:pPr>
              <w:widowControl/>
              <w:adjustRightInd/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</w:p>
        </w:tc>
        <w:tc>
          <w:tcPr>
            <w:tcW w:w="564" w:type="dxa"/>
            <w:vMerge/>
            <w:vAlign w:val="center"/>
            <w:hideMark/>
          </w:tcPr>
          <w:p w:rsidR="00DD39AB" w:rsidRPr="00DB57D7" w:rsidRDefault="00DD39AB" w:rsidP="009E0B89">
            <w:pPr>
              <w:widowControl/>
              <w:adjustRightInd/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</w:p>
        </w:tc>
        <w:tc>
          <w:tcPr>
            <w:tcW w:w="1445" w:type="dxa"/>
            <w:hideMark/>
          </w:tcPr>
          <w:p w:rsidR="00DD39AB" w:rsidRPr="00DD39AB" w:rsidRDefault="00DD39AB" w:rsidP="005010E6">
            <w:pPr>
              <w:spacing w:line="700" w:lineRule="exact"/>
              <w:jc w:val="center"/>
              <w:rPr>
                <w:rFonts w:ascii="標楷體" w:eastAsia="標楷體"/>
                <w:color w:val="000000" w:themeColor="text1"/>
                <w:spacing w:val="20"/>
                <w:szCs w:val="24"/>
              </w:rPr>
            </w:pPr>
            <w:r w:rsidRPr="00DD39AB">
              <w:rPr>
                <w:rFonts w:ascii="標楷體" w:eastAsia="標楷體" w:hint="eastAsia"/>
                <w:color w:val="000000" w:themeColor="text1"/>
                <w:spacing w:val="30"/>
                <w:szCs w:val="24"/>
              </w:rPr>
              <w:t>1340-1510</w:t>
            </w:r>
          </w:p>
        </w:tc>
        <w:tc>
          <w:tcPr>
            <w:tcW w:w="2978" w:type="dxa"/>
            <w:vAlign w:val="center"/>
            <w:hideMark/>
          </w:tcPr>
          <w:p w:rsidR="00DD39AB" w:rsidRPr="00CF3CB9" w:rsidRDefault="00DD39AB" w:rsidP="00F35B75">
            <w:pPr>
              <w:spacing w:before="120" w:line="400" w:lineRule="exact"/>
              <w:jc w:val="center"/>
              <w:rPr>
                <w:rFonts w:ascii="標楷體" w:eastAsia="標楷體"/>
                <w:color w:val="000000" w:themeColor="text1"/>
                <w:spacing w:val="30"/>
                <w:szCs w:val="24"/>
              </w:rPr>
            </w:pPr>
            <w:r>
              <w:rPr>
                <w:rFonts w:ascii="標楷體" w:eastAsia="標楷體"/>
                <w:color w:val="000000" w:themeColor="text1"/>
                <w:spacing w:val="30"/>
                <w:szCs w:val="24"/>
              </w:rPr>
              <w:t>我們的資源班</w:t>
            </w:r>
          </w:p>
        </w:tc>
        <w:tc>
          <w:tcPr>
            <w:tcW w:w="3119" w:type="dxa"/>
            <w:vAlign w:val="center"/>
            <w:hideMark/>
          </w:tcPr>
          <w:p w:rsidR="00DD39AB" w:rsidRDefault="00DD39AB" w:rsidP="00A617DA">
            <w:pPr>
              <w:spacing w:afterLines="50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Cs w:val="24"/>
              </w:rPr>
              <w:t>中市大同國民小學</w:t>
            </w:r>
          </w:p>
          <w:p w:rsidR="00DD39AB" w:rsidRPr="00DB57D7" w:rsidRDefault="00DD39AB" w:rsidP="00A617DA">
            <w:pPr>
              <w:spacing w:afterLines="50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Cs w:val="24"/>
              </w:rPr>
              <w:t>張妤婷老師</w:t>
            </w:r>
          </w:p>
        </w:tc>
        <w:tc>
          <w:tcPr>
            <w:tcW w:w="713" w:type="dxa"/>
            <w:vMerge w:val="restart"/>
          </w:tcPr>
          <w:p w:rsidR="00DD39AB" w:rsidRPr="00DB57D7" w:rsidRDefault="00DD39AB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</w:p>
        </w:tc>
      </w:tr>
      <w:tr w:rsidR="0021728D" w:rsidRPr="00DB57D7" w:rsidTr="0021728D">
        <w:trPr>
          <w:cantSplit/>
          <w:trHeight w:val="495"/>
        </w:trPr>
        <w:tc>
          <w:tcPr>
            <w:tcW w:w="571" w:type="dxa"/>
            <w:vMerge/>
            <w:vAlign w:val="center"/>
            <w:hideMark/>
          </w:tcPr>
          <w:p w:rsidR="0021728D" w:rsidRPr="00DB57D7" w:rsidRDefault="0021728D" w:rsidP="009E0B89">
            <w:pPr>
              <w:widowControl/>
              <w:adjustRightInd/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</w:p>
        </w:tc>
        <w:tc>
          <w:tcPr>
            <w:tcW w:w="564" w:type="dxa"/>
            <w:vMerge/>
            <w:vAlign w:val="center"/>
            <w:hideMark/>
          </w:tcPr>
          <w:p w:rsidR="0021728D" w:rsidRPr="00DB57D7" w:rsidRDefault="0021728D" w:rsidP="009E0B89">
            <w:pPr>
              <w:widowControl/>
              <w:adjustRightInd/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</w:p>
        </w:tc>
        <w:tc>
          <w:tcPr>
            <w:tcW w:w="1445" w:type="dxa"/>
            <w:hideMark/>
          </w:tcPr>
          <w:p w:rsidR="0021728D" w:rsidRPr="00DD39AB" w:rsidRDefault="00DD39AB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pacing w:val="20"/>
                <w:kern w:val="2"/>
                <w:szCs w:val="24"/>
              </w:rPr>
            </w:pPr>
            <w:r w:rsidRPr="00DD39AB">
              <w:rPr>
                <w:rFonts w:ascii="標楷體" w:eastAsia="標楷體" w:hint="eastAsia"/>
                <w:color w:val="000000" w:themeColor="text1"/>
                <w:spacing w:val="30"/>
                <w:szCs w:val="24"/>
              </w:rPr>
              <w:t>1510-1520</w:t>
            </w:r>
          </w:p>
        </w:tc>
        <w:tc>
          <w:tcPr>
            <w:tcW w:w="2978" w:type="dxa"/>
            <w:hideMark/>
          </w:tcPr>
          <w:p w:rsidR="0021728D" w:rsidRPr="00DB57D7" w:rsidRDefault="0021728D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kern w:val="2"/>
                <w:szCs w:val="24"/>
              </w:rPr>
            </w:pPr>
            <w:r w:rsidRPr="00DB57D7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休     息</w:t>
            </w:r>
          </w:p>
        </w:tc>
        <w:tc>
          <w:tcPr>
            <w:tcW w:w="3119" w:type="dxa"/>
            <w:vAlign w:val="center"/>
          </w:tcPr>
          <w:p w:rsidR="0021728D" w:rsidRPr="00DB57D7" w:rsidRDefault="0021728D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</w:p>
        </w:tc>
        <w:tc>
          <w:tcPr>
            <w:tcW w:w="713" w:type="dxa"/>
            <w:vMerge/>
            <w:vAlign w:val="center"/>
            <w:hideMark/>
          </w:tcPr>
          <w:p w:rsidR="0021728D" w:rsidRPr="00DB57D7" w:rsidRDefault="0021728D" w:rsidP="009E0B89">
            <w:pPr>
              <w:widowControl/>
              <w:adjustRightInd/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</w:p>
        </w:tc>
      </w:tr>
      <w:tr w:rsidR="0021728D" w:rsidRPr="00DB57D7" w:rsidTr="0021728D">
        <w:trPr>
          <w:cantSplit/>
          <w:trHeight w:val="495"/>
        </w:trPr>
        <w:tc>
          <w:tcPr>
            <w:tcW w:w="571" w:type="dxa"/>
            <w:vMerge/>
            <w:vAlign w:val="center"/>
            <w:hideMark/>
          </w:tcPr>
          <w:p w:rsidR="0021728D" w:rsidRPr="00DB57D7" w:rsidRDefault="0021728D" w:rsidP="009E0B89">
            <w:pPr>
              <w:widowControl/>
              <w:adjustRightInd/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</w:p>
        </w:tc>
        <w:tc>
          <w:tcPr>
            <w:tcW w:w="564" w:type="dxa"/>
            <w:vMerge/>
            <w:vAlign w:val="center"/>
            <w:hideMark/>
          </w:tcPr>
          <w:p w:rsidR="0021728D" w:rsidRPr="00DB57D7" w:rsidRDefault="0021728D" w:rsidP="009E0B89">
            <w:pPr>
              <w:widowControl/>
              <w:adjustRightInd/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</w:p>
        </w:tc>
        <w:tc>
          <w:tcPr>
            <w:tcW w:w="1445" w:type="dxa"/>
            <w:hideMark/>
          </w:tcPr>
          <w:p w:rsidR="0021728D" w:rsidRPr="00DD39AB" w:rsidRDefault="00DD39AB" w:rsidP="009E0B89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pacing w:val="20"/>
                <w:kern w:val="2"/>
                <w:szCs w:val="24"/>
              </w:rPr>
            </w:pPr>
            <w:r w:rsidRPr="00DD39AB">
              <w:rPr>
                <w:rFonts w:ascii="標楷體" w:eastAsia="標楷體" w:hint="eastAsia"/>
                <w:color w:val="000000" w:themeColor="text1"/>
                <w:spacing w:val="30"/>
                <w:szCs w:val="24"/>
              </w:rPr>
              <w:t>1520-1650</w:t>
            </w:r>
          </w:p>
        </w:tc>
        <w:tc>
          <w:tcPr>
            <w:tcW w:w="2978" w:type="dxa"/>
            <w:vAlign w:val="center"/>
            <w:hideMark/>
          </w:tcPr>
          <w:p w:rsidR="0021728D" w:rsidRPr="00D601CC" w:rsidRDefault="00F35B75" w:rsidP="009E0B89">
            <w:pPr>
              <w:spacing w:before="120" w:line="400" w:lineRule="exact"/>
              <w:jc w:val="center"/>
              <w:rPr>
                <w:rFonts w:ascii="標楷體" w:eastAsia="標楷體"/>
                <w:color w:val="000000" w:themeColor="text1"/>
                <w:spacing w:val="30"/>
                <w:szCs w:val="24"/>
              </w:rPr>
            </w:pPr>
            <w:r>
              <w:rPr>
                <w:rFonts w:ascii="標楷體" w:eastAsia="標楷體"/>
                <w:color w:val="000000" w:themeColor="text1"/>
                <w:spacing w:val="30"/>
                <w:szCs w:val="24"/>
              </w:rPr>
              <w:t>實務</w:t>
            </w:r>
            <w:bookmarkStart w:id="0" w:name="_GoBack"/>
            <w:bookmarkEnd w:id="0"/>
            <w:r>
              <w:rPr>
                <w:rFonts w:ascii="標楷體" w:eastAsia="標楷體"/>
                <w:color w:val="000000" w:themeColor="text1"/>
                <w:spacing w:val="30"/>
                <w:szCs w:val="24"/>
              </w:rPr>
              <w:t>工作分享</w:t>
            </w:r>
          </w:p>
        </w:tc>
        <w:tc>
          <w:tcPr>
            <w:tcW w:w="3119" w:type="dxa"/>
            <w:vAlign w:val="center"/>
            <w:hideMark/>
          </w:tcPr>
          <w:p w:rsidR="0021728D" w:rsidRDefault="0021728D" w:rsidP="00A617DA">
            <w:pPr>
              <w:spacing w:afterLines="50"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Cs w:val="24"/>
              </w:rPr>
              <w:t>中市大同國民小學</w:t>
            </w:r>
          </w:p>
          <w:p w:rsidR="0021728D" w:rsidRPr="00DB57D7" w:rsidRDefault="0021728D" w:rsidP="0021728D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kern w:val="2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2"/>
                <w:szCs w:val="24"/>
              </w:rPr>
              <w:t>張妤婷老師</w:t>
            </w:r>
          </w:p>
        </w:tc>
        <w:tc>
          <w:tcPr>
            <w:tcW w:w="713" w:type="dxa"/>
            <w:vMerge/>
            <w:vAlign w:val="center"/>
            <w:hideMark/>
          </w:tcPr>
          <w:p w:rsidR="0021728D" w:rsidRPr="00DB57D7" w:rsidRDefault="0021728D" w:rsidP="009E0B89">
            <w:pPr>
              <w:widowControl/>
              <w:adjustRightInd/>
              <w:spacing w:line="400" w:lineRule="exact"/>
              <w:rPr>
                <w:rFonts w:ascii="標楷體" w:eastAsia="標楷體" w:hAnsi="標楷體"/>
                <w:color w:val="000000" w:themeColor="text1"/>
                <w:spacing w:val="20"/>
                <w:kern w:val="2"/>
                <w:szCs w:val="24"/>
              </w:rPr>
            </w:pPr>
          </w:p>
        </w:tc>
      </w:tr>
    </w:tbl>
    <w:p w:rsidR="00903933" w:rsidRPr="0021728D" w:rsidRDefault="00903933">
      <w:pPr>
        <w:spacing w:after="240" w:line="500" w:lineRule="exact"/>
        <w:rPr>
          <w:rFonts w:ascii="標楷體" w:eastAsia="標楷體"/>
          <w:color w:val="000000" w:themeColor="text1"/>
          <w:spacing w:val="30"/>
          <w:sz w:val="28"/>
        </w:rPr>
      </w:pPr>
    </w:p>
    <w:p w:rsidR="00965904" w:rsidRPr="00134C6A" w:rsidRDefault="00965904">
      <w:pPr>
        <w:spacing w:after="240" w:line="500" w:lineRule="exact"/>
        <w:rPr>
          <w:rFonts w:ascii="標楷體" w:eastAsia="標楷體"/>
          <w:color w:val="000000" w:themeColor="text1"/>
          <w:spacing w:val="30"/>
          <w:sz w:val="28"/>
        </w:rPr>
      </w:pPr>
    </w:p>
    <w:p w:rsidR="00960862" w:rsidRPr="00134C6A" w:rsidRDefault="00960862" w:rsidP="004A39FC">
      <w:pPr>
        <w:pStyle w:val="2"/>
        <w:ind w:left="0" w:firstLineChars="0" w:firstLine="0"/>
        <w:rPr>
          <w:color w:val="000000" w:themeColor="text1"/>
        </w:rPr>
      </w:pPr>
    </w:p>
    <w:p w:rsidR="00485124" w:rsidRPr="00134C6A" w:rsidRDefault="00485124">
      <w:pPr>
        <w:pStyle w:val="2"/>
        <w:ind w:left="0" w:firstLineChars="0" w:firstLine="0"/>
        <w:rPr>
          <w:color w:val="000000" w:themeColor="text1"/>
        </w:rPr>
      </w:pPr>
    </w:p>
    <w:sectPr w:rsidR="00485124" w:rsidRPr="00134C6A" w:rsidSect="00B11D38">
      <w:pgSz w:w="11906" w:h="16838"/>
      <w:pgMar w:top="719" w:right="1466" w:bottom="599" w:left="1560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070" w:rsidRDefault="002C0070">
      <w:pPr>
        <w:spacing w:line="240" w:lineRule="auto"/>
      </w:pPr>
    </w:p>
  </w:endnote>
  <w:endnote w:type="continuationSeparator" w:id="0">
    <w:p w:rsidR="002C0070" w:rsidRDefault="002C0070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標楷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070" w:rsidRDefault="002C0070">
      <w:pPr>
        <w:spacing w:line="240" w:lineRule="auto"/>
      </w:pPr>
    </w:p>
  </w:footnote>
  <w:footnote w:type="continuationSeparator" w:id="0">
    <w:p w:rsidR="002C0070" w:rsidRDefault="002C0070">
      <w:pPr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CE0"/>
    <w:multiLevelType w:val="hybridMultilevel"/>
    <w:tmpl w:val="C4023E34"/>
    <w:lvl w:ilvl="0" w:tplc="764A7CA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75121CE"/>
    <w:multiLevelType w:val="singleLevel"/>
    <w:tmpl w:val="1FB0E5EC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>
    <w:nsid w:val="22A72402"/>
    <w:multiLevelType w:val="hybridMultilevel"/>
    <w:tmpl w:val="A0788D16"/>
    <w:lvl w:ilvl="0" w:tplc="D78CB8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E6B5568"/>
    <w:multiLevelType w:val="singleLevel"/>
    <w:tmpl w:val="84A4F93C"/>
    <w:lvl w:ilvl="0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04C3C"/>
    <w:rsid w:val="00011529"/>
    <w:rsid w:val="000148A9"/>
    <w:rsid w:val="000152A7"/>
    <w:rsid w:val="0002079E"/>
    <w:rsid w:val="0002197F"/>
    <w:rsid w:val="00026BCC"/>
    <w:rsid w:val="00026EA3"/>
    <w:rsid w:val="00030D9D"/>
    <w:rsid w:val="00034845"/>
    <w:rsid w:val="00035637"/>
    <w:rsid w:val="0003611C"/>
    <w:rsid w:val="00055E47"/>
    <w:rsid w:val="00060087"/>
    <w:rsid w:val="000610C2"/>
    <w:rsid w:val="00070355"/>
    <w:rsid w:val="000720F6"/>
    <w:rsid w:val="000857E2"/>
    <w:rsid w:val="00092D68"/>
    <w:rsid w:val="0009317D"/>
    <w:rsid w:val="00093FA9"/>
    <w:rsid w:val="000B1C3A"/>
    <w:rsid w:val="000B5D4B"/>
    <w:rsid w:val="000B79E9"/>
    <w:rsid w:val="000C24AA"/>
    <w:rsid w:val="000E037F"/>
    <w:rsid w:val="000F00EA"/>
    <w:rsid w:val="000F0622"/>
    <w:rsid w:val="000F1C7A"/>
    <w:rsid w:val="001222F5"/>
    <w:rsid w:val="001238FB"/>
    <w:rsid w:val="00126C06"/>
    <w:rsid w:val="00134C6A"/>
    <w:rsid w:val="00135192"/>
    <w:rsid w:val="00135A33"/>
    <w:rsid w:val="00140A7D"/>
    <w:rsid w:val="00143B67"/>
    <w:rsid w:val="001455FE"/>
    <w:rsid w:val="00154644"/>
    <w:rsid w:val="00160315"/>
    <w:rsid w:val="00165B16"/>
    <w:rsid w:val="00170C30"/>
    <w:rsid w:val="00174DBC"/>
    <w:rsid w:val="00181501"/>
    <w:rsid w:val="00197A7C"/>
    <w:rsid w:val="001A5D22"/>
    <w:rsid w:val="001B28A6"/>
    <w:rsid w:val="001B79BC"/>
    <w:rsid w:val="001C3899"/>
    <w:rsid w:val="001C633B"/>
    <w:rsid w:val="001D6E5A"/>
    <w:rsid w:val="0020438D"/>
    <w:rsid w:val="00204ED8"/>
    <w:rsid w:val="002118B4"/>
    <w:rsid w:val="00213F6E"/>
    <w:rsid w:val="0021728D"/>
    <w:rsid w:val="002211E6"/>
    <w:rsid w:val="00222F46"/>
    <w:rsid w:val="00230276"/>
    <w:rsid w:val="00236B8A"/>
    <w:rsid w:val="002435E8"/>
    <w:rsid w:val="0025234C"/>
    <w:rsid w:val="00253C35"/>
    <w:rsid w:val="0025673D"/>
    <w:rsid w:val="00256F2B"/>
    <w:rsid w:val="002578C2"/>
    <w:rsid w:val="00265455"/>
    <w:rsid w:val="00266B26"/>
    <w:rsid w:val="00275F2F"/>
    <w:rsid w:val="00285C8C"/>
    <w:rsid w:val="00297F37"/>
    <w:rsid w:val="002A2434"/>
    <w:rsid w:val="002A70A8"/>
    <w:rsid w:val="002C0070"/>
    <w:rsid w:val="002D5350"/>
    <w:rsid w:val="002D7586"/>
    <w:rsid w:val="002E65F8"/>
    <w:rsid w:val="002F0961"/>
    <w:rsid w:val="00312966"/>
    <w:rsid w:val="00315FD4"/>
    <w:rsid w:val="00320467"/>
    <w:rsid w:val="00325544"/>
    <w:rsid w:val="00340CED"/>
    <w:rsid w:val="00343E98"/>
    <w:rsid w:val="00345EAE"/>
    <w:rsid w:val="00365248"/>
    <w:rsid w:val="00371E4D"/>
    <w:rsid w:val="00375DB6"/>
    <w:rsid w:val="003B615C"/>
    <w:rsid w:val="003B6F4F"/>
    <w:rsid w:val="003C2A4A"/>
    <w:rsid w:val="003C5BD5"/>
    <w:rsid w:val="003C61F9"/>
    <w:rsid w:val="003D2B6C"/>
    <w:rsid w:val="003D4441"/>
    <w:rsid w:val="003E309F"/>
    <w:rsid w:val="003E64DA"/>
    <w:rsid w:val="003E7158"/>
    <w:rsid w:val="003F7600"/>
    <w:rsid w:val="00400374"/>
    <w:rsid w:val="004057E7"/>
    <w:rsid w:val="00407F35"/>
    <w:rsid w:val="00412E22"/>
    <w:rsid w:val="00417F51"/>
    <w:rsid w:val="00444D6F"/>
    <w:rsid w:val="00446E7C"/>
    <w:rsid w:val="004524BB"/>
    <w:rsid w:val="00453F8E"/>
    <w:rsid w:val="0046400D"/>
    <w:rsid w:val="00465693"/>
    <w:rsid w:val="00477D14"/>
    <w:rsid w:val="00485124"/>
    <w:rsid w:val="004948E2"/>
    <w:rsid w:val="004A0927"/>
    <w:rsid w:val="004A39FC"/>
    <w:rsid w:val="004A3E50"/>
    <w:rsid w:val="004B0AA8"/>
    <w:rsid w:val="004B1EAC"/>
    <w:rsid w:val="004B5122"/>
    <w:rsid w:val="004B68CF"/>
    <w:rsid w:val="004C3924"/>
    <w:rsid w:val="004C5376"/>
    <w:rsid w:val="004D5CA9"/>
    <w:rsid w:val="004E0C13"/>
    <w:rsid w:val="004E7DC5"/>
    <w:rsid w:val="004F0FC2"/>
    <w:rsid w:val="004F262A"/>
    <w:rsid w:val="004F300E"/>
    <w:rsid w:val="00506B6A"/>
    <w:rsid w:val="005078B2"/>
    <w:rsid w:val="0051160E"/>
    <w:rsid w:val="005164B3"/>
    <w:rsid w:val="00526F47"/>
    <w:rsid w:val="005379DF"/>
    <w:rsid w:val="00542B11"/>
    <w:rsid w:val="00552CF1"/>
    <w:rsid w:val="00553C92"/>
    <w:rsid w:val="00560A7A"/>
    <w:rsid w:val="005643A5"/>
    <w:rsid w:val="0057618C"/>
    <w:rsid w:val="00581F89"/>
    <w:rsid w:val="00595F39"/>
    <w:rsid w:val="00597C78"/>
    <w:rsid w:val="005A1DF7"/>
    <w:rsid w:val="005A42F5"/>
    <w:rsid w:val="005B0F83"/>
    <w:rsid w:val="005C52FD"/>
    <w:rsid w:val="005C69FF"/>
    <w:rsid w:val="0060428A"/>
    <w:rsid w:val="00604C3C"/>
    <w:rsid w:val="006053C6"/>
    <w:rsid w:val="006063A5"/>
    <w:rsid w:val="00610BC9"/>
    <w:rsid w:val="00611947"/>
    <w:rsid w:val="0061658B"/>
    <w:rsid w:val="00622230"/>
    <w:rsid w:val="00630431"/>
    <w:rsid w:val="00632534"/>
    <w:rsid w:val="00650910"/>
    <w:rsid w:val="00651561"/>
    <w:rsid w:val="00654FF0"/>
    <w:rsid w:val="006607E6"/>
    <w:rsid w:val="00666211"/>
    <w:rsid w:val="00667A9F"/>
    <w:rsid w:val="006857DA"/>
    <w:rsid w:val="00686193"/>
    <w:rsid w:val="00695FB5"/>
    <w:rsid w:val="006B01B0"/>
    <w:rsid w:val="006C7BA8"/>
    <w:rsid w:val="006F1C76"/>
    <w:rsid w:val="006F2267"/>
    <w:rsid w:val="006F3D20"/>
    <w:rsid w:val="006F6FDE"/>
    <w:rsid w:val="0070374E"/>
    <w:rsid w:val="007067B1"/>
    <w:rsid w:val="007174F5"/>
    <w:rsid w:val="0074403A"/>
    <w:rsid w:val="00744E17"/>
    <w:rsid w:val="007510B7"/>
    <w:rsid w:val="007544F3"/>
    <w:rsid w:val="00755739"/>
    <w:rsid w:val="007560DF"/>
    <w:rsid w:val="00756842"/>
    <w:rsid w:val="00771C78"/>
    <w:rsid w:val="00780CF6"/>
    <w:rsid w:val="00781C9E"/>
    <w:rsid w:val="00793903"/>
    <w:rsid w:val="00794E82"/>
    <w:rsid w:val="007A2F67"/>
    <w:rsid w:val="007B528A"/>
    <w:rsid w:val="007D407F"/>
    <w:rsid w:val="007E0408"/>
    <w:rsid w:val="007E5BFE"/>
    <w:rsid w:val="007F1047"/>
    <w:rsid w:val="007F22C1"/>
    <w:rsid w:val="007F6C71"/>
    <w:rsid w:val="008166F7"/>
    <w:rsid w:val="00821C5D"/>
    <w:rsid w:val="00825BE3"/>
    <w:rsid w:val="008343F5"/>
    <w:rsid w:val="00835EEA"/>
    <w:rsid w:val="008419C4"/>
    <w:rsid w:val="008420AC"/>
    <w:rsid w:val="00843947"/>
    <w:rsid w:val="00847CD5"/>
    <w:rsid w:val="0085050C"/>
    <w:rsid w:val="00854F73"/>
    <w:rsid w:val="008712AE"/>
    <w:rsid w:val="00871677"/>
    <w:rsid w:val="00872EEA"/>
    <w:rsid w:val="00875A59"/>
    <w:rsid w:val="00877004"/>
    <w:rsid w:val="0088439E"/>
    <w:rsid w:val="008A255B"/>
    <w:rsid w:val="008A5016"/>
    <w:rsid w:val="008C2557"/>
    <w:rsid w:val="008D1AA5"/>
    <w:rsid w:val="008D6A68"/>
    <w:rsid w:val="008E0FDF"/>
    <w:rsid w:val="008E5124"/>
    <w:rsid w:val="008E7F8E"/>
    <w:rsid w:val="00903933"/>
    <w:rsid w:val="0091280F"/>
    <w:rsid w:val="00916FFA"/>
    <w:rsid w:val="00920698"/>
    <w:rsid w:val="00923D29"/>
    <w:rsid w:val="00925538"/>
    <w:rsid w:val="00927011"/>
    <w:rsid w:val="00927030"/>
    <w:rsid w:val="00937B1C"/>
    <w:rsid w:val="00945B82"/>
    <w:rsid w:val="00946E23"/>
    <w:rsid w:val="00951708"/>
    <w:rsid w:val="00952F3A"/>
    <w:rsid w:val="00960862"/>
    <w:rsid w:val="00965904"/>
    <w:rsid w:val="00973E43"/>
    <w:rsid w:val="009852BD"/>
    <w:rsid w:val="00986BBF"/>
    <w:rsid w:val="00997558"/>
    <w:rsid w:val="009A792B"/>
    <w:rsid w:val="009B6E25"/>
    <w:rsid w:val="009C29C6"/>
    <w:rsid w:val="009D7880"/>
    <w:rsid w:val="009E2CD5"/>
    <w:rsid w:val="009E3EE1"/>
    <w:rsid w:val="009E5162"/>
    <w:rsid w:val="009F541B"/>
    <w:rsid w:val="00A051F8"/>
    <w:rsid w:val="00A11BF1"/>
    <w:rsid w:val="00A13513"/>
    <w:rsid w:val="00A1484E"/>
    <w:rsid w:val="00A17161"/>
    <w:rsid w:val="00A23D5E"/>
    <w:rsid w:val="00A23D6D"/>
    <w:rsid w:val="00A23EBF"/>
    <w:rsid w:val="00A26F04"/>
    <w:rsid w:val="00A27EDB"/>
    <w:rsid w:val="00A54C4B"/>
    <w:rsid w:val="00A56E5A"/>
    <w:rsid w:val="00A617DA"/>
    <w:rsid w:val="00A64D0C"/>
    <w:rsid w:val="00A67809"/>
    <w:rsid w:val="00A707FC"/>
    <w:rsid w:val="00A73293"/>
    <w:rsid w:val="00A805B3"/>
    <w:rsid w:val="00A832ED"/>
    <w:rsid w:val="00A862D0"/>
    <w:rsid w:val="00A87880"/>
    <w:rsid w:val="00A93CBA"/>
    <w:rsid w:val="00A97CE9"/>
    <w:rsid w:val="00AD5C7B"/>
    <w:rsid w:val="00AD7A73"/>
    <w:rsid w:val="00AD7D1F"/>
    <w:rsid w:val="00AE2C73"/>
    <w:rsid w:val="00AE5FBB"/>
    <w:rsid w:val="00AF5143"/>
    <w:rsid w:val="00AF7383"/>
    <w:rsid w:val="00B02973"/>
    <w:rsid w:val="00B06444"/>
    <w:rsid w:val="00B11D38"/>
    <w:rsid w:val="00B122D0"/>
    <w:rsid w:val="00B12315"/>
    <w:rsid w:val="00B15375"/>
    <w:rsid w:val="00B2153F"/>
    <w:rsid w:val="00B21770"/>
    <w:rsid w:val="00B33BDB"/>
    <w:rsid w:val="00B51069"/>
    <w:rsid w:val="00B54A22"/>
    <w:rsid w:val="00B629BE"/>
    <w:rsid w:val="00B66C20"/>
    <w:rsid w:val="00B71EB8"/>
    <w:rsid w:val="00B72522"/>
    <w:rsid w:val="00B8329A"/>
    <w:rsid w:val="00B9061C"/>
    <w:rsid w:val="00B90BAF"/>
    <w:rsid w:val="00B940D9"/>
    <w:rsid w:val="00BA2E06"/>
    <w:rsid w:val="00BC081A"/>
    <w:rsid w:val="00BC58DB"/>
    <w:rsid w:val="00BE7082"/>
    <w:rsid w:val="00C037F2"/>
    <w:rsid w:val="00C143B7"/>
    <w:rsid w:val="00C14CE5"/>
    <w:rsid w:val="00C22C0B"/>
    <w:rsid w:val="00C276DE"/>
    <w:rsid w:val="00C42005"/>
    <w:rsid w:val="00C42D0E"/>
    <w:rsid w:val="00C45931"/>
    <w:rsid w:val="00C463B6"/>
    <w:rsid w:val="00C4729B"/>
    <w:rsid w:val="00C5026D"/>
    <w:rsid w:val="00C515E9"/>
    <w:rsid w:val="00C74DEA"/>
    <w:rsid w:val="00C83E39"/>
    <w:rsid w:val="00C8615C"/>
    <w:rsid w:val="00CA5777"/>
    <w:rsid w:val="00CA7053"/>
    <w:rsid w:val="00CB100F"/>
    <w:rsid w:val="00CB1A00"/>
    <w:rsid w:val="00CB4974"/>
    <w:rsid w:val="00CC54AB"/>
    <w:rsid w:val="00CC5CCC"/>
    <w:rsid w:val="00CC63D4"/>
    <w:rsid w:val="00CD14A3"/>
    <w:rsid w:val="00CD7D8A"/>
    <w:rsid w:val="00CE416F"/>
    <w:rsid w:val="00CE4C9C"/>
    <w:rsid w:val="00CF7CE9"/>
    <w:rsid w:val="00D00A6C"/>
    <w:rsid w:val="00D04E35"/>
    <w:rsid w:val="00D11EE2"/>
    <w:rsid w:val="00D25941"/>
    <w:rsid w:val="00D315F8"/>
    <w:rsid w:val="00D327C6"/>
    <w:rsid w:val="00D3525D"/>
    <w:rsid w:val="00D72EF8"/>
    <w:rsid w:val="00D96799"/>
    <w:rsid w:val="00D96FEF"/>
    <w:rsid w:val="00D975CE"/>
    <w:rsid w:val="00DA3F0E"/>
    <w:rsid w:val="00DA6C40"/>
    <w:rsid w:val="00DC369F"/>
    <w:rsid w:val="00DD39AB"/>
    <w:rsid w:val="00DF4B84"/>
    <w:rsid w:val="00E011E5"/>
    <w:rsid w:val="00E01A26"/>
    <w:rsid w:val="00E03266"/>
    <w:rsid w:val="00E048F5"/>
    <w:rsid w:val="00E04B03"/>
    <w:rsid w:val="00E05C02"/>
    <w:rsid w:val="00E129F2"/>
    <w:rsid w:val="00E3231A"/>
    <w:rsid w:val="00E34580"/>
    <w:rsid w:val="00E36AE6"/>
    <w:rsid w:val="00E65542"/>
    <w:rsid w:val="00E72A1E"/>
    <w:rsid w:val="00EA1EA4"/>
    <w:rsid w:val="00EB0D4C"/>
    <w:rsid w:val="00EB2FFD"/>
    <w:rsid w:val="00EC337D"/>
    <w:rsid w:val="00EC3801"/>
    <w:rsid w:val="00EC530A"/>
    <w:rsid w:val="00F0772A"/>
    <w:rsid w:val="00F2768B"/>
    <w:rsid w:val="00F31BFE"/>
    <w:rsid w:val="00F330A4"/>
    <w:rsid w:val="00F34373"/>
    <w:rsid w:val="00F35B75"/>
    <w:rsid w:val="00F44892"/>
    <w:rsid w:val="00F51D97"/>
    <w:rsid w:val="00F63E85"/>
    <w:rsid w:val="00F707A5"/>
    <w:rsid w:val="00F712A7"/>
    <w:rsid w:val="00F7308D"/>
    <w:rsid w:val="00F75297"/>
    <w:rsid w:val="00F76965"/>
    <w:rsid w:val="00F77D47"/>
    <w:rsid w:val="00F8277F"/>
    <w:rsid w:val="00FA30BD"/>
    <w:rsid w:val="00FA77BF"/>
    <w:rsid w:val="00FB3AA2"/>
    <w:rsid w:val="00FB4FCE"/>
    <w:rsid w:val="00FB653D"/>
    <w:rsid w:val="00FC11D7"/>
    <w:rsid w:val="00FC1CDA"/>
    <w:rsid w:val="00FC7907"/>
    <w:rsid w:val="00FD03C9"/>
    <w:rsid w:val="00FE640C"/>
    <w:rsid w:val="00FE6F58"/>
    <w:rsid w:val="00FF3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3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1D38"/>
    <w:pPr>
      <w:spacing w:line="360" w:lineRule="auto"/>
      <w:ind w:right="-119"/>
      <w:jc w:val="center"/>
    </w:pPr>
    <w:rPr>
      <w:rFonts w:ascii="華康楷書體W5" w:eastAsia="華康楷書體W5"/>
      <w:b/>
      <w:sz w:val="36"/>
    </w:rPr>
  </w:style>
  <w:style w:type="paragraph" w:styleId="a4">
    <w:name w:val="Body Text Indent"/>
    <w:basedOn w:val="a"/>
    <w:rsid w:val="00B11D38"/>
    <w:pPr>
      <w:spacing w:before="120" w:line="500" w:lineRule="exact"/>
      <w:ind w:leftChars="931" w:left="2234"/>
    </w:pPr>
    <w:rPr>
      <w:rFonts w:ascii="標楷體" w:eastAsia="標楷體"/>
      <w:spacing w:val="30"/>
      <w:sz w:val="26"/>
    </w:rPr>
  </w:style>
  <w:style w:type="paragraph" w:styleId="2">
    <w:name w:val="Body Text Indent 2"/>
    <w:basedOn w:val="a"/>
    <w:rsid w:val="00B11D38"/>
    <w:pPr>
      <w:spacing w:before="240" w:line="500" w:lineRule="exact"/>
      <w:ind w:left="2640" w:hangingChars="825" w:hanging="2640"/>
    </w:pPr>
    <w:rPr>
      <w:rFonts w:ascii="標楷體" w:eastAsia="標楷體"/>
      <w:spacing w:val="30"/>
      <w:sz w:val="26"/>
    </w:rPr>
  </w:style>
  <w:style w:type="paragraph" w:styleId="a5">
    <w:name w:val="Balloon Text"/>
    <w:basedOn w:val="a"/>
    <w:semiHidden/>
    <w:rsid w:val="00C037F2"/>
    <w:rPr>
      <w:rFonts w:ascii="Arial" w:eastAsia="新細明體" w:hAnsi="Arial"/>
      <w:sz w:val="18"/>
      <w:szCs w:val="18"/>
    </w:rPr>
  </w:style>
  <w:style w:type="paragraph" w:styleId="20">
    <w:name w:val="Body Text 2"/>
    <w:basedOn w:val="a"/>
    <w:rsid w:val="00960862"/>
    <w:pPr>
      <w:spacing w:after="120" w:line="480" w:lineRule="auto"/>
    </w:pPr>
  </w:style>
  <w:style w:type="character" w:styleId="a6">
    <w:name w:val="Hyperlink"/>
    <w:rsid w:val="00A832ED"/>
    <w:rPr>
      <w:color w:val="0000FF"/>
      <w:u w:val="single"/>
    </w:rPr>
  </w:style>
  <w:style w:type="character" w:customStyle="1" w:styleId="comshowdata">
    <w:name w:val="com_show_data"/>
    <w:basedOn w:val="a0"/>
    <w:rsid w:val="003D4441"/>
  </w:style>
  <w:style w:type="paragraph" w:styleId="a7">
    <w:name w:val="header"/>
    <w:basedOn w:val="a"/>
    <w:link w:val="a8"/>
    <w:rsid w:val="003D2B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3D2B6C"/>
    <w:rPr>
      <w:rFonts w:ascii="Times New Roman" w:eastAsia="細明體" w:hAnsi="Times New Roman"/>
    </w:rPr>
  </w:style>
  <w:style w:type="paragraph" w:styleId="a9">
    <w:name w:val="footer"/>
    <w:basedOn w:val="a"/>
    <w:link w:val="aa"/>
    <w:rsid w:val="003D2B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3D2B6C"/>
    <w:rPr>
      <w:rFonts w:ascii="Times New Roman" w:eastAsia="細明體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38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1D38"/>
    <w:pPr>
      <w:spacing w:line="360" w:lineRule="auto"/>
      <w:ind w:right="-119"/>
      <w:jc w:val="center"/>
    </w:pPr>
    <w:rPr>
      <w:rFonts w:ascii="華康楷書體W5" w:eastAsia="華康楷書體W5"/>
      <w:b/>
      <w:sz w:val="36"/>
    </w:rPr>
  </w:style>
  <w:style w:type="paragraph" w:styleId="a4">
    <w:name w:val="Body Text Indent"/>
    <w:basedOn w:val="a"/>
    <w:rsid w:val="00B11D38"/>
    <w:pPr>
      <w:spacing w:before="120" w:line="500" w:lineRule="exact"/>
      <w:ind w:leftChars="931" w:left="2234"/>
    </w:pPr>
    <w:rPr>
      <w:rFonts w:ascii="標楷體" w:eastAsia="標楷體"/>
      <w:spacing w:val="30"/>
      <w:sz w:val="26"/>
    </w:rPr>
  </w:style>
  <w:style w:type="paragraph" w:styleId="2">
    <w:name w:val="Body Text Indent 2"/>
    <w:basedOn w:val="a"/>
    <w:rsid w:val="00B11D38"/>
    <w:pPr>
      <w:spacing w:before="240" w:line="500" w:lineRule="exact"/>
      <w:ind w:left="2640" w:hangingChars="825" w:hanging="2640"/>
    </w:pPr>
    <w:rPr>
      <w:rFonts w:ascii="標楷體" w:eastAsia="標楷體"/>
      <w:spacing w:val="30"/>
      <w:sz w:val="26"/>
    </w:rPr>
  </w:style>
  <w:style w:type="paragraph" w:styleId="a5">
    <w:name w:val="Balloon Text"/>
    <w:basedOn w:val="a"/>
    <w:semiHidden/>
    <w:rsid w:val="00C037F2"/>
    <w:rPr>
      <w:rFonts w:ascii="Arial" w:eastAsia="新細明體" w:hAnsi="Arial"/>
      <w:sz w:val="18"/>
      <w:szCs w:val="18"/>
    </w:rPr>
  </w:style>
  <w:style w:type="paragraph" w:styleId="20">
    <w:name w:val="Body Text 2"/>
    <w:basedOn w:val="a"/>
    <w:rsid w:val="00960862"/>
    <w:pPr>
      <w:spacing w:after="120" w:line="480" w:lineRule="auto"/>
    </w:pPr>
  </w:style>
  <w:style w:type="character" w:styleId="a6">
    <w:name w:val="Hyperlink"/>
    <w:rsid w:val="00A832ED"/>
    <w:rPr>
      <w:color w:val="0000FF"/>
      <w:u w:val="single"/>
    </w:rPr>
  </w:style>
  <w:style w:type="character" w:customStyle="1" w:styleId="comshowdata">
    <w:name w:val="com_show_data"/>
    <w:basedOn w:val="a0"/>
    <w:rsid w:val="003D4441"/>
  </w:style>
  <w:style w:type="paragraph" w:styleId="a7">
    <w:name w:val="header"/>
    <w:basedOn w:val="a"/>
    <w:link w:val="a8"/>
    <w:rsid w:val="003D2B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3D2B6C"/>
    <w:rPr>
      <w:rFonts w:ascii="Times New Roman" w:eastAsia="細明體" w:hAnsi="Times New Roman"/>
    </w:rPr>
  </w:style>
  <w:style w:type="paragraph" w:styleId="a9">
    <w:name w:val="footer"/>
    <w:basedOn w:val="a"/>
    <w:link w:val="aa"/>
    <w:rsid w:val="003D2B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3D2B6C"/>
    <w:rPr>
      <w:rFonts w:ascii="Times New Roman" w:eastAsia="細明體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.edu.tw/default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DEDB6-7396-4B6C-8C6B-73C031A7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Links>
    <vt:vector size="6" baseType="variant">
      <vt:variant>
        <vt:i4>5374020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http://www.set.edu.tw/default.asp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國立台中師範學院特殊教育志工研習營實施計畫</dc:title>
  <dc:creator>特教中心</dc:creator>
  <cp:lastModifiedBy>acerpcus01</cp:lastModifiedBy>
  <cp:revision>10</cp:revision>
  <cp:lastPrinted>2013-06-19T00:48:00Z</cp:lastPrinted>
  <dcterms:created xsi:type="dcterms:W3CDTF">2015-09-15T05:37:00Z</dcterms:created>
  <dcterms:modified xsi:type="dcterms:W3CDTF">2015-09-17T06:06:00Z</dcterms:modified>
</cp:coreProperties>
</file>