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DD" w:rsidRDefault="007751DD" w:rsidP="007751DD">
      <w:pPr>
        <w:widowControl/>
        <w:snapToGrid w:val="0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bookmarkStart w:id="0" w:name="_GoBack"/>
      <w:bookmarkEnd w:id="0"/>
      <w:r w:rsidRPr="00285FFA">
        <w:rPr>
          <w:rFonts w:ascii="微軟正黑體" w:eastAsia="微軟正黑體" w:hAnsi="微軟正黑體" w:cs="Times New Roman" w:hint="eastAsia"/>
          <w:b/>
          <w:sz w:val="32"/>
          <w:szCs w:val="32"/>
        </w:rPr>
        <w:t>通識閱讀-選讀書目</w:t>
      </w:r>
    </w:p>
    <w:p w:rsidR="007751DD" w:rsidRDefault="007751DD" w:rsidP="00D541DA">
      <w:pPr>
        <w:ind w:firstLineChars="236" w:firstLine="566"/>
        <w:jc w:val="both"/>
        <w:rPr>
          <w:rFonts w:ascii="微軟正黑體" w:eastAsia="微軟正黑體" w:hAnsi="微軟正黑體" w:cs="新細明體"/>
          <w:color w:val="000000"/>
        </w:rPr>
      </w:pPr>
      <w:r w:rsidRPr="00285FFA">
        <w:rPr>
          <w:rFonts w:ascii="微軟正黑體" w:eastAsia="微軟正黑體" w:hAnsi="微軟正黑體" w:cs="新細明體" w:hint="eastAsia"/>
          <w:color w:val="000000"/>
        </w:rPr>
        <w:t>選讀書目中書籍所蘊涵的通識或就業素養，以代碼標示。各素養的代碼：專業倫理</w:t>
      </w:r>
      <w:r w:rsidRPr="00285FFA">
        <w:rPr>
          <w:rFonts w:ascii="微軟正黑體" w:eastAsia="微軟正黑體" w:hAnsi="微軟正黑體"/>
          <w:color w:val="000000"/>
        </w:rPr>
        <w:t>(A)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、史哲</w:t>
      </w:r>
      <w:r w:rsidRPr="00285FFA">
        <w:rPr>
          <w:rFonts w:ascii="微軟正黑體" w:eastAsia="微軟正黑體" w:hAnsi="微軟正黑體"/>
          <w:color w:val="000000"/>
        </w:rPr>
        <w:t>(B)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、美學</w:t>
      </w:r>
      <w:r w:rsidRPr="00285FFA">
        <w:rPr>
          <w:rFonts w:ascii="微軟正黑體" w:eastAsia="微軟正黑體" w:hAnsi="微軟正黑體"/>
          <w:color w:val="000000"/>
        </w:rPr>
        <w:t>(C)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、民主</w:t>
      </w:r>
      <w:r w:rsidRPr="00285FFA">
        <w:rPr>
          <w:rFonts w:ascii="微軟正黑體" w:eastAsia="微軟正黑體" w:hAnsi="微軟正黑體"/>
          <w:color w:val="000000"/>
        </w:rPr>
        <w:t>(D)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、科學</w:t>
      </w:r>
      <w:r w:rsidRPr="00285FFA">
        <w:rPr>
          <w:rFonts w:ascii="微軟正黑體" w:eastAsia="微軟正黑體" w:hAnsi="微軟正黑體"/>
          <w:color w:val="000000"/>
        </w:rPr>
        <w:t>(E)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、媒體</w:t>
      </w:r>
      <w:r w:rsidRPr="00285FFA">
        <w:rPr>
          <w:rFonts w:ascii="微軟正黑體" w:eastAsia="微軟正黑體" w:hAnsi="微軟正黑體"/>
          <w:color w:val="000000"/>
        </w:rPr>
        <w:t>(F)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、創意</w:t>
      </w:r>
      <w:r w:rsidRPr="00285FFA">
        <w:rPr>
          <w:rFonts w:ascii="微軟正黑體" w:eastAsia="微軟正黑體" w:hAnsi="微軟正黑體"/>
          <w:color w:val="000000"/>
        </w:rPr>
        <w:t>(G)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、工作態度與品格</w:t>
      </w:r>
      <w:r w:rsidRPr="00285FFA">
        <w:rPr>
          <w:rFonts w:ascii="微軟正黑體" w:eastAsia="微軟正黑體" w:hAnsi="微軟正黑體"/>
          <w:color w:val="000000"/>
        </w:rPr>
        <w:t>(H)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、情緒調適</w:t>
      </w:r>
      <w:r w:rsidRPr="00285FFA">
        <w:rPr>
          <w:rFonts w:ascii="微軟正黑體" w:eastAsia="微軟正黑體" w:hAnsi="微軟正黑體"/>
          <w:color w:val="000000"/>
        </w:rPr>
        <w:t>(I)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、表達溝通</w:t>
      </w:r>
      <w:r w:rsidRPr="00285FFA">
        <w:rPr>
          <w:rFonts w:ascii="微軟正黑體" w:eastAsia="微軟正黑體" w:hAnsi="微軟正黑體"/>
          <w:color w:val="000000"/>
        </w:rPr>
        <w:t>(J)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、人際關係</w:t>
      </w:r>
      <w:r w:rsidRPr="00285FFA">
        <w:rPr>
          <w:rFonts w:ascii="微軟正黑體" w:eastAsia="微軟正黑體" w:hAnsi="微軟正黑體"/>
          <w:color w:val="000000"/>
        </w:rPr>
        <w:t>(K)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、團隊合作</w:t>
      </w:r>
      <w:r w:rsidRPr="00285FFA">
        <w:rPr>
          <w:rFonts w:ascii="微軟正黑體" w:eastAsia="微軟正黑體" w:hAnsi="微軟正黑體"/>
          <w:color w:val="000000"/>
        </w:rPr>
        <w:t>(L)</w:t>
      </w:r>
      <w:r w:rsidRPr="00285FFA">
        <w:rPr>
          <w:rFonts w:ascii="微軟正黑體" w:eastAsia="微軟正黑體" w:hAnsi="微軟正黑體" w:cs="新細明體" w:hint="eastAsia"/>
          <w:color w:val="000000"/>
        </w:rPr>
        <w:t>、職</w:t>
      </w:r>
      <w:proofErr w:type="gramStart"/>
      <w:r w:rsidRPr="00285FFA">
        <w:rPr>
          <w:rFonts w:ascii="微軟正黑體" w:eastAsia="微軟正黑體" w:hAnsi="微軟正黑體" w:cs="新細明體" w:hint="eastAsia"/>
          <w:color w:val="000000"/>
        </w:rPr>
        <w:t>涯</w:t>
      </w:r>
      <w:proofErr w:type="gramEnd"/>
      <w:r w:rsidRPr="00285FFA">
        <w:rPr>
          <w:rFonts w:ascii="微軟正黑體" w:eastAsia="微軟正黑體" w:hAnsi="微軟正黑體" w:cs="新細明體" w:hint="eastAsia"/>
          <w:color w:val="000000"/>
        </w:rPr>
        <w:t>規劃</w:t>
      </w:r>
      <w:r w:rsidRPr="00285FFA">
        <w:rPr>
          <w:rFonts w:ascii="微軟正黑體" w:eastAsia="微軟正黑體" w:hAnsi="微軟正黑體"/>
          <w:color w:val="000000"/>
        </w:rPr>
        <w:t>(M)</w:t>
      </w:r>
      <w:r w:rsidRPr="00285FFA">
        <w:rPr>
          <w:rFonts w:ascii="微軟正黑體" w:eastAsia="微軟正黑體" w:hAnsi="微軟正黑體" w:cs="新細明體" w:hint="eastAsia"/>
          <w:color w:val="000000"/>
        </w:rPr>
        <w:t>，以及終身學習</w:t>
      </w:r>
      <w:r w:rsidRPr="00285FFA">
        <w:rPr>
          <w:rFonts w:ascii="微軟正黑體" w:eastAsia="微軟正黑體" w:hAnsi="微軟正黑體"/>
          <w:color w:val="000000"/>
        </w:rPr>
        <w:t>(N)</w:t>
      </w:r>
      <w:r w:rsidRPr="00285FFA">
        <w:rPr>
          <w:rFonts w:ascii="微軟正黑體" w:eastAsia="微軟正黑體" w:hAnsi="微軟正黑體" w:cs="新細明體" w:hint="eastAsia"/>
          <w:color w:val="000000"/>
        </w:rPr>
        <w:t>。</w:t>
      </w:r>
    </w:p>
    <w:p w:rsidR="007751DD" w:rsidRDefault="007751DD" w:rsidP="007751DD">
      <w:pPr>
        <w:jc w:val="both"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(</w:t>
      </w:r>
      <w:proofErr w:type="gramStart"/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一</w:t>
      </w:r>
      <w:proofErr w:type="gramEnd"/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人文藝術類選讀書目</w:t>
      </w:r>
    </w:p>
    <w:tbl>
      <w:tblPr>
        <w:tblStyle w:val="aa"/>
        <w:tblW w:w="11206" w:type="dxa"/>
        <w:jc w:val="center"/>
        <w:tblLook w:val="04A0" w:firstRow="1" w:lastRow="0" w:firstColumn="1" w:lastColumn="0" w:noHBand="0" w:noVBand="1"/>
      </w:tblPr>
      <w:tblGrid>
        <w:gridCol w:w="674"/>
        <w:gridCol w:w="2789"/>
        <w:gridCol w:w="1252"/>
        <w:gridCol w:w="1242"/>
        <w:gridCol w:w="2025"/>
        <w:gridCol w:w="3224"/>
      </w:tblGrid>
      <w:tr w:rsidR="007751DD" w:rsidRPr="00FC4D5D" w:rsidTr="00D541DA">
        <w:trPr>
          <w:jc w:val="center"/>
        </w:trPr>
        <w:tc>
          <w:tcPr>
            <w:tcW w:w="674" w:type="dxa"/>
          </w:tcPr>
          <w:p w:rsidR="007751DD" w:rsidRPr="009F3928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人文藝術類選讀書目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，《少年台灣》，聯合文學出版。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9789575229696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855 4424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-11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，《生活十講》，聯合文學出版。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9789575228187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2-8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，《新編傳說》，聯合文學出版。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9789575228569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4-2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2009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嚴長壽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，《做自己與別人生命中的天使》，寶瓶文化事業。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9789866745300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177.2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6674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傅偉勳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死亡的尊嚴與生命的尊嚴：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從臨終精神醫學到現代生死學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，正中書局。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9570907983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397.18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2322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趙翠慧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周轉愛的人：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兩次瀕死帶給我的生命領悟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，圓神。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9789861334066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782.886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4915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張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云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成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，《假如我能行走三天》，商周。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9789866662362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416.64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1115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趙可式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，《安寧伴行》，天下遠見。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黃源典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9789864179763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419.79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4914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PIE BOOK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，蔡青雯譯，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，《美學企業力》，商周出版社。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9789866472800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1441</w:t>
            </w:r>
          </w:p>
        </w:tc>
      </w:tr>
      <w:tr w:rsidR="007751DD" w:rsidRPr="00FC4D5D" w:rsidTr="00D541DA">
        <w:trPr>
          <w:trHeight w:val="77"/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幾米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，《幾米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故事的開始》，大塊文化出版。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9789862130377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2290-22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村上隆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，長安靜美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，《藝術戰鬥論》，大鴻藝術。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9789868676411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907 4277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王受之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，《動漫畫設計》（上），藝術家。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9789866565328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B63D9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987.85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1023</w:t>
            </w:r>
            <w:r w:rsidR="00B63D95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王受之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，《動漫畫設計》（下），藝術家。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9789866565335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987.85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1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023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張夷等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，《音樂劇魅影》，明天國際圖書。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蕭百芳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9867256662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915.2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1150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懷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特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，《創意工廠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MIT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》，遠流。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E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9573254514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785.28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9024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賴聲川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，《賴聲川的創意學》，天下雜誌。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9867158849</w:t>
            </w:r>
          </w:p>
        </w:tc>
        <w:tc>
          <w:tcPr>
            <w:tcW w:w="3224" w:type="dxa"/>
            <w:vAlign w:val="center"/>
          </w:tcPr>
          <w:p w:rsidR="00B63D95" w:rsidRDefault="00B63D95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176.4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5742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176.4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5742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史迪分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平克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，《語言本能》，商業周刊。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9576671205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1040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柯慈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，《等待野蠻人》，天下文化。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D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9576219647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B63D95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866.8157</w:t>
            </w:r>
            <w:r w:rsidR="00B63D95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4180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喬賽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薩拉馬戈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，《盲目》，時報出版。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9571337382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879.57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4575-2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2789" w:type="dxa"/>
          </w:tcPr>
          <w:p w:rsidR="007751DD" w:rsidRPr="00FC4D5D" w:rsidRDefault="007751DD" w:rsidP="00B63D9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夏曼．藍波安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，《冷海情深》，聯合文學出版。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FC4D5D" w:rsidRDefault="00B63D95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B63D95">
              <w:rPr>
                <w:rFonts w:ascii="微軟正黑體" w:eastAsia="微軟正黑體" w:hAnsi="微軟正黑體" w:cs="Tahoma"/>
                <w:shd w:val="clear" w:color="auto" w:fill="FFFFFF"/>
              </w:rPr>
              <w:t>9789575228750</w:t>
            </w:r>
          </w:p>
        </w:tc>
        <w:tc>
          <w:tcPr>
            <w:tcW w:w="3224" w:type="dxa"/>
            <w:vAlign w:val="center"/>
          </w:tcPr>
          <w:p w:rsidR="007751DD" w:rsidRPr="00FC4D5D" w:rsidRDefault="00B63D95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863.55 0844 2010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艾倫．狄波頓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，《哲學的慰藉》，先覺。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9789861340944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4935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安東尼伯吉斯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，王之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光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，《發條橘子》，臉譜出版。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9789861207575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873.57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2644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珍奧斯丁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，劉珮芳，鄧盛銘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，《傲慢與偏見》，好讀出版社。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9789861781204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873.57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2743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翁德明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愛的春藥：崔斯坦與伊索德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，先覺出版社。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9576079098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871.9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瑪格麗特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密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契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爾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，賈文浩、賈文淵、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賈令儀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，《「飄」上下集》，商周出版社。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9861244174</w:t>
            </w:r>
          </w:p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9861244182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3051-2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</w:t>
            </w:r>
          </w:p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3051-2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艾蜜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莉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．白朗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特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，伍晴文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，《咆哮山莊》，好讀出版社。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高碧玉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9789861781907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873.57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2632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北野武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，《菊次郎與佐紀》，無限出版。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9789868826519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861.57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1613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艾倫．狄波頓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，《宗教的慰藉》，先覺。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9789861341880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216.5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4935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，《城南舊事Ⅰ 爸爸的花兒落了》，格林文化。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9789861891927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，《城南舊事Ⅱ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我們看海去》，格林文化。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9789861891958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，《城南舊事Ⅲ 惠安館的小桂子》，格林文化。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王淑蕙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9789861891972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859.6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4430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薇瑪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．瓦利斯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，吉姆．葛蘭特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繪，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喻小敏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，《兩個女人》，玉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山社。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lastRenderedPageBreak/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9579361738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539.552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1024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33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申京淑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，《請照顧我媽媽》，圓神出版。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9789861333649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862.57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5003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理察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大衛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普列希特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我是誰：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如果有我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幾個我?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》，啟示出版。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9789867470515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191.9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8142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伊莉莎白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庫柏勒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天使走過人間：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生與死的回憶錄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，天下文化。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9576214769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410.9952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0246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1998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班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艾瑞克森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，《臨別的禮物》，新苗文化。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熊仙如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9574510123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4144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乜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寇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索克魯曼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，《東谷沙飛傳奇》，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INK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9789866873454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857.83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瑪洛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摩根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曠野的聲音</w:t>
            </w:r>
            <w:r w:rsidRPr="00FC4D5D">
              <w:rPr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一個美國婦人在澳洲沙漠的心靈之旅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，智庫。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9789867264930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0047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曹雪芹、高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鶚</w:t>
            </w:r>
            <w:proofErr w:type="gramEnd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原著，馮其庸等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校注，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1984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，《紅樓夢校注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一百二十回（全三冊）》，里仁書局。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9579113599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5514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5514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2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5514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楊牧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，《一首詩的完成》，洪範。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957952534X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812.1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4628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陳仁華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與孔子散步：論語的謳歌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慧眾文化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9579087245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121.227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7524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鹿橋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，《人子》，台灣商務。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CD7CF2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9789570521672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CD7CF2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856.8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0042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2001</w:t>
            </w:r>
            <w:r w:rsidR="00CD7CF2">
              <w:rPr>
                <w:rFonts w:ascii="微軟正黑體" w:eastAsia="微軟正黑體" w:hAnsi="微軟正黑體" w:cs="Tahoma" w:hint="eastAsia"/>
                <w:shd w:val="clear" w:color="auto" w:fill="FFFFFF"/>
              </w:rPr>
              <w:br/>
              <w:t>(</w:t>
            </w:r>
            <w:r w:rsidR="00CD7CF2"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="00CD7CF2"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館藏為2001年</w:t>
            </w:r>
            <w:proofErr w:type="gramEnd"/>
            <w:r w:rsidR="00CD7CF2"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 w:rsidR="00C33E76"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，遠景出版</w:t>
            </w:r>
            <w:r w:rsidR="00CD7CF2"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遠藤周作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，林水福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，《深河》，立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緒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周靜佳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9578453701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861.57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3472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褚士瑩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，《在天涯的盡頭，歸零》，時報出版。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M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9789571353203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3449-3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喬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‧維泰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利、伊賀列卡拉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修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藍博士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零極限</w:t>
            </w:r>
            <w:r w:rsidRPr="00FC4D5D">
              <w:rPr>
                <w:rStyle w:val="apple-converted-space"/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創造健康、平靜與財富的夏威夷療法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，方智。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9789861751474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418.982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2052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蘭迪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‧鮑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許、傑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利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‧札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斯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洛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，《最後的演講》，方智。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9789861751160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785.28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2708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王梅、李瑟、林芝安、張曉卉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，《跟親愛的說再見》，康健。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9789866759628</w:t>
            </w:r>
          </w:p>
        </w:tc>
        <w:tc>
          <w:tcPr>
            <w:tcW w:w="3224" w:type="dxa"/>
            <w:vAlign w:val="center"/>
          </w:tcPr>
          <w:p w:rsidR="007751DD" w:rsidRPr="00C33E7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b/>
                <w:color w:val="FF0000"/>
                <w:shd w:val="clear" w:color="auto" w:fill="FFFFFF"/>
              </w:rPr>
            </w:pP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僅有電子資源，無實體書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伊莉莎白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‧庫伯勒‧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羅斯、大衛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‧凱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思樂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，《當綠葉緩緩落下》，張老師文化。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Ｊ</w:t>
            </w:r>
            <w:proofErr w:type="gramEnd"/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吳淑華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9576936683</w:t>
            </w:r>
          </w:p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9789576936685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176.5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0246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蕭麗紅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1981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，《千江有水千江月》，聯經。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9570800437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4412-2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1981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席慕容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，《無怨的青春》，圓神。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9576074436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851.486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0044-3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Mitch Albom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，《最後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堂星期二的課》，大塊文化。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9578468512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4415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，《今宵酒醒何處》，爾雅。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9579159904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4427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林語堂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，《生活的藝術》，風雲時代。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陳金英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9789861467306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4409</w:t>
            </w:r>
          </w:p>
          <w:p w:rsidR="00C33E76" w:rsidRPr="00FC4D5D" w:rsidRDefault="00C33E76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館藏為201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林克孝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找路：月光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沙韻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9789573265771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4444</w:t>
            </w:r>
            <w:r>
              <w:rPr>
                <w:rFonts w:ascii="微軟正黑體" w:eastAsia="微軟正黑體" w:hAnsi="微軟正黑體" w:cs="新細明體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55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陳冠學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，《田園之秋》，草根。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9579897131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7537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鍾理和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，《笠山農場》，草根。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9578466013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9789578466012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8212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廖鴻基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1997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鯨生鯨世：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發現臺灣鯨靈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，星辰。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E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9575835867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389.7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0034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吳明益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，《迷蝶誌》，夏日出版社。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E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呂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昇陽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9789868557079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387.793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2668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黃明正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告訴世界我是誰：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倒立先生黃明正的夢想拼圖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M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9789573268000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177.2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4461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尉天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驄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，《回首我們的時代》，印刻。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葉瓊霞</w:t>
            </w:r>
          </w:p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9789866135545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783.324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7417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，《蔣勳說唐詩》，北京：中信出版社。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9787508631974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821.84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，《蔣勳說宋詞》，北京：中信出版社。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9787508632155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852.5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聖嚴法師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雪中足跡：聖嚴法師自傳</w:t>
            </w: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，台北：三采出版社。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9789862290682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229.63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2616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羅貫中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，《三國演義》，台北：聯經出版。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9570801816</w:t>
            </w:r>
          </w:p>
        </w:tc>
        <w:tc>
          <w:tcPr>
            <w:tcW w:w="3224" w:type="dxa"/>
            <w:vAlign w:val="center"/>
          </w:tcPr>
          <w:p w:rsidR="0008182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857.4523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6075</w:t>
            </w:r>
          </w:p>
          <w:p w:rsidR="007751DD" w:rsidRPr="00FC4D5D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1980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施耐庵</w:t>
            </w:r>
            <w:proofErr w:type="gramStart"/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2001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，《水滸傳》，台北：聯經出版。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施寬文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9789570812589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978957081259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0810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857.46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0810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2</w:t>
            </w:r>
          </w:p>
          <w:p w:rsidR="00081826" w:rsidRPr="00FC4D5D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1987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1901DE">
        <w:trPr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7751DD" w:rsidRPr="001901DE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66</w:t>
            </w:r>
          </w:p>
        </w:tc>
        <w:tc>
          <w:tcPr>
            <w:tcW w:w="2789" w:type="dxa"/>
            <w:shd w:val="clear" w:color="auto" w:fill="auto"/>
          </w:tcPr>
          <w:p w:rsidR="007751DD" w:rsidRPr="001901DE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崔陟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，《書法》，貓頭鷹出版。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1901DE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1901DE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1901DE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751DD" w:rsidRPr="001901DE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1901DE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1901DE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9867879740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943.6</w:t>
            </w:r>
            <w:r w:rsidRPr="001901DE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2271</w:t>
            </w:r>
            <w:r w:rsidRPr="001901DE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1901DE">
              <w:rPr>
                <w:rFonts w:ascii="微軟正黑體" w:eastAsia="微軟正黑體" w:hAnsi="微軟正黑體" w:cs="Tahoma"/>
                <w:shd w:val="clear" w:color="auto" w:fill="FFFFFF"/>
              </w:rPr>
              <w:t>2005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沈從文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，《邊城》，寫作天下。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9789861674605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3420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68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龍應台、安德烈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親愛的安德烈</w:t>
            </w:r>
            <w:r w:rsidRPr="00FC4D5D">
              <w:rPr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兩代共讀的</w:t>
            </w:r>
            <w:proofErr w:type="gramEnd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36封家書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9789866759253</w:t>
            </w:r>
          </w:p>
        </w:tc>
        <w:tc>
          <w:tcPr>
            <w:tcW w:w="3224" w:type="dxa"/>
            <w:vAlign w:val="center"/>
          </w:tcPr>
          <w:p w:rsidR="00081826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856.186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0102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856.186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0102</w:t>
            </w:r>
            <w:r w:rsidR="00081826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2007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余秋雨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，《文化苦旅》，爾雅。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9576390834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王鼎鈞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，《碎琉璃》，爾雅。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9576393639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1028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林海音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1960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，《城南舊事》，爾雅。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馬美娟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957915922X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4430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朱天文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，《荒人手記》，新經典文化。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9789868631861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2510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魯迅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，《狂人日記》，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讀品文化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G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9789866070242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7748-2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白先勇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，《孽子》，允晨文化。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9579027781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2621</w:t>
            </w:r>
          </w:p>
          <w:p w:rsidR="00081826" w:rsidRPr="00FC4D5D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1990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張大春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，《少年大頭春的生活週記》，聯合文學。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9575220528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1145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郝譽翔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一瞬之夢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我的中國紀行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，高寶。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羅夏美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9789861850276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9861850279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4778-2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布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恩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‧賽茲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尼克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，《雨果的祕密》，東方出版社。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9789575708948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3474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金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愛德華茲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，《不存在的女兒》，木馬文化。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9789866973321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978986697331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4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2244</w:t>
            </w:r>
          </w:p>
          <w:p w:rsidR="00081826" w:rsidRPr="00FC4D5D" w:rsidRDefault="00081826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224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，《因為孤獨的緣故》，聯合文學出版。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9571306479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857.63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Neale Donald Walsch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，《與神對話》，方智出版社。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9576795567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9576795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931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6490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v.1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2</w:t>
            </w:r>
          </w:p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>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81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凱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斯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唐納斯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，《失竊的孩子》，遠流出版。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蔡蕙如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9789573260165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0022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馬汀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塞利格曼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，《真實的快樂》，遠流出版社。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9573250020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170.8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4231-2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v.277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鈴木俊隆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禪師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，《禪者的初心》，橡樹林出版社。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9867884272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225.791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8427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朱立安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巴吉尼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我們為什麼要活著？：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尋找生命意義的11堂哲學必修課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，麥田出版社。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9789861733081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191 7747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朱立安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巴吉尼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，《新聞挖挖挖》，麥田出版社。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9789861731926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100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7747-3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利奧．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巴士卡力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，《愛‧生活與學習》，遠流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王萬清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9789573267195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199.8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7424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楊振良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，《有趣的中國字》，萬卷樓。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9577391281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820.2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4653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司馬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特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，《錯別字出列》，商周。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9867747321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802.29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1724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字解文說工作室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，《這個字你認識嗎》，商周。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9867892143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802.2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3200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王孝廉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，《花與花神》，洪範。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9576742463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957-674-246-3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李威熊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，《遇見現代小品文》，麥田。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張秀惠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986741358X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/>
                <w:shd w:val="clear" w:color="auto" w:fill="FFFFFF"/>
              </w:rPr>
              <w:t>855 4052-2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瑪洛‧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摩根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，《曠野的聲音》，智庫。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9578829221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874.57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0047</w:t>
            </w:r>
            <w:r>
              <w:rPr>
                <w:rFonts w:ascii="微軟正黑體" w:eastAsia="微軟正黑體" w:hAnsi="微軟正黑體" w:cs="Tahoma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3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1994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蘇偉貞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，《時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光隊伍》，印刻。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9867108582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857.7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4422-3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94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藍佩嘉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跨國灰姑娘：當東南亞幫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傭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遇上台灣新富家庭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，行人。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9789868485907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ahoma"/>
                <w:shd w:val="clear" w:color="auto" w:fill="FFFFFF"/>
              </w:rPr>
            </w:pP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556.5607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4424</w:t>
            </w:r>
            <w:r w:rsidRPr="00FC4D5D">
              <w:rPr>
                <w:rFonts w:ascii="微軟正黑體" w:eastAsia="微軟正黑體" w:hAnsi="微軟正黑體" w:cs="Tahoma" w:hint="eastAsia"/>
                <w:shd w:val="clear" w:color="auto" w:fill="FFFFFF"/>
              </w:rPr>
              <w:t xml:space="preserve"> </w:t>
            </w:r>
            <w:r w:rsidRPr="00FC4D5D">
              <w:rPr>
                <w:rFonts w:ascii="微軟正黑體" w:eastAsia="微軟正黑體" w:hAnsi="微軟正黑體" w:cs="Tahoma"/>
                <w:shd w:val="clear" w:color="auto" w:fill="FFFFFF"/>
              </w:rPr>
              <w:t>2009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瞿欣怡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夾腳拖的夏天：</w:t>
            </w:r>
            <w:r w:rsidRPr="00FC4D5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從台北到花蓮的生活實驗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，心靈工坊。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9789866112171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855 6679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小野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有些事，這些年我才懂：小野的人生思考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陳憶蘇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9789861371566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191.9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9077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枻樵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，《動物農莊》，麥田。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9789861735931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873.57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7751-2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雨果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蕭逢年譯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，《悲慘世界》，志文。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9575457064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087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0300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v.432</w:t>
            </w:r>
          </w:p>
          <w:p w:rsidR="004F093C" w:rsidRPr="00FC4D5D" w:rsidRDefault="004F093C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英若誠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，《推銷員之死》，書林出版。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9574451259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874.55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4240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2006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吳淡如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，《了解人性的八堂課》，皇冠文化。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9573321696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2634-4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王文華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，《蛋白質女孩》，時報文化。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9571331376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855 1004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曾昭旭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，《曾昭旭的愛情教室》，健行文化。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9789866798016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544.7 8064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蔣勳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美的覺醒：蔣勳和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你談眼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、耳、鼻、舌、身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，台北：遠流。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9789573259268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180 4424-2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蕭瓊瑞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水墨巨靈：劉國松傳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，台北：遠景。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9789573907909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940.9927 4411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105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向陽、林黛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嫚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、蕭蕭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，《台灣現代文選》，台北市：三民書局。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9789571442747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831.86 4433-5</w:t>
            </w:r>
          </w:p>
          <w:p w:rsidR="00D85248" w:rsidRPr="00FC4D5D" w:rsidRDefault="00D85248" w:rsidP="00D85248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2012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蔡元培、余英時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，《百年大學演講精華》，台北市新店：立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緒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文化事業有限公司。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9570411708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073 4414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陳冠學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2007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，《田園之秋》，台北市：前衛。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9789578015173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855 7537 2007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杏林子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，《生之頌》，台北市：九歌出版社有限公司。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9575603435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4041-4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109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黃春明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，《毛毛有話》，皇冠。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9573310074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855 4456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110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吳晟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，《筆記濁水溪》，聯合文學。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9575224043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855 2674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111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白先勇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，《臺北人（典藏版）》，爾雅。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9789576393327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857.63 2621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112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張曼娟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柔軟的神殿：古典小說的神性與人性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，麥田。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9861730796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827.88 1164</w:t>
            </w:r>
          </w:p>
          <w:p w:rsidR="003005D5" w:rsidRPr="00FC4D5D" w:rsidRDefault="003005D5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2006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113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李顏壘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，《最美不過詩經》，野人。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廖國棟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9789866158421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831.18 4006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114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ind w:left="120" w:hangingChars="50" w:hanging="12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宮布利希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(E. H. Gombrich)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著，雨云譯，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，《藝術的故事》聯經。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9789570833010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909.1 3424 2008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115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Rerbert Reed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，梁錦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鋆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，《藝術的意義》，遠流。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957325719X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901.1 6024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116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康丁斯基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，吳瑪俐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，《藝術的精神性》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9579530106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901.1 0144 1998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117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ind w:left="120" w:hangingChars="50" w:hanging="120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約翰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伯格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(John Berger)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lastRenderedPageBreak/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；吳莉君譯，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，《觀看的方式》，麥田。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9867252799</w:t>
            </w:r>
          </w:p>
        </w:tc>
        <w:tc>
          <w:tcPr>
            <w:tcW w:w="322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901.2 4647</w:t>
            </w:r>
          </w:p>
          <w:p w:rsidR="003005D5" w:rsidRPr="00FC4D5D" w:rsidRDefault="003005D5" w:rsidP="003005D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lastRenderedPageBreak/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FC4D5D" w:rsidTr="00D541DA">
        <w:trPr>
          <w:jc w:val="center"/>
        </w:trPr>
        <w:tc>
          <w:tcPr>
            <w:tcW w:w="67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118</w:t>
            </w:r>
          </w:p>
        </w:tc>
        <w:tc>
          <w:tcPr>
            <w:tcW w:w="2789" w:type="dxa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霍爾姆斯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羅爾斯頓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，劉耳、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葉平</w:t>
            </w:r>
            <w:proofErr w:type="gramEnd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，《哲學走向荒野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PHILOSOPHY GONE WILD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》，吉林人民出版社。</w:t>
            </w:r>
          </w:p>
        </w:tc>
        <w:tc>
          <w:tcPr>
            <w:tcW w:w="125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7206028187</w:t>
            </w:r>
          </w:p>
        </w:tc>
        <w:tc>
          <w:tcPr>
            <w:tcW w:w="3224" w:type="dxa"/>
            <w:vAlign w:val="center"/>
          </w:tcPr>
          <w:p w:rsidR="007751DD" w:rsidRPr="00FC4D5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145.59 6145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119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喬斯坦．賈德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，伍豐珍譯，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，《蘇菲的世界》（上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∕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下冊），木馬文化。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9789866488856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978986648886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881.457 1024 2010 v.1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881.457 1024 2010 v.2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120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曹雪芹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，《紅樓夢》，臺北市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9867332555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98673325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63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5514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2006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5514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2006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121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施耐庵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，《水滸傳》，臺北市</w:t>
            </w:r>
            <w:r w:rsidRPr="00FC4D5D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9867332210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0810-3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v.2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122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吳承恩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，《西遊記》，臺北市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9867332237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98673322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2616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2616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123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羅貫中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，《三國演義》，臺北市</w:t>
            </w:r>
            <w:r>
              <w:rPr>
                <w:rFonts w:ascii="微軟正黑體" w:eastAsia="微軟正黑體" w:hAnsi="微軟正黑體" w:cs="Times New Roman"/>
                <w:color w:val="00000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臺灣古籍出版。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986733230X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9867332318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857.4523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6075-3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v.1 2005</w:t>
            </w:r>
          </w:p>
          <w:p w:rsidR="001901DE" w:rsidRPr="00FC4D5D" w:rsidRDefault="001901DE" w:rsidP="00175EE0">
            <w:pPr>
              <w:spacing w:line="0" w:lineRule="atLeast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857.4523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6075-3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v.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 xml:space="preserve"> 2005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124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王溢嘉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1989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古典今看：從孔明到潘金蓮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，臺北縣中和市：臺北市：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野鵝出版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；吳氏總經銷。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駱育萱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9578795076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827 1034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125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谷崎潤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一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郎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，賴明珠譯，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，《春琴抄》，聯合文學。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9575224892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861.57 8231-5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126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聖修伯里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，張家琪譯，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，《小王子》，木馬文化。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9867897013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876.57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1226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2010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127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徐葆耕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，《西方文學的十五堂課》，知識風。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9789571145792</w:t>
            </w:r>
          </w:p>
        </w:tc>
        <w:tc>
          <w:tcPr>
            <w:tcW w:w="3224" w:type="dxa"/>
            <w:vAlign w:val="center"/>
          </w:tcPr>
          <w:p w:rsidR="001901DE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870.9</w:t>
            </w: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2845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2007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，五南出版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尉天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驄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2006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，《棗與石榴》，印刻。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Ｂ</w:t>
            </w:r>
            <w:proofErr w:type="gramEnd"/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9789867108906</w:t>
            </w:r>
          </w:p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9867108906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855 7417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129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許文龍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口述，林佳龍、廖錦桂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編著，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零與無限大：許文龍幸福學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，早安財經。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1901DE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9789866613388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490.9933 4420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謝里法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，《紫色大稻埕》，藝術家。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9789866565243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857.7 0463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131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夏曼．藍波安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，《老海人》，印刻。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葉蓁蓁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9789866377112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863.857 1643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132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米奇．艾爾邦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1998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，《最後十四堂星期二的課》，大塊。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I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9578468512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191 4415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133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連雅堂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雅言：臺灣掌故三百篇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，實學社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</w:p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9572072447</w:t>
            </w:r>
          </w:p>
        </w:tc>
        <w:tc>
          <w:tcPr>
            <w:tcW w:w="3224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859.6 3579</w:t>
            </w:r>
          </w:p>
        </w:tc>
      </w:tr>
      <w:tr w:rsidR="001901DE" w:rsidRPr="00FC4D5D" w:rsidTr="00D541DA">
        <w:trPr>
          <w:jc w:val="center"/>
        </w:trPr>
        <w:tc>
          <w:tcPr>
            <w:tcW w:w="674" w:type="dxa"/>
            <w:vAlign w:val="center"/>
          </w:tcPr>
          <w:p w:rsidR="001901DE" w:rsidRPr="00FC4D5D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134</w:t>
            </w:r>
          </w:p>
        </w:tc>
        <w:tc>
          <w:tcPr>
            <w:tcW w:w="2789" w:type="dxa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陳彥仲等</w:t>
            </w:r>
            <w:proofErr w:type="gramStart"/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2003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，《台灣的藝陣》，遠足文化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G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FC4D5D">
              <w:rPr>
                <w:rFonts w:ascii="微軟正黑體" w:eastAsia="微軟正黑體" w:hAnsi="微軟正黑體" w:cs="Times New Roman"/>
                <w:color w:val="000000"/>
                <w:szCs w:val="24"/>
              </w:rPr>
              <w:t>L</w:t>
            </w:r>
          </w:p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</w:p>
        </w:tc>
        <w:tc>
          <w:tcPr>
            <w:tcW w:w="1242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1901DE" w:rsidRPr="00FC4D5D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9867630130</w:t>
            </w:r>
          </w:p>
        </w:tc>
        <w:tc>
          <w:tcPr>
            <w:tcW w:w="3224" w:type="dxa"/>
            <w:vAlign w:val="center"/>
          </w:tcPr>
          <w:p w:rsidR="001901DE" w:rsidRPr="009F3928" w:rsidRDefault="001901DE" w:rsidP="00175EE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FC4D5D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991.94 7502 2003</w:t>
            </w:r>
          </w:p>
        </w:tc>
      </w:tr>
    </w:tbl>
    <w:p w:rsidR="000246A0" w:rsidRDefault="000246A0" w:rsidP="000246A0">
      <w:pPr>
        <w:widowControl/>
        <w:rPr>
          <w:rFonts w:ascii="微軟正黑體" w:eastAsia="微軟正黑體" w:hAnsi="微軟正黑體" w:cs="Times New Roman"/>
          <w:sz w:val="28"/>
          <w:szCs w:val="32"/>
        </w:rPr>
      </w:pPr>
    </w:p>
    <w:p w:rsidR="007751DD" w:rsidRDefault="007751DD" w:rsidP="000246A0">
      <w:pPr>
        <w:widowControl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(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二</w:t>
      </w: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社會科學類選讀書目</w:t>
      </w:r>
    </w:p>
    <w:tbl>
      <w:tblPr>
        <w:tblStyle w:val="aa"/>
        <w:tblW w:w="11123" w:type="dxa"/>
        <w:jc w:val="center"/>
        <w:tblLook w:val="04A0" w:firstRow="1" w:lastRow="0" w:firstColumn="1" w:lastColumn="0" w:noHBand="0" w:noVBand="1"/>
      </w:tblPr>
      <w:tblGrid>
        <w:gridCol w:w="669"/>
        <w:gridCol w:w="2796"/>
        <w:gridCol w:w="1254"/>
        <w:gridCol w:w="1245"/>
        <w:gridCol w:w="2025"/>
        <w:gridCol w:w="3134"/>
      </w:tblGrid>
      <w:tr w:rsidR="007751DD" w:rsidRPr="008346C6" w:rsidTr="00D541DA">
        <w:trPr>
          <w:jc w:val="center"/>
        </w:trPr>
        <w:tc>
          <w:tcPr>
            <w:tcW w:w="669" w:type="dxa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9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社會科學類選讀書目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亞倫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葛林斯潘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，《我們的新世界》，大塊文化。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9789862130018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552.1 4443 2007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菲立浦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戴爾夫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布羅頓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邁向頂尖之路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哈佛商學院的人生習題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，時報文化。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陳鎮亞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9789571350431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490.3 4065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邁可．桑德爾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正義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一場思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辨之旅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，雅言文化。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方中士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9789868271265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198.57 7721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奈吉爾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巴利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，《天真的人類學家</w:t>
            </w:r>
            <w:r w:rsidRPr="008C7B7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之重返多瓦悠蘭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》，商周。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8C7B7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C7B76">
              <w:rPr>
                <w:rFonts w:ascii="微軟正黑體" w:eastAsia="微軟正黑體" w:hAnsi="微軟正黑體" w:cs="新細明體"/>
                <w:color w:val="000000"/>
                <w:szCs w:val="24"/>
              </w:rPr>
              <w:t>9789866571145</w:t>
            </w:r>
          </w:p>
        </w:tc>
        <w:tc>
          <w:tcPr>
            <w:tcW w:w="3134" w:type="dxa"/>
            <w:vAlign w:val="center"/>
          </w:tcPr>
          <w:p w:rsidR="007751DD" w:rsidRPr="008C7B7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C7B76">
              <w:rPr>
                <w:rFonts w:ascii="微軟正黑體" w:eastAsia="微軟正黑體" w:hAnsi="微軟正黑體" w:cs="新細明體"/>
                <w:color w:val="000000"/>
                <w:szCs w:val="24"/>
              </w:rPr>
              <w:t>536.642 7722-2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孫大川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，《搭蘆灣手記》，聯合文學。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9789575228903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855 1242：2-2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沈方正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口述、盧智芳採訪整理，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 xml:space="preserve">能被小用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才是大才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27個不可不知的服務關鍵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9789862414330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489.207 3401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亨利克勞德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、平山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，《為工作立界線》，校園書房。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9789861981994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491.35 4092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郭及天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，《林書豪的故事》，商周出版社。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9789862721414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785.28 4450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嚴長壽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，《給社會新鮮人的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封信》，聯經出版社。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9789570833072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494.35 6674</w:t>
            </w:r>
          </w:p>
        </w:tc>
      </w:tr>
      <w:tr w:rsidR="007751DD" w:rsidRPr="008346C6" w:rsidTr="00D541DA">
        <w:trPr>
          <w:trHeight w:val="77"/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朱敬一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，《給青年知識追求者的信》，聯經出版社。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王環莉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9789570830781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525.1 2541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張文亮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電學之父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法拉第的故事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，文經社。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9576632463</w:t>
            </w:r>
          </w:p>
        </w:tc>
        <w:tc>
          <w:tcPr>
            <w:tcW w:w="313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309.941 1100 1999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309.941 1100 2000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賈德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戴蒙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，王道還、廖月娟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槍炮、病菌與鋼鐵：人類社會的命運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，時報文化。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5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9571327301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541.3 4344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Timothy Brook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（卜正民）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維梅爾的帽子</w:t>
            </w:r>
            <w:r w:rsidRPr="00FC4D5D">
              <w:rPr>
                <w:rStyle w:val="apple-converted-space"/>
                <w:rFonts w:ascii="微軟正黑體" w:eastAsia="微軟正黑體" w:hAnsi="微軟正黑體" w:cs="Tahoma" w:hint="eastAsia"/>
                <w:color w:val="212063"/>
                <w:shd w:val="clear" w:color="auto" w:fill="FFFFFF"/>
              </w:rPr>
              <w:t>：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從</w:t>
            </w:r>
            <w:proofErr w:type="gramStart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一幅畫看</w:t>
            </w:r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lastRenderedPageBreak/>
              <w:t>17世紀</w:t>
            </w:r>
            <w:proofErr w:type="gramEnd"/>
            <w:r w:rsidRPr="00FC4D5D"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  <w:t>全球貿易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，遠流。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5" w:type="dxa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葉瓊霞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9789573264521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713.5 2317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湯錦台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，《大航海時代的台灣》，貓頭鷹。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9574697487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673.225 3682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周婉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，《台灣歷史圖說》，聯經。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王惠琛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9789570834895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733.21 7743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李偉文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，《電影裡的生命教育》，台北：天下。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9789862412244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528.59 4020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約翰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羅彬斯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，張國蓉、涂世玲譯，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，《新世紀飲食》，台北：琉璃光發行，吳氏總經銷。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9578840020</w:t>
            </w:r>
          </w:p>
        </w:tc>
        <w:tc>
          <w:tcPr>
            <w:tcW w:w="313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427 6044 2005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427 6044 v.1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96" w:type="dxa"/>
            <w:shd w:val="clear" w:color="auto" w:fill="auto"/>
          </w:tcPr>
          <w:p w:rsidR="007751DD" w:rsidRPr="007079F7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趙翠慧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周轉愛的人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兩次瀕死帶給我的生命領悟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，圓神。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劉煥玲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9789861334066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782.86 4917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舒雅德、瑪麗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‧黛懷斯‧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桂妮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，林雅芬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，《活活燒死》，先覺出版。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J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9861340181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783.528 8772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山田俊英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，李佳蓉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天讀懂韓國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：快速、全面認識韓國的通識書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9789868428577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732 2624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吉村弘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，洪玉樹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天讀懂日本史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：一本讓日本更吸引人的圖解歷史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9789866526015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731.1 4413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張超英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口述，陳柔縉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執筆，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，《宮前町九十番地》，時報。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9789571345314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9571345318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782.886 1144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.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茉芮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沈台訓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最貧窮的哈佛女孩：那一段飢餓、無眠與被世界遺忘的倖存歲月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陳雯宜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9789862720172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785.28 6012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大國崛起：法國：激情歲月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9789866830310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742.1 4624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大國崛起：荷蘭：小國大業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9789866830273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747.21 4624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大國崛起：英國：工業先聲，青林國際。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9789866830297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741.1 4624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大國崛起：美國：新國新夢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9789866830228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752.1 5655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大國崛起系列叢書編輯出版委員會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大國崛起：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日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本：百年維新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，青林國際。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沈文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珺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9789866830327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731.1 4624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賽巴斯提安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哈夫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納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，周全譯，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，《破解希特勒》，左岸文化。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陳能治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9789866723308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784.38 6852 2010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，《如何做一個正直的人〈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冊〉》，本事文化。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9789868635432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9789868635449</w:t>
            </w:r>
          </w:p>
        </w:tc>
        <w:tc>
          <w:tcPr>
            <w:tcW w:w="313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573.07 4667-2 v.1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573.07 4667-2 v.2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江榮祖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，《蔣介石評傳〈上、下冊〉》，商周出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版。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黃煥堯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9579293120</w:t>
            </w:r>
          </w:p>
        </w:tc>
        <w:tc>
          <w:tcPr>
            <w:tcW w:w="3134" w:type="dxa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005.32 3193 v1</w:t>
            </w:r>
          </w:p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005.32 3193 v2</w:t>
            </w:r>
          </w:p>
          <w:p w:rsidR="000246A0" w:rsidRPr="008346C6" w:rsidRDefault="000246A0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1995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32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蘇珊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‧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桑塔格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(Susan Sontag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)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；陳耀成譯，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，《旁觀他人之痛苦》，麥田。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鍾淑惠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9789861736396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542.2 7744 2010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財團法人公共電視文化事業基金會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策劃，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，《台灣百年人物誌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》，台北市：玉山社出版事業有限公司。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張垣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鐸</w:t>
            </w:r>
            <w:proofErr w:type="gramEnd"/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9867375289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789.632 4461 v.2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保羅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霍肯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，吳信如譯，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綠色資本主義：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創造經濟雙贏的策略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，天下雜誌。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9570395613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552.52 1021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96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羅爾斯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，何懷宏、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何包鋼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、廖申白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，《正義論》（修訂版），中國社會科學出版社。</w:t>
            </w:r>
          </w:p>
        </w:tc>
        <w:tc>
          <w:tcPr>
            <w:tcW w:w="125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24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楊劍豐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9787500479543</w:t>
            </w:r>
          </w:p>
        </w:tc>
        <w:tc>
          <w:tcPr>
            <w:tcW w:w="3134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145.59 6014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</w:t>
            </w:r>
          </w:p>
        </w:tc>
        <w:tc>
          <w:tcPr>
            <w:tcW w:w="2796" w:type="dxa"/>
          </w:tcPr>
          <w:p w:rsidR="001901DE" w:rsidRPr="008346C6" w:rsidRDefault="001901DE" w:rsidP="00F07524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Paul Ekman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，鄧伯宸譯，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年，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說謊：揭穿商業、政治、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婚姻的騙局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，北京三聯書店。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F0752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K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F0752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王見川</w:t>
            </w:r>
          </w:p>
        </w:tc>
        <w:tc>
          <w:tcPr>
            <w:tcW w:w="2025" w:type="dxa"/>
            <w:vAlign w:val="center"/>
          </w:tcPr>
          <w:p w:rsidR="001901DE" w:rsidRPr="008346C6" w:rsidRDefault="001901DE" w:rsidP="00F07524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9867574443</w:t>
            </w:r>
          </w:p>
        </w:tc>
        <w:tc>
          <w:tcPr>
            <w:tcW w:w="3134" w:type="dxa"/>
            <w:vAlign w:val="center"/>
          </w:tcPr>
          <w:p w:rsidR="001901DE" w:rsidRDefault="001901DE" w:rsidP="00F07524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176.5 4446</w:t>
            </w:r>
          </w:p>
          <w:p w:rsidR="001901DE" w:rsidRPr="008346C6" w:rsidRDefault="001901DE" w:rsidP="00F07524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2005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，心靈工坊出版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李家同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，《人類面臨的重大問題》，博雅。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Ａ</w:t>
            </w:r>
            <w:proofErr w:type="gramEnd"/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9789866098543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078 4037-4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法蘭克．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荀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馬赫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(Frank Schirrmacher)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，張志成譯，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少子化：我們社會的災難與危機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，博雅。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Ａ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K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9789866614149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544.1 4474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瑪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格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，《不生病的運動》，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N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9789861215624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411.711 1147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最上悠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，陳美如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打敗心中的黑狗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憂鬱症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Bye 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ye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lastRenderedPageBreak/>
              <w:t>I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9789861215839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415.985 6228 2010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黃建勳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飲食密碼》，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沈湘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錤</w:t>
            </w:r>
            <w:proofErr w:type="gramEnd"/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9789861217123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411.371 4412-2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約翰．蘭徹斯特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(John Lanchaster)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，林茂昌譯，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，《大債時代》，早安財經。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Ａ</w:t>
            </w:r>
            <w:proofErr w:type="gramEnd"/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王淳美</w:t>
            </w:r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9789866613425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561.78 4242</w:t>
            </w:r>
          </w:p>
        </w:tc>
      </w:tr>
      <w:tr w:rsidR="001901DE" w:rsidRPr="008346C6" w:rsidTr="00D541DA">
        <w:trPr>
          <w:jc w:val="center"/>
        </w:trPr>
        <w:tc>
          <w:tcPr>
            <w:tcW w:w="669" w:type="dxa"/>
            <w:vAlign w:val="center"/>
          </w:tcPr>
          <w:p w:rsidR="001901DE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6" w:type="dxa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吳靜吉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青年的四個大夢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：人生價值良師益友終身志業和愛的尋求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Ｎ</w:t>
            </w:r>
            <w:proofErr w:type="gramEnd"/>
          </w:p>
        </w:tc>
        <w:tc>
          <w:tcPr>
            <w:tcW w:w="124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孫宏仁</w:t>
            </w:r>
          </w:p>
        </w:tc>
        <w:tc>
          <w:tcPr>
            <w:tcW w:w="2025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9573251191</w:t>
            </w:r>
          </w:p>
        </w:tc>
        <w:tc>
          <w:tcPr>
            <w:tcW w:w="3134" w:type="dxa"/>
            <w:vAlign w:val="center"/>
          </w:tcPr>
          <w:p w:rsidR="001901DE" w:rsidRPr="008346C6" w:rsidRDefault="001901DE" w:rsidP="000E3E1D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173.2 2654-2</w:t>
            </w:r>
          </w:p>
        </w:tc>
      </w:tr>
    </w:tbl>
    <w:p w:rsidR="007751DD" w:rsidRDefault="007751DD" w:rsidP="007751DD">
      <w:pPr>
        <w:jc w:val="both"/>
        <w:rPr>
          <w:rFonts w:ascii="微軟正黑體" w:eastAsia="微軟正黑體" w:hAnsi="微軟正黑體" w:cs="Times New Roman"/>
          <w:sz w:val="28"/>
          <w:szCs w:val="32"/>
        </w:rPr>
      </w:pPr>
    </w:p>
    <w:p w:rsidR="007751DD" w:rsidRDefault="007751DD" w:rsidP="007751DD">
      <w:pPr>
        <w:jc w:val="both"/>
        <w:rPr>
          <w:rFonts w:ascii="微軟正黑體" w:eastAsia="微軟正黑體" w:hAnsi="微軟正黑體" w:cs="Times New Roman"/>
          <w:sz w:val="28"/>
          <w:szCs w:val="32"/>
        </w:rPr>
      </w:pP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(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三</w:t>
      </w:r>
      <w:r w:rsidRPr="00285FFA">
        <w:rPr>
          <w:rFonts w:ascii="微軟正黑體" w:eastAsia="微軟正黑體" w:hAnsi="微軟正黑體" w:cs="Times New Roman" w:hint="eastAsia"/>
          <w:sz w:val="28"/>
          <w:szCs w:val="32"/>
        </w:rPr>
        <w:t>)</w:t>
      </w:r>
      <w:r>
        <w:rPr>
          <w:rFonts w:ascii="微軟正黑體" w:eastAsia="微軟正黑體" w:hAnsi="微軟正黑體" w:cs="Times New Roman" w:hint="eastAsia"/>
          <w:sz w:val="28"/>
          <w:szCs w:val="32"/>
        </w:rPr>
        <w:t>自然科學類選讀書目</w:t>
      </w:r>
    </w:p>
    <w:tbl>
      <w:tblPr>
        <w:tblStyle w:val="aa"/>
        <w:tblW w:w="11123" w:type="dxa"/>
        <w:jc w:val="center"/>
        <w:tblLook w:val="04A0" w:firstRow="1" w:lastRow="0" w:firstColumn="1" w:lastColumn="0" w:noHBand="0" w:noVBand="1"/>
      </w:tblPr>
      <w:tblGrid>
        <w:gridCol w:w="669"/>
        <w:gridCol w:w="2791"/>
        <w:gridCol w:w="1252"/>
        <w:gridCol w:w="1246"/>
        <w:gridCol w:w="2025"/>
        <w:gridCol w:w="3140"/>
      </w:tblGrid>
      <w:tr w:rsidR="007751DD" w:rsidRPr="008346C6" w:rsidTr="00D541DA">
        <w:trPr>
          <w:jc w:val="center"/>
        </w:trPr>
        <w:tc>
          <w:tcPr>
            <w:tcW w:w="669" w:type="dxa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自然科學類選讀書目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ind w:leftChars="-69" w:left="-166" w:firstLineChars="24" w:firstLine="58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素養類別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推薦教師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  <w:t>ISBN</w:t>
            </w: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碼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tabs>
                <w:tab w:val="left" w:pos="2727"/>
              </w:tabs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南</w:t>
            </w:r>
            <w:proofErr w:type="gramStart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臺索書</w:t>
            </w:r>
            <w:proofErr w:type="gramEnd"/>
            <w:r w:rsidRPr="008346C6">
              <w:rPr>
                <w:rFonts w:ascii="微軟正黑體" w:eastAsia="微軟正黑體" w:hAnsi="微軟正黑體" w:cs="新細明體" w:hint="eastAsia"/>
                <w:b/>
                <w:color w:val="000000"/>
                <w:szCs w:val="24"/>
              </w:rPr>
              <w:t>號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吳翠珍、陳世敏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，《媒體素養教育》，巨流圖書。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9789577322654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541.8303 2611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黃葳威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，《數位時代資訊素養》，威仕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曼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9789866035081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528.45 4445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連廷嘉、鄭承昌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，《網路心理與行為》，麗文文化。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F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9789577483591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312.014 3514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Robert Delisle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，周天賜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，《問題引導學習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PBL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》，心理。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9577025676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521.4 4142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陳彥榮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，《這樣唸大學才不後悔》，平安文化。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M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劉毓芬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9789578038226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525.619 7509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倫斯柏格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hyperlink r:id="rId8" w:history="1">
              <w:proofErr w:type="gramStart"/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涂</w:t>
              </w:r>
              <w:proofErr w:type="gramEnd"/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可欣</w:t>
              </w:r>
            </w:hyperlink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，《一粒細胞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見世界》，天下文化。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9576214963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364 2424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道金斯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趙淑妙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，《自私的基因》，天下文化。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9789862163252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383.7 3884 2009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波拉克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楊玉齡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DNA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的語言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：給下一輪太平盛世的基因備忘錄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9576214203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363 3454</w:t>
            </w:r>
          </w:p>
        </w:tc>
      </w:tr>
      <w:tr w:rsidR="007751DD" w:rsidRPr="008346C6" w:rsidTr="00D541DA">
        <w:trPr>
          <w:trHeight w:val="77"/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史帝夫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瓊斯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hyperlink r:id="rId9" w:history="1">
              <w:r w:rsidRPr="008346C6">
                <w:rPr>
                  <w:rStyle w:val="ab"/>
                  <w:rFonts w:ascii="微軟正黑體" w:eastAsia="微軟正黑體" w:hAnsi="微軟正黑體" w:cs="標楷體" w:hint="eastAsia"/>
                  <w:color w:val="000000"/>
                  <w:szCs w:val="24"/>
                </w:rPr>
                <w:t>劉泗翰</w:t>
              </w:r>
            </w:hyperlink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命運之舞：基因的故事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，先覺出版社。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李國陽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9576073480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363.07 1742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林媽利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我們流著不同的血液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：以血型、基因的科學證據揭開台灣各族群的身世之謎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，前衛。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盧彥光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9789578016484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546.5933 4442：2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Charles Seife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（查爾斯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‧席夫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）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，吳曼玲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零的故事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：動搖科學、哲學、數學、宗教的概念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9576679575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312 0050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Robert Osserman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，葉李華、李國偉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宇宙的詩篇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：解讀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天地間的幾何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法則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9576213630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310 8968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310 8968 1997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Leonard Mlodinow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陸劍豪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歐幾里得之窗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從平行線到超空間的幾何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學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957607844X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316.09 6630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陳文江、秦美珠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lastRenderedPageBreak/>
              <w:t>2004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，《智者的邏輯》，究竟出版社。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9861370005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150 7503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孟雲劍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非是非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非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：邏輯奇幻之旅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，究竟出版社。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黃永裕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9789861370729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150 1718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徐武軍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，《人文科技與生活》，五南。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9571147737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9789571147734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440.015 2813 2007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Martin Bridgstock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David Burch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John Forge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John Laurent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Ian Lowe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，賴信志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，《科技與生活》，五南。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9571133779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440.015 4142</w:t>
            </w:r>
          </w:p>
          <w:p w:rsidR="00C64430" w:rsidRPr="008346C6" w:rsidRDefault="00C64430" w:rsidP="00C6443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2002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洸艟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，《運動科技與人生》，五南。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957114133X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528.9 7532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袁運開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張勁燕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校訂，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，《自然科學概論》，五南。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957113709X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300 4037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林宸生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光電科技與生</w:t>
            </w:r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活：光電科技導論</w:t>
            </w:r>
            <w:proofErr w:type="gramStart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FC4D5D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，五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南。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劉隆厚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9789571146058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448.68 4432-2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史賓賽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．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韋爾斯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潘朵拉的種子：人類文明進步的代價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9789862168561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391.5 4014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1901D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加莫夫、史坦納德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物理奇遇記：湯普金斯先生的新世界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，貓頭鷹。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9789866651960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330 4645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理查．道金斯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什麼才是真的？：真實世界的神奇魔力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，大塊文化。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9789862133415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301 3884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史考特．崔普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lastRenderedPageBreak/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用力思考，不如用對方法思考：破除成規、解決問題的創意思考工具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G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9789866739255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176.4 2280-2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竹內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薰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黑白假說：看穿偽科學的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個思考實驗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賴敏慧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9789862350027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159.7 8444-2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文淑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娟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、李玟青、林玉雯、唐善美、陳昀佑、陳淑貞、蕭如玲、賴明德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，《生理學（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版）》，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新文京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9789862362808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397 0034 2010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李宗派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，《現代老人學》，洪葉文化。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9789866828973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544.8 4033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許達夫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誤診誤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醫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：許達夫為你揭開現代醫療真相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，時報出版。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9789571355108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419.47 0835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Tilda Shalof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加護病房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生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死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病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苦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0"/>
                <w:szCs w:val="24"/>
              </w:rPr>
              <w:t>-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資深護士的真情紀事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，大塊文化。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9867059050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419.953 1034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1901D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潘憶文、李妙純、李瑜芳、張育嘉、白裕彬、許良因、吳明彥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，《國際醫療制度》，華杏。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H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高振興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9789861941141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419.2 3290-2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喬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墨黔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，蔡易儒、李明芝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，《解開世界上第一台計算機之謎》，博雅書屋。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9789866098338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409 6068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李英豪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蜜蠟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琥珀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：怎樣尋寶？怎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樣鑑別？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》，藝術圖書。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9576722292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359.49 4040 1998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李英豪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，《水晶珍藏》，藝術圖書。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C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張淑慧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9576721318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486.8 4040 1998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柏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林斯基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，陳雅茜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，《微積分之旅》，天下遠見出版。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9576217180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314.1 2444 2000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亞當斯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，師明睿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，《微積分之屠龍寶刀》，天下遠見出版。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9864170937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亞當斯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，師明睿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，《微積分之倚天寶劍》，天下遠見出版。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9864171089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</w:t>
            </w:r>
          </w:p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314.1 1094 2003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葛雷易克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，林和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1991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混沌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：不測風雲的背後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957621131X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301 4164 1991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沃德羅普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齊若蘭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2010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複雜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：走在秩序與混沌邊緣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，天下遠見出版。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陳育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澱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9576212472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301 3268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西村克己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邏輯思考法圖解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：思考、書寫、談話有邏輯的35條致勝準則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，商周出版。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N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9789861248424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176.4 1441-3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40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喬治．史皮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數字的秘密生命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：頂尖科學家如何工作和思考的50則有趣故事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，臉譜出版。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9789867581563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310.9 5045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41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袁長瑞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2003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邏輯教室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袁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大頭的推理遊戲時間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，天下遠見文化出版。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9789862165393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997 4071 2011</w:t>
            </w:r>
          </w:p>
          <w:p w:rsidR="00C64430" w:rsidRPr="008346C6" w:rsidRDefault="00C64430" w:rsidP="00C64430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(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圖書館</w:t>
            </w:r>
            <w:proofErr w:type="gramStart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館藏為</w:t>
            </w:r>
            <w:r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2011</w:t>
            </w:r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年</w:t>
            </w:r>
            <w:proofErr w:type="gramEnd"/>
            <w:r w:rsidRPr="00C33E76">
              <w:rPr>
                <w:rFonts w:ascii="微軟正黑體" w:eastAsia="微軟正黑體" w:hAnsi="微軟正黑體" w:cs="Tahoma" w:hint="eastAsia"/>
                <w:b/>
                <w:color w:val="FF0000"/>
                <w:shd w:val="clear" w:color="auto" w:fill="FFFFFF"/>
              </w:rPr>
              <w:t>版</w:t>
            </w:r>
            <w:r>
              <w:rPr>
                <w:rFonts w:ascii="微軟正黑體" w:eastAsia="微軟正黑體" w:hAnsi="微軟正黑體" w:cs="Tahoma" w:hint="eastAsia"/>
                <w:shd w:val="clear" w:color="auto" w:fill="FFFFFF"/>
              </w:rPr>
              <w:t>)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42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陳波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，《邏輯學的第一堂課》，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書泉出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lastRenderedPageBreak/>
              <w:t>版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9789861213545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150 1534-3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43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世部貞市郎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2007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茶水間的數學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熟用這些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數學觀念，你一生富足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，大是文化出版。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劉東均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9789868371101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310 0203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活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DA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克．虎克博士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，《一本通自然科學》，繁星。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9789866194887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445.904 2140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史蒂芬．霍金，雷納．曼羅迪諾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，《大設計》，大塊。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9789862132432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331.42 1080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張之傑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，《科學史話》，臺灣商務。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9789570526455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309 1132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愛麗森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．班傑明、布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恩．麥考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，《蜜蜂消失後的世界》，漫遊者。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9789866272752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387.781 1126 2011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48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山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崎耕造</w:t>
            </w:r>
            <w:proofErr w:type="gramEnd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監修，小山哲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太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郎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執筆，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節能減碳新時代！圖解電力的未來發展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，台灣東販。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曾穗卿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9789862517826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448.003 2253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49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彼得希金斯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，《數學讓腦袋變靈光》，商周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出片反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9861243860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310 4084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0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Darrel Huff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2005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，《別讓統計數字騙了你》，天下文化。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9864174398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510 4450 2005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51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小室直樹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給討厭數學的人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：數學的奧妙VS.生活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，晨星出版。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9574552640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310.1 9344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52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Hal Hellman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2009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數學恩仇錄</w:t>
            </w:r>
            <w:r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：數學史上的十大爭端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，國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lastRenderedPageBreak/>
              <w:t>家圖書館。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lastRenderedPageBreak/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9789866614279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310.9 4416</w:t>
            </w:r>
          </w:p>
        </w:tc>
      </w:tr>
      <w:tr w:rsidR="007751DD" w:rsidRPr="008346C6" w:rsidTr="00D541DA">
        <w:trPr>
          <w:jc w:val="center"/>
        </w:trPr>
        <w:tc>
          <w:tcPr>
            <w:tcW w:w="669" w:type="dxa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lastRenderedPageBreak/>
              <w:t>53</w:t>
            </w:r>
          </w:p>
        </w:tc>
        <w:tc>
          <w:tcPr>
            <w:tcW w:w="2791" w:type="dxa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Bruce Schechter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1999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《</w:t>
            </w:r>
            <w:proofErr w:type="gramEnd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不只一點瘋狂：天才數學家</w:t>
            </w:r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艾狄</w:t>
            </w:r>
            <w:proofErr w:type="gramStart"/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胥</w:t>
            </w:r>
            <w:proofErr w:type="gramEnd"/>
            <w:r w:rsidRPr="009F3928">
              <w:rPr>
                <w:rFonts w:ascii="微軟正黑體" w:eastAsia="微軟正黑體" w:hAnsi="微軟正黑體" w:cs="標楷體"/>
                <w:color w:val="000000"/>
                <w:szCs w:val="24"/>
              </w:rPr>
              <w:t>傳</w:t>
            </w:r>
            <w:r w:rsidRPr="009F3928">
              <w:rPr>
                <w:rFonts w:ascii="微軟正黑體" w:eastAsia="微軟正黑體" w:hAnsi="微軟正黑體" w:cs="Tahoma"/>
                <w:color w:val="212063"/>
                <w:shd w:val="clear" w:color="auto" w:fill="FFFFFF"/>
              </w:rPr>
              <w:t>奇</w:t>
            </w:r>
            <w:proofErr w:type="gramStart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》</w:t>
            </w:r>
            <w:proofErr w:type="gramEnd"/>
            <w:r w:rsidRPr="009F3928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，先覺出版。</w:t>
            </w:r>
          </w:p>
        </w:tc>
        <w:tc>
          <w:tcPr>
            <w:tcW w:w="1252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B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szCs w:val="24"/>
              </w:rPr>
              <w:t>E</w:t>
            </w:r>
          </w:p>
        </w:tc>
        <w:tc>
          <w:tcPr>
            <w:tcW w:w="1246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szCs w:val="24"/>
              </w:rPr>
              <w:t>王慶安</w:t>
            </w:r>
          </w:p>
        </w:tc>
        <w:tc>
          <w:tcPr>
            <w:tcW w:w="2025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9576074002</w:t>
            </w:r>
          </w:p>
        </w:tc>
        <w:tc>
          <w:tcPr>
            <w:tcW w:w="3140" w:type="dxa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784.428 2152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 w:rsidRPr="008346C6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</w:t>
            </w:r>
            <w:r w:rsidR="001901DE"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Richard A. Muller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，《給未來總統的物理課：從恐怖主義、能源危機、核能安全、太空競賽到全球暖化背後的科學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真相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》，漫遊者文化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A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9789866272868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330 2744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55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蔡淑慧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十七歲的物理：范小愛與費小曼的奇想世界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書泉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9789861216638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330 4435 2011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56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竹內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薰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、原田章夫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2008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《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今天的下酒菜是相對論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！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：五天後你也是物理達人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》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茂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9789577769671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330 8844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57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Walter Lewin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Warren Goldstein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</w:t>
            </w:r>
            <w:proofErr w:type="gramEnd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2012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，《我在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MIT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燃燒物理魂》，遠流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proofErr w:type="gramStart"/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傅俊結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9789573269724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330.9952 2100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58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孫文先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編譯，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2006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，《神秘有趣的數學》，九章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957603048X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310.7 1202 2006</w:t>
            </w:r>
          </w:p>
        </w:tc>
      </w:tr>
      <w:tr w:rsidR="007751DD" w:rsidRPr="008346C6" w:rsidTr="001901DE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7751DD" w:rsidRPr="008346C6" w:rsidRDefault="001901DE" w:rsidP="00D541D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59</w:t>
            </w:r>
          </w:p>
        </w:tc>
        <w:tc>
          <w:tcPr>
            <w:tcW w:w="2791" w:type="dxa"/>
            <w:shd w:val="clear" w:color="auto" w:fill="auto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Marion D. Kendall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著，涂可欣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 xml:space="preserve"> 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譯，</w:t>
            </w: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2001</w:t>
            </w: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，《免疫兵團》，天下文化</w:t>
            </w:r>
            <w:r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  <w:t>E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Cs w:val="24"/>
              </w:rPr>
            </w:pPr>
            <w:r w:rsidRPr="008346C6">
              <w:rPr>
                <w:rFonts w:ascii="微軟正黑體" w:eastAsia="微軟正黑體" w:hAnsi="微軟正黑體" w:cs="標楷體" w:hint="eastAsia"/>
                <w:color w:val="000000"/>
                <w:kern w:val="0"/>
                <w:szCs w:val="24"/>
              </w:rPr>
              <w:t>郭榮明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9576219396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7751DD" w:rsidRPr="008346C6" w:rsidRDefault="007751DD" w:rsidP="00D541DA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szCs w:val="24"/>
              </w:rPr>
              <w:t>369.85 2121 2001</w:t>
            </w:r>
          </w:p>
        </w:tc>
      </w:tr>
    </w:tbl>
    <w:p w:rsidR="0060202E" w:rsidRDefault="0060202E"/>
    <w:sectPr w:rsidR="0060202E" w:rsidSect="007751DD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BA" w:rsidRDefault="005025BA" w:rsidP="00427ADF">
      <w:r>
        <w:separator/>
      </w:r>
    </w:p>
  </w:endnote>
  <w:endnote w:type="continuationSeparator" w:id="0">
    <w:p w:rsidR="005025BA" w:rsidRDefault="005025BA" w:rsidP="0042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BA" w:rsidRDefault="005025BA" w:rsidP="00427ADF">
      <w:r>
        <w:separator/>
      </w:r>
    </w:p>
  </w:footnote>
  <w:footnote w:type="continuationSeparator" w:id="0">
    <w:p w:rsidR="005025BA" w:rsidRDefault="005025BA" w:rsidP="0042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276_"/>
      </v:shape>
    </w:pict>
  </w:numPicBullet>
  <w:abstractNum w:abstractNumId="0">
    <w:nsid w:val="08084CCB"/>
    <w:multiLevelType w:val="hybridMultilevel"/>
    <w:tmpl w:val="908CD7E2"/>
    <w:lvl w:ilvl="0" w:tplc="9648C536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D904C2"/>
    <w:multiLevelType w:val="hybridMultilevel"/>
    <w:tmpl w:val="620266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98D3BFD"/>
    <w:multiLevelType w:val="hybridMultilevel"/>
    <w:tmpl w:val="48C62112"/>
    <w:lvl w:ilvl="0" w:tplc="D8025E5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6F04E40"/>
    <w:multiLevelType w:val="hybridMultilevel"/>
    <w:tmpl w:val="888AA5AC"/>
    <w:lvl w:ilvl="0" w:tplc="605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0861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F882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572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6F4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802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620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25AA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DC9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DD"/>
    <w:rsid w:val="000246A0"/>
    <w:rsid w:val="000423EB"/>
    <w:rsid w:val="00081826"/>
    <w:rsid w:val="00153ACB"/>
    <w:rsid w:val="001901DE"/>
    <w:rsid w:val="003005D5"/>
    <w:rsid w:val="004021E6"/>
    <w:rsid w:val="00427ADF"/>
    <w:rsid w:val="004F093C"/>
    <w:rsid w:val="005025BA"/>
    <w:rsid w:val="005C3E62"/>
    <w:rsid w:val="005C65EE"/>
    <w:rsid w:val="0060202E"/>
    <w:rsid w:val="007751DD"/>
    <w:rsid w:val="008C50BF"/>
    <w:rsid w:val="009E17DA"/>
    <w:rsid w:val="00A93093"/>
    <w:rsid w:val="00B63D95"/>
    <w:rsid w:val="00C33E76"/>
    <w:rsid w:val="00C64430"/>
    <w:rsid w:val="00CD7CF2"/>
    <w:rsid w:val="00CF0BFB"/>
    <w:rsid w:val="00D541DA"/>
    <w:rsid w:val="00D62C22"/>
    <w:rsid w:val="00D85248"/>
    <w:rsid w:val="00E4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51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775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51DD"/>
    <w:pPr>
      <w:ind w:leftChars="200" w:left="480"/>
    </w:pPr>
  </w:style>
  <w:style w:type="paragraph" w:styleId="a6">
    <w:name w:val="footer"/>
    <w:basedOn w:val="a"/>
    <w:link w:val="a7"/>
    <w:uiPriority w:val="99"/>
    <w:rsid w:val="007751DD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1DD"/>
    <w:rPr>
      <w:rFonts w:ascii="Calibri" w:eastAsia="新細明體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7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751DD"/>
    <w:rPr>
      <w:sz w:val="20"/>
      <w:szCs w:val="20"/>
    </w:rPr>
  </w:style>
  <w:style w:type="table" w:styleId="aa">
    <w:name w:val="Table Grid"/>
    <w:basedOn w:val="a1"/>
    <w:uiPriority w:val="59"/>
    <w:rsid w:val="007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51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51DD"/>
  </w:style>
  <w:style w:type="character" w:customStyle="1" w:styleId="skypepnhtextspan">
    <w:name w:val="skype_pnh_text_span"/>
    <w:basedOn w:val="a0"/>
    <w:rsid w:val="00775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51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unhideWhenUsed/>
    <w:rsid w:val="00775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51DD"/>
    <w:pPr>
      <w:ind w:leftChars="200" w:left="480"/>
    </w:pPr>
  </w:style>
  <w:style w:type="paragraph" w:styleId="a6">
    <w:name w:val="footer"/>
    <w:basedOn w:val="a"/>
    <w:link w:val="a7"/>
    <w:uiPriority w:val="99"/>
    <w:rsid w:val="007751DD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1DD"/>
    <w:rPr>
      <w:rFonts w:ascii="Calibri" w:eastAsia="新細明體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75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751DD"/>
    <w:rPr>
      <w:sz w:val="20"/>
      <w:szCs w:val="20"/>
    </w:rPr>
  </w:style>
  <w:style w:type="table" w:styleId="aa">
    <w:name w:val="Table Grid"/>
    <w:basedOn w:val="a1"/>
    <w:uiPriority w:val="59"/>
    <w:rsid w:val="007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751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51DD"/>
  </w:style>
  <w:style w:type="character" w:customStyle="1" w:styleId="skypepnhtextspan">
    <w:name w:val="skype_pnh_text_span"/>
    <w:basedOn w:val="a0"/>
    <w:rsid w:val="0077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books.com.tw/exep/prod_search.php?key=%D2%5C%A5i%AAY&amp;f=autho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books.com.tw/exep/prod_search.php?key=%BCB%AAr%BF%AB&amp;f=autho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2715</Words>
  <Characters>15481</Characters>
  <Application>Microsoft Office Word</Application>
  <DocSecurity>0</DocSecurity>
  <Lines>129</Lines>
  <Paragraphs>36</Paragraphs>
  <ScaleCrop>false</ScaleCrop>
  <Company/>
  <LinksUpToDate>false</LinksUpToDate>
  <CharactersWithSpaces>18160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2016-03-03T08:40:00Z</dcterms:created>
  <dcterms:modified xsi:type="dcterms:W3CDTF">2016-03-03T08:40:00Z</dcterms:modified>
</cp:coreProperties>
</file>