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55" w:rsidRPr="007A532D" w:rsidRDefault="00AA11B9" w:rsidP="00AA11B9">
      <w:pPr>
        <w:jc w:val="center"/>
        <w:rPr>
          <w:rFonts w:ascii="標楷體" w:hAnsi="標楷體"/>
          <w:b/>
          <w:sz w:val="32"/>
        </w:rPr>
      </w:pPr>
      <w:r w:rsidRPr="007A532D">
        <w:rPr>
          <w:rFonts w:ascii="標楷體" w:hAnsi="標楷體" w:hint="eastAsia"/>
          <w:b/>
          <w:sz w:val="32"/>
        </w:rPr>
        <w:t>「10</w:t>
      </w:r>
      <w:r w:rsidR="002F4200">
        <w:rPr>
          <w:rFonts w:ascii="標楷體" w:hAnsi="標楷體" w:hint="eastAsia"/>
          <w:b/>
          <w:sz w:val="32"/>
        </w:rPr>
        <w:t>5</w:t>
      </w:r>
      <w:r w:rsidRPr="007A532D">
        <w:rPr>
          <w:rFonts w:ascii="標楷體" w:hAnsi="標楷體" w:hint="eastAsia"/>
          <w:b/>
          <w:sz w:val="32"/>
        </w:rPr>
        <w:t>年人用流感A/H5N1疫苗自願接種計畫」</w:t>
      </w:r>
    </w:p>
    <w:p w:rsidR="00AA11B9" w:rsidRPr="00AA11B9" w:rsidRDefault="00AA11B9" w:rsidP="00AA11B9">
      <w:pPr>
        <w:jc w:val="center"/>
        <w:rPr>
          <w:rFonts w:ascii="標楷體" w:hAnsi="標楷體"/>
          <w:sz w:val="28"/>
        </w:rPr>
      </w:pPr>
      <w:r w:rsidRPr="00AA11B9">
        <w:rPr>
          <w:rFonts w:ascii="標楷體" w:hAnsi="標楷體" w:hint="eastAsia"/>
          <w:sz w:val="28"/>
        </w:rPr>
        <w:t>各</w:t>
      </w:r>
      <w:r w:rsidR="00203DCC">
        <w:rPr>
          <w:rFonts w:ascii="標楷體" w:hAnsi="標楷體" w:hint="eastAsia"/>
          <w:sz w:val="28"/>
        </w:rPr>
        <w:t>部會</w:t>
      </w:r>
      <w:r w:rsidR="005E27D4">
        <w:rPr>
          <w:rFonts w:ascii="標楷體" w:hAnsi="標楷體" w:hint="eastAsia"/>
          <w:sz w:val="28"/>
        </w:rPr>
        <w:t>協助通知/</w:t>
      </w:r>
      <w:r w:rsidRPr="00AA11B9">
        <w:rPr>
          <w:rFonts w:ascii="標楷體" w:hAnsi="標楷體" w:hint="eastAsia"/>
          <w:sz w:val="28"/>
        </w:rPr>
        <w:t>溝通之</w:t>
      </w:r>
      <w:bookmarkStart w:id="0" w:name="_GoBack"/>
      <w:r w:rsidRPr="00AA11B9">
        <w:rPr>
          <w:rFonts w:ascii="標楷體" w:hAnsi="標楷體" w:hint="eastAsia"/>
          <w:sz w:val="28"/>
        </w:rPr>
        <w:t>接種對象一覽表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A11B9" w:rsidTr="002F4200">
        <w:tc>
          <w:tcPr>
            <w:tcW w:w="4181" w:type="dxa"/>
            <w:vAlign w:val="center"/>
          </w:tcPr>
          <w:p w:rsidR="00AA11B9" w:rsidRPr="00415924" w:rsidRDefault="00605EE9" w:rsidP="00605EE9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部會別</w:t>
            </w:r>
          </w:p>
        </w:tc>
        <w:tc>
          <w:tcPr>
            <w:tcW w:w="4181" w:type="dxa"/>
          </w:tcPr>
          <w:p w:rsidR="00AA11B9" w:rsidRPr="00415924" w:rsidRDefault="00AA11B9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接種對象</w:t>
            </w:r>
          </w:p>
        </w:tc>
      </w:tr>
      <w:tr w:rsidR="00AA11B9" w:rsidTr="002F4200">
        <w:tc>
          <w:tcPr>
            <w:tcW w:w="4181" w:type="dxa"/>
            <w:vAlign w:val="center"/>
          </w:tcPr>
          <w:p w:rsidR="00AA11B9" w:rsidRPr="00415924" w:rsidRDefault="00AA11B9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行政院農</w:t>
            </w:r>
            <w:r w:rsidR="00F904D9">
              <w:rPr>
                <w:rFonts w:ascii="標楷體" w:hAnsi="標楷體" w:hint="eastAsia"/>
                <w:sz w:val="28"/>
              </w:rPr>
              <w:t>業</w:t>
            </w:r>
            <w:r w:rsidRPr="00415924">
              <w:rPr>
                <w:rFonts w:ascii="標楷體" w:hAnsi="標楷體" w:hint="eastAsia"/>
                <w:sz w:val="28"/>
              </w:rPr>
              <w:t>委</w:t>
            </w:r>
            <w:r w:rsidR="00F904D9">
              <w:rPr>
                <w:rFonts w:ascii="標楷體" w:hAnsi="標楷體" w:hint="eastAsia"/>
                <w:sz w:val="28"/>
              </w:rPr>
              <w:t>員</w:t>
            </w:r>
            <w:r w:rsidRPr="00415924">
              <w:rPr>
                <w:rFonts w:ascii="標楷體" w:hAnsi="標楷體" w:hint="eastAsia"/>
                <w:sz w:val="28"/>
              </w:rPr>
              <w:t>會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pStyle w:val="a4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禽畜養殖等相關行業工作人員、動物園工作人員及動物防疫人員</w:t>
            </w:r>
          </w:p>
          <w:p w:rsidR="00AA11B9" w:rsidRPr="00415924" w:rsidRDefault="00AA11B9" w:rsidP="00C02BD6">
            <w:pPr>
              <w:pStyle w:val="a4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有機會接觸禽流感H5N1病毒之研究人員</w:t>
            </w:r>
          </w:p>
        </w:tc>
      </w:tr>
      <w:tr w:rsidR="00AA11B9" w:rsidTr="002F4200">
        <w:tc>
          <w:tcPr>
            <w:tcW w:w="4181" w:type="dxa"/>
            <w:vAlign w:val="center"/>
          </w:tcPr>
          <w:p w:rsidR="00AA11B9" w:rsidRPr="00415924" w:rsidRDefault="00AA11B9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教育部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各級學校有機會接觸禽流感H5N1病毒之研究人員或學生</w:t>
            </w:r>
          </w:p>
        </w:tc>
      </w:tr>
      <w:tr w:rsidR="00AA11B9" w:rsidTr="002F4200">
        <w:trPr>
          <w:trHeight w:val="816"/>
        </w:trPr>
        <w:tc>
          <w:tcPr>
            <w:tcW w:w="4181" w:type="dxa"/>
            <w:vAlign w:val="center"/>
          </w:tcPr>
          <w:p w:rsidR="00AA11B9" w:rsidRPr="00415924" w:rsidRDefault="00415924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交通部</w:t>
            </w:r>
          </w:p>
        </w:tc>
        <w:tc>
          <w:tcPr>
            <w:tcW w:w="4181" w:type="dxa"/>
            <w:vAlign w:val="center"/>
          </w:tcPr>
          <w:p w:rsidR="00AA11B9" w:rsidRPr="00415924" w:rsidRDefault="00414FFB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前</w:t>
            </w:r>
            <w:r w:rsidR="00AA11B9" w:rsidRPr="00415924">
              <w:rPr>
                <w:rFonts w:ascii="標楷體" w:hAnsi="標楷體" w:hint="eastAsia"/>
                <w:sz w:val="28"/>
              </w:rPr>
              <w:t>往禽</w:t>
            </w:r>
            <w:proofErr w:type="gramStart"/>
            <w:r w:rsidR="00AA11B9" w:rsidRPr="00415924">
              <w:rPr>
                <w:rFonts w:ascii="標楷體" w:hAnsi="標楷體" w:hint="eastAsia"/>
                <w:sz w:val="28"/>
              </w:rPr>
              <w:t>流感</w:t>
            </w:r>
            <w:r>
              <w:rPr>
                <w:rFonts w:ascii="標楷體" w:hAnsi="標楷體" w:hint="eastAsia"/>
                <w:sz w:val="28"/>
              </w:rPr>
              <w:t>高風險</w:t>
            </w:r>
            <w:proofErr w:type="gramEnd"/>
            <w:r>
              <w:rPr>
                <w:rFonts w:ascii="標楷體" w:hAnsi="標楷體" w:hint="eastAsia"/>
                <w:sz w:val="28"/>
              </w:rPr>
              <w:t>區域</w:t>
            </w:r>
            <w:r w:rsidR="00AA11B9" w:rsidRPr="00415924">
              <w:rPr>
                <w:rFonts w:ascii="標楷體" w:hAnsi="標楷體" w:hint="eastAsia"/>
                <w:sz w:val="28"/>
              </w:rPr>
              <w:t>之旅客</w:t>
            </w:r>
          </w:p>
        </w:tc>
      </w:tr>
      <w:tr w:rsidR="00AA11B9" w:rsidTr="002F4200">
        <w:trPr>
          <w:trHeight w:val="842"/>
        </w:trPr>
        <w:tc>
          <w:tcPr>
            <w:tcW w:w="4181" w:type="dxa"/>
            <w:vAlign w:val="center"/>
          </w:tcPr>
          <w:p w:rsidR="00AA11B9" w:rsidRPr="00415924" w:rsidRDefault="00415924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外交部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駐外人員</w:t>
            </w:r>
          </w:p>
        </w:tc>
      </w:tr>
      <w:tr w:rsidR="00AA11B9" w:rsidTr="002F4200">
        <w:trPr>
          <w:trHeight w:val="840"/>
        </w:trPr>
        <w:tc>
          <w:tcPr>
            <w:tcW w:w="4181" w:type="dxa"/>
            <w:vAlign w:val="center"/>
          </w:tcPr>
          <w:p w:rsidR="00AA11B9" w:rsidRPr="00415924" w:rsidRDefault="00415924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經濟部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市場工作人員、台商</w:t>
            </w:r>
          </w:p>
        </w:tc>
      </w:tr>
      <w:tr w:rsidR="00AA11B9" w:rsidTr="002F4200">
        <w:trPr>
          <w:trHeight w:val="838"/>
        </w:trPr>
        <w:tc>
          <w:tcPr>
            <w:tcW w:w="4181" w:type="dxa"/>
            <w:vAlign w:val="center"/>
          </w:tcPr>
          <w:p w:rsidR="00AA11B9" w:rsidRPr="00415924" w:rsidRDefault="00415924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財政部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第一線關務人員</w:t>
            </w:r>
          </w:p>
        </w:tc>
      </w:tr>
      <w:tr w:rsidR="00AA11B9" w:rsidTr="002F4200">
        <w:trPr>
          <w:trHeight w:val="850"/>
        </w:trPr>
        <w:tc>
          <w:tcPr>
            <w:tcW w:w="4181" w:type="dxa"/>
            <w:vAlign w:val="center"/>
          </w:tcPr>
          <w:p w:rsidR="00AA11B9" w:rsidRPr="00415924" w:rsidRDefault="00415924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行政院海岸巡防署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第一線海巡、岸巡人員</w:t>
            </w:r>
          </w:p>
        </w:tc>
      </w:tr>
      <w:tr w:rsidR="00AA11B9" w:rsidTr="002F4200">
        <w:tc>
          <w:tcPr>
            <w:tcW w:w="4181" w:type="dxa"/>
            <w:vAlign w:val="center"/>
          </w:tcPr>
          <w:p w:rsidR="00AA11B9" w:rsidRPr="00415924" w:rsidRDefault="00415924" w:rsidP="00AA11B9">
            <w:pPr>
              <w:jc w:val="center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內政部</w:t>
            </w:r>
          </w:p>
        </w:tc>
        <w:tc>
          <w:tcPr>
            <w:tcW w:w="4181" w:type="dxa"/>
            <w:vAlign w:val="center"/>
          </w:tcPr>
          <w:p w:rsidR="00AA11B9" w:rsidRPr="00415924" w:rsidRDefault="00AA11B9" w:rsidP="00C02BD6">
            <w:pPr>
              <w:snapToGrid w:val="0"/>
              <w:spacing w:line="440" w:lineRule="exact"/>
              <w:jc w:val="both"/>
              <w:rPr>
                <w:rFonts w:ascii="標楷體" w:hAnsi="標楷體"/>
                <w:sz w:val="28"/>
              </w:rPr>
            </w:pPr>
            <w:r w:rsidRPr="00415924">
              <w:rPr>
                <w:rFonts w:ascii="標楷體" w:hAnsi="標楷體" w:hint="eastAsia"/>
                <w:sz w:val="28"/>
              </w:rPr>
              <w:t>國際機場</w:t>
            </w:r>
            <w:r w:rsidR="00415924" w:rsidRPr="00415924">
              <w:rPr>
                <w:rFonts w:ascii="標楷體" w:hAnsi="標楷體" w:hint="eastAsia"/>
                <w:sz w:val="28"/>
              </w:rPr>
              <w:t>、港口入境安全檢查、護照查驗人員</w:t>
            </w:r>
          </w:p>
        </w:tc>
      </w:tr>
    </w:tbl>
    <w:p w:rsidR="00AA11B9" w:rsidRPr="00AA11B9" w:rsidRDefault="00AA11B9" w:rsidP="00AA11B9">
      <w:pPr>
        <w:jc w:val="center"/>
        <w:rPr>
          <w:rFonts w:ascii="標楷體" w:hAnsi="標楷體"/>
          <w:b/>
          <w:sz w:val="28"/>
        </w:rPr>
      </w:pPr>
    </w:p>
    <w:sectPr w:rsidR="00AA11B9" w:rsidRPr="00AA1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AB7" w:rsidRDefault="00A63AB7" w:rsidP="007658D4">
      <w:r>
        <w:separator/>
      </w:r>
    </w:p>
  </w:endnote>
  <w:endnote w:type="continuationSeparator" w:id="0">
    <w:p w:rsidR="00A63AB7" w:rsidRDefault="00A63AB7" w:rsidP="007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AB7" w:rsidRDefault="00A63AB7" w:rsidP="007658D4">
      <w:r>
        <w:separator/>
      </w:r>
    </w:p>
  </w:footnote>
  <w:footnote w:type="continuationSeparator" w:id="0">
    <w:p w:rsidR="00A63AB7" w:rsidRDefault="00A63AB7" w:rsidP="00765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1FD"/>
    <w:multiLevelType w:val="hybridMultilevel"/>
    <w:tmpl w:val="2514E240"/>
    <w:lvl w:ilvl="0" w:tplc="CF021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9"/>
    <w:rsid w:val="000108FD"/>
    <w:rsid w:val="00203DCC"/>
    <w:rsid w:val="002F4200"/>
    <w:rsid w:val="00414FFB"/>
    <w:rsid w:val="00415924"/>
    <w:rsid w:val="00596F63"/>
    <w:rsid w:val="005E27D4"/>
    <w:rsid w:val="00605EE9"/>
    <w:rsid w:val="007658D4"/>
    <w:rsid w:val="007A532D"/>
    <w:rsid w:val="008A000F"/>
    <w:rsid w:val="009C200E"/>
    <w:rsid w:val="00A15FDA"/>
    <w:rsid w:val="00A63AB7"/>
    <w:rsid w:val="00A7412B"/>
    <w:rsid w:val="00A838B4"/>
    <w:rsid w:val="00AA11B9"/>
    <w:rsid w:val="00B34084"/>
    <w:rsid w:val="00C02BD6"/>
    <w:rsid w:val="00D77990"/>
    <w:rsid w:val="00DF1727"/>
    <w:rsid w:val="00F904D9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1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5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58D4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58D4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9"/>
    <w:pPr>
      <w:widowControl w:val="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11B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65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58D4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5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58D4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施雲瑞</dc:creator>
  <cp:lastModifiedBy>USER</cp:lastModifiedBy>
  <cp:revision>2</cp:revision>
  <dcterms:created xsi:type="dcterms:W3CDTF">2016-03-09T06:26:00Z</dcterms:created>
  <dcterms:modified xsi:type="dcterms:W3CDTF">2016-03-09T06:26:00Z</dcterms:modified>
</cp:coreProperties>
</file>