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70" w:rsidRDefault="00D00170" w:rsidP="00D00170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4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第二學期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D00170" w:rsidRPr="00E51944" w:rsidRDefault="00D00170" w:rsidP="00D00170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人間福報閱        日期: 2016年  3月  7 日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 w:rsidRPr="00D00170">
        <w:rPr>
          <w:rFonts w:ascii="標楷體" w:eastAsia="標楷體" w:cs="標楷體" w:hint="eastAsia"/>
          <w:color w:val="000000"/>
          <w:kern w:val="0"/>
          <w:sz w:val="28"/>
          <w:szCs w:val="28"/>
          <w:shd w:val="pct15" w:color="auto" w:fill="FFFFFF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p w:rsidR="00D00170" w:rsidRPr="00AA3D5E" w:rsidRDefault="00D00170" w:rsidP="00D00170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    控晶二甲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學號:     </w:t>
      </w:r>
      <w:r w:rsidR="00A427F9">
        <w:rPr>
          <w:rFonts w:ascii="標楷體" w:eastAsia="標楷體" w:cs="標楷體" w:hint="eastAsia"/>
          <w:color w:val="000000"/>
          <w:kern w:val="0"/>
          <w:sz w:val="28"/>
          <w:szCs w:val="28"/>
        </w:rPr>
        <w:t>4A32C002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   詹家洋</w:t>
      </w:r>
    </w:p>
    <w:p w:rsidR="00D00170" w:rsidRPr="00AA3D5E" w:rsidRDefault="00D00170" w:rsidP="00D00170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  <w:r>
        <w:rPr>
          <w:rFonts w:ascii="標楷體" w:eastAsia="標楷體" w:hAnsi="標楷體" w:hint="eastAsia"/>
          <w:sz w:val="28"/>
          <w:szCs w:val="28"/>
        </w:rPr>
        <w:t>(字體14,單行間距，與前段單行間距)</w:t>
      </w:r>
    </w:p>
    <w:p w:rsidR="00D00170" w:rsidRPr="00D00170" w:rsidRDefault="00D00170"/>
    <w:p w:rsidR="00EB31B4" w:rsidRPr="004C5DF4" w:rsidRDefault="00C050CC" w:rsidP="00D00170">
      <w:pPr>
        <w:pStyle w:val="a3"/>
        <w:rPr>
          <w:sz w:val="28"/>
          <w:szCs w:val="28"/>
        </w:rPr>
      </w:pPr>
      <w:bookmarkStart w:id="0" w:name="_GoBack"/>
      <w:r w:rsidRPr="004C5DF4">
        <w:rPr>
          <w:rFonts w:hint="eastAsia"/>
          <w:sz w:val="28"/>
          <w:szCs w:val="28"/>
        </w:rPr>
        <w:t>這份報紙跟其他報紙的差別在於，它沒有將社會的負面新聞做渲染、誇大或者是當作主要版面來吸引讀者，翻開蘋果和自由等報紙的內容，裡面都不免有些侵犯他人隱私或是引起社會不安的誇張訊息，造成讀者混淆、</w:t>
      </w:r>
      <w:proofErr w:type="gramStart"/>
      <w:r w:rsidRPr="004C5DF4">
        <w:rPr>
          <w:rFonts w:hint="eastAsia"/>
          <w:sz w:val="28"/>
          <w:szCs w:val="28"/>
        </w:rPr>
        <w:t>恐慌，</w:t>
      </w:r>
      <w:proofErr w:type="gramEnd"/>
      <w:r w:rsidRPr="004C5DF4">
        <w:rPr>
          <w:rFonts w:hint="eastAsia"/>
          <w:sz w:val="28"/>
          <w:szCs w:val="28"/>
        </w:rPr>
        <w:t>這些在這份報紙中完全沒有找到，傳達訊息之外，更是散布正能量的</w:t>
      </w:r>
      <w:proofErr w:type="gramStart"/>
      <w:r w:rsidRPr="004C5DF4">
        <w:rPr>
          <w:rFonts w:hint="eastAsia"/>
          <w:sz w:val="28"/>
          <w:szCs w:val="28"/>
        </w:rPr>
        <w:t>好閱物</w:t>
      </w:r>
      <w:proofErr w:type="gramEnd"/>
      <w:r w:rsidRPr="004C5DF4">
        <w:rPr>
          <w:rFonts w:hint="eastAsia"/>
          <w:sz w:val="28"/>
          <w:szCs w:val="28"/>
        </w:rPr>
        <w:t>。</w:t>
      </w:r>
    </w:p>
    <w:p w:rsidR="00C050CC" w:rsidRPr="004C5DF4" w:rsidRDefault="00C050CC" w:rsidP="00D00170">
      <w:pPr>
        <w:pStyle w:val="a3"/>
        <w:rPr>
          <w:sz w:val="28"/>
          <w:szCs w:val="28"/>
        </w:rPr>
      </w:pPr>
    </w:p>
    <w:p w:rsidR="00C050CC" w:rsidRPr="004C5DF4" w:rsidRDefault="00C050CC" w:rsidP="00D00170">
      <w:pPr>
        <w:pStyle w:val="a3"/>
        <w:rPr>
          <w:rFonts w:ascii="細明體" w:eastAsia="細明體" w:hAnsi="細明體"/>
          <w:color w:val="333333"/>
          <w:sz w:val="28"/>
          <w:szCs w:val="28"/>
        </w:rPr>
      </w:pPr>
      <w:r w:rsidRPr="004C5DF4">
        <w:rPr>
          <w:rFonts w:hint="eastAsia"/>
          <w:sz w:val="28"/>
          <w:szCs w:val="28"/>
        </w:rPr>
        <w:t>在</w:t>
      </w:r>
      <w:r w:rsidRPr="004C5DF4">
        <w:rPr>
          <w:rFonts w:hint="eastAsia"/>
          <w:sz w:val="28"/>
          <w:szCs w:val="28"/>
        </w:rPr>
        <w:t>2016</w:t>
      </w:r>
      <w:r w:rsidRPr="004C5DF4">
        <w:rPr>
          <w:rFonts w:hint="eastAsia"/>
          <w:sz w:val="28"/>
          <w:szCs w:val="28"/>
        </w:rPr>
        <w:t>年</w:t>
      </w:r>
      <w:r w:rsidRPr="004C5DF4">
        <w:rPr>
          <w:rFonts w:hint="eastAsia"/>
          <w:sz w:val="28"/>
          <w:szCs w:val="28"/>
        </w:rPr>
        <w:t>3</w:t>
      </w:r>
      <w:r w:rsidRPr="004C5DF4">
        <w:rPr>
          <w:rFonts w:hint="eastAsia"/>
          <w:sz w:val="28"/>
          <w:szCs w:val="28"/>
        </w:rPr>
        <w:t>月</w:t>
      </w:r>
      <w:r w:rsidRPr="004C5DF4">
        <w:rPr>
          <w:rFonts w:hint="eastAsia"/>
          <w:sz w:val="28"/>
          <w:szCs w:val="28"/>
        </w:rPr>
        <w:t>6</w:t>
      </w:r>
      <w:r w:rsidRPr="004C5DF4">
        <w:rPr>
          <w:rFonts w:hint="eastAsia"/>
          <w:sz w:val="28"/>
          <w:szCs w:val="28"/>
        </w:rPr>
        <w:t>號的報中，有提到一則吸引我的消息，是關於</w:t>
      </w:r>
      <w:r w:rsidRPr="004C5DF4">
        <w:rPr>
          <w:rFonts w:ascii="細明體" w:eastAsia="細明體" w:hAnsi="細明體" w:hint="eastAsia"/>
          <w:color w:val="333333"/>
          <w:sz w:val="28"/>
          <w:szCs w:val="28"/>
        </w:rPr>
        <w:t>台南的「</w:t>
      </w:r>
      <w:proofErr w:type="gramStart"/>
      <w:r w:rsidRPr="004C5DF4">
        <w:rPr>
          <w:rFonts w:ascii="細明體" w:eastAsia="細明體" w:hAnsi="細明體" w:hint="eastAsia"/>
          <w:color w:val="333333"/>
          <w:sz w:val="28"/>
          <w:szCs w:val="28"/>
        </w:rPr>
        <w:t>草祭二手</w:t>
      </w:r>
      <w:proofErr w:type="gramEnd"/>
      <w:r w:rsidRPr="004C5DF4">
        <w:rPr>
          <w:rFonts w:ascii="細明體" w:eastAsia="細明體" w:hAnsi="細明體" w:hint="eastAsia"/>
          <w:color w:val="333333"/>
          <w:sz w:val="28"/>
          <w:szCs w:val="28"/>
        </w:rPr>
        <w:t>書店」</w:t>
      </w:r>
      <w:r w:rsidR="00EA6D49" w:rsidRPr="004C5DF4">
        <w:rPr>
          <w:rFonts w:ascii="細明體" w:eastAsia="細明體" w:hAnsi="細明體" w:hint="eastAsia"/>
          <w:color w:val="333333"/>
          <w:sz w:val="28"/>
          <w:szCs w:val="28"/>
        </w:rPr>
        <w:t>身為台南人的我，自然也有去過這間特別的二手書買賣店，不同於其他做買賣的店面，那</w:t>
      </w:r>
      <w:proofErr w:type="gramStart"/>
      <w:r w:rsidR="00EA6D49" w:rsidRPr="004C5DF4">
        <w:rPr>
          <w:rFonts w:ascii="細明體" w:eastAsia="細明體" w:hAnsi="細明體" w:hint="eastAsia"/>
          <w:color w:val="333333"/>
          <w:sz w:val="28"/>
          <w:szCs w:val="28"/>
        </w:rPr>
        <w:t>裏</w:t>
      </w:r>
      <w:proofErr w:type="gramEnd"/>
      <w:r w:rsidR="00EA6D49" w:rsidRPr="004C5DF4">
        <w:rPr>
          <w:rFonts w:ascii="細明體" w:eastAsia="細明體" w:hAnsi="細明體" w:hint="eastAsia"/>
          <w:color w:val="333333"/>
          <w:sz w:val="28"/>
          <w:szCs w:val="28"/>
        </w:rPr>
        <w:t>的老闆也很歡迎單純過來閱讀的顧客，對老闆來說，買賣只是經營的一小部分，他認為經營一間書店，並不是將書擺在客人看的到的地方</w:t>
      </w:r>
      <w:r w:rsidR="002178D9" w:rsidRPr="004C5DF4">
        <w:rPr>
          <w:rFonts w:ascii="細明體" w:eastAsia="細明體" w:hAnsi="細明體" w:hint="eastAsia"/>
          <w:color w:val="333333"/>
          <w:sz w:val="28"/>
          <w:szCs w:val="28"/>
        </w:rPr>
        <w:t>展示而已，更是一種交流的工具。書店的2樓是一間咖啡店，在閱讀書海的同時，能有一杯咖啡陪伴，咖啡香和舊書新書的</w:t>
      </w:r>
      <w:proofErr w:type="gramStart"/>
      <w:r w:rsidR="002178D9" w:rsidRPr="004C5DF4">
        <w:rPr>
          <w:rFonts w:ascii="細明體" w:eastAsia="細明體" w:hAnsi="細明體" w:hint="eastAsia"/>
          <w:color w:val="333333"/>
          <w:sz w:val="28"/>
          <w:szCs w:val="28"/>
        </w:rPr>
        <w:t>印刷紙味和</w:t>
      </w:r>
      <w:proofErr w:type="gramEnd"/>
      <w:r w:rsidR="002178D9" w:rsidRPr="004C5DF4">
        <w:rPr>
          <w:rFonts w:ascii="細明體" w:eastAsia="細明體" w:hAnsi="細明體" w:hint="eastAsia"/>
          <w:color w:val="333333"/>
          <w:sz w:val="28"/>
          <w:szCs w:val="28"/>
        </w:rPr>
        <w:t>成了一個舒適的氛圍，在那</w:t>
      </w:r>
      <w:proofErr w:type="gramStart"/>
      <w:r w:rsidR="002178D9" w:rsidRPr="004C5DF4">
        <w:rPr>
          <w:rFonts w:ascii="細明體" w:eastAsia="細明體" w:hAnsi="細明體" w:hint="eastAsia"/>
          <w:color w:val="333333"/>
          <w:sz w:val="28"/>
          <w:szCs w:val="28"/>
        </w:rPr>
        <w:t>裏</w:t>
      </w:r>
      <w:proofErr w:type="gramEnd"/>
      <w:r w:rsidR="002178D9" w:rsidRPr="004C5DF4">
        <w:rPr>
          <w:rFonts w:ascii="細明體" w:eastAsia="細明體" w:hAnsi="細明體" w:hint="eastAsia"/>
          <w:color w:val="333333"/>
          <w:sz w:val="28"/>
          <w:szCs w:val="28"/>
        </w:rPr>
        <w:t>的人們不僅僅只是閱讀，交流，就是一種連結，我在那兒的回憶是一個個悠然自得的午後時光。根據報導，2樓的咖啡店</w:t>
      </w:r>
    </w:p>
    <w:p w:rsidR="002178D9" w:rsidRPr="004C5DF4" w:rsidRDefault="002178D9" w:rsidP="00D00170">
      <w:pPr>
        <w:pStyle w:val="a3"/>
        <w:rPr>
          <w:rFonts w:ascii="細明體" w:eastAsia="細明體" w:hAnsi="細明體"/>
          <w:color w:val="333333"/>
          <w:sz w:val="28"/>
          <w:szCs w:val="28"/>
        </w:rPr>
      </w:pPr>
      <w:r w:rsidRPr="004C5DF4">
        <w:rPr>
          <w:rFonts w:ascii="細明體" w:eastAsia="細明體" w:hAnsi="細明體" w:hint="eastAsia"/>
          <w:color w:val="333333"/>
          <w:sz w:val="28"/>
          <w:szCs w:val="28"/>
        </w:rPr>
        <w:lastRenderedPageBreak/>
        <w:t>收攤了，但樓下的書店因為老闆的愛書而持續經營著，</w:t>
      </w:r>
      <w:proofErr w:type="gramStart"/>
      <w:r w:rsidRPr="004C5DF4">
        <w:rPr>
          <w:rFonts w:ascii="細明體" w:eastAsia="細明體" w:hAnsi="細明體" w:hint="eastAsia"/>
          <w:color w:val="333333"/>
          <w:sz w:val="28"/>
          <w:szCs w:val="28"/>
        </w:rPr>
        <w:t>那間店已經</w:t>
      </w:r>
      <w:proofErr w:type="gramEnd"/>
      <w:r w:rsidRPr="004C5DF4">
        <w:rPr>
          <w:rFonts w:ascii="細明體" w:eastAsia="細明體" w:hAnsi="細明體" w:hint="eastAsia"/>
          <w:color w:val="333333"/>
          <w:sz w:val="28"/>
          <w:szCs w:val="28"/>
        </w:rPr>
        <w:t>成為了一種文化地標，儘管如此，老闆也絕不申請政府的任何補助，在篇幅中也提到，老闆他認為經營書店就該自己扛起來，並讓愛書的人有一個聚會處，這點讓我非常佩服。</w:t>
      </w:r>
    </w:p>
    <w:p w:rsidR="002178D9" w:rsidRPr="004C5DF4" w:rsidRDefault="002178D9" w:rsidP="00D00170">
      <w:pPr>
        <w:pStyle w:val="a3"/>
        <w:rPr>
          <w:rFonts w:ascii="細明體" w:eastAsia="細明體" w:hAnsi="細明體"/>
          <w:color w:val="333333"/>
          <w:sz w:val="28"/>
          <w:szCs w:val="28"/>
        </w:rPr>
      </w:pPr>
    </w:p>
    <w:p w:rsidR="004D2B8C" w:rsidRPr="004C5DF4" w:rsidRDefault="002178D9" w:rsidP="00D00170">
      <w:pPr>
        <w:pStyle w:val="a3"/>
        <w:rPr>
          <w:rFonts w:ascii="細明體" w:eastAsia="細明體" w:hAnsi="細明體"/>
          <w:color w:val="333333"/>
          <w:sz w:val="28"/>
          <w:szCs w:val="28"/>
        </w:rPr>
      </w:pPr>
      <w:r w:rsidRPr="004C5DF4">
        <w:rPr>
          <w:rFonts w:ascii="細明體" w:eastAsia="細明體" w:hAnsi="細明體" w:hint="eastAsia"/>
          <w:color w:val="333333"/>
          <w:sz w:val="28"/>
          <w:szCs w:val="28"/>
        </w:rPr>
        <w:t>人間福報</w:t>
      </w:r>
      <w:r w:rsidR="004D2B8C" w:rsidRPr="004C5DF4">
        <w:rPr>
          <w:rFonts w:ascii="細明體" w:eastAsia="細明體" w:hAnsi="細明體" w:hint="eastAsia"/>
          <w:color w:val="333333"/>
          <w:sz w:val="28"/>
          <w:szCs w:val="28"/>
        </w:rPr>
        <w:t>並沒有混濁的藝人娛樂版，也沒有灰暗的社會新聞版，它想傳達給我們的是一種生活理念，在翻閱的過程中，不難發現它著重於當地特色及人文藝術，甚至是宗教理念是多麼使人嚮往，在這麼紛亂且複雜的社會裡，也能夠擁有自在</w:t>
      </w:r>
      <w:proofErr w:type="gramStart"/>
      <w:r w:rsidR="004D2B8C" w:rsidRPr="004C5DF4">
        <w:rPr>
          <w:rFonts w:ascii="細明體" w:eastAsia="細明體" w:hAnsi="細明體" w:hint="eastAsia"/>
          <w:color w:val="333333"/>
          <w:sz w:val="28"/>
          <w:szCs w:val="28"/>
        </w:rPr>
        <w:t>樂活的生活</w:t>
      </w:r>
      <w:proofErr w:type="gramEnd"/>
      <w:r w:rsidR="004D2B8C" w:rsidRPr="004C5DF4">
        <w:rPr>
          <w:rFonts w:ascii="細明體" w:eastAsia="細明體" w:hAnsi="細明體" w:hint="eastAsia"/>
          <w:color w:val="333333"/>
          <w:sz w:val="28"/>
          <w:szCs w:val="28"/>
        </w:rPr>
        <w:t>選擇，這就是這份報紙所要傳達給讀者的主要意義，生活的方式，由我們自己所選擇，而不是跟著洪流的去留。</w:t>
      </w:r>
    </w:p>
    <w:p w:rsidR="002178D9" w:rsidRPr="004C5DF4" w:rsidRDefault="002178D9">
      <w:pPr>
        <w:rPr>
          <w:sz w:val="28"/>
          <w:szCs w:val="28"/>
        </w:rPr>
      </w:pPr>
    </w:p>
    <w:bookmarkEnd w:id="0"/>
    <w:p w:rsidR="004C5DF4" w:rsidRPr="004C5DF4" w:rsidRDefault="004C5DF4">
      <w:pPr>
        <w:rPr>
          <w:sz w:val="28"/>
          <w:szCs w:val="28"/>
        </w:rPr>
      </w:pPr>
    </w:p>
    <w:sectPr w:rsidR="004C5DF4" w:rsidRPr="004C5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CC"/>
    <w:rsid w:val="002178D9"/>
    <w:rsid w:val="004C5DF4"/>
    <w:rsid w:val="004D2B8C"/>
    <w:rsid w:val="00A427F9"/>
    <w:rsid w:val="00C050CC"/>
    <w:rsid w:val="00D00170"/>
    <w:rsid w:val="00EA6D49"/>
    <w:rsid w:val="00E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9C5F3-75EF-4C23-8149-8727D981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17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Raycool</cp:lastModifiedBy>
  <cp:revision>5</cp:revision>
  <dcterms:created xsi:type="dcterms:W3CDTF">2016-03-06T02:29:00Z</dcterms:created>
  <dcterms:modified xsi:type="dcterms:W3CDTF">2016-03-23T12:23:00Z</dcterms:modified>
</cp:coreProperties>
</file>