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C3" w:rsidRPr="005217B6" w:rsidRDefault="00B3674A" w:rsidP="00B3674A">
      <w:pPr>
        <w:jc w:val="center"/>
        <w:rPr>
          <w:rFonts w:ascii="微軟正黑體" w:eastAsia="微軟正黑體" w:hAnsi="微軟正黑體"/>
          <w:b/>
          <w:sz w:val="32"/>
        </w:rPr>
      </w:pPr>
      <w:r w:rsidRPr="005217B6">
        <w:rPr>
          <w:rFonts w:ascii="微軟正黑體" w:eastAsia="微軟正黑體" w:hAnsi="微軟正黑體" w:hint="eastAsia"/>
          <w:b/>
          <w:sz w:val="32"/>
        </w:rPr>
        <w:t>行銷前必修的購物心理學</w:t>
      </w:r>
    </w:p>
    <w:p w:rsidR="00B3674A" w:rsidRPr="006D38F1" w:rsidRDefault="00B3674A" w:rsidP="006D38F1">
      <w:pPr>
        <w:pStyle w:val="aa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/>
        </w:rPr>
      </w:pPr>
      <w:r w:rsidRPr="006D38F1">
        <w:rPr>
          <w:rFonts w:ascii="微軟正黑體" w:eastAsia="微軟正黑體" w:hAnsi="微軟正黑體" w:hint="eastAsia"/>
          <w:b/>
        </w:rPr>
        <w:t>決策科學</w:t>
      </w:r>
      <w:r w:rsidRPr="006D38F1">
        <w:rPr>
          <w:rFonts w:ascii="微軟正黑體" w:eastAsia="微軟正黑體" w:hAnsi="微軟正黑體" w:hint="eastAsia"/>
        </w:rPr>
        <w:t>-了解消費者行為</w:t>
      </w:r>
      <w:bookmarkStart w:id="0" w:name="_GoBack"/>
      <w:bookmarkEnd w:id="0"/>
    </w:p>
    <w:p w:rsidR="00B3674A" w:rsidRDefault="00A67873" w:rsidP="00B3674A">
      <w:pPr>
        <w:pStyle w:val="aa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6D38F1"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 w:hint="eastAsia"/>
        </w:rPr>
        <w:t>)</w:t>
      </w:r>
      <w:r w:rsidR="006D38F1">
        <w:rPr>
          <w:rFonts w:ascii="微軟正黑體" w:eastAsia="微軟正黑體" w:hAnsi="微軟正黑體"/>
        </w:rPr>
        <w:t>.</w:t>
      </w:r>
      <w:r w:rsidR="00E45F0E">
        <w:rPr>
          <w:rFonts w:ascii="微軟正黑體" w:eastAsia="微軟正黑體" w:hAnsi="微軟正黑體" w:hint="eastAsia"/>
        </w:rPr>
        <w:t>我們所做的任何決策都有兩套不同的決策系統在運作:功能近似自動駕駛</w:t>
      </w:r>
      <w:proofErr w:type="gramStart"/>
      <w:r w:rsidR="00E45F0E">
        <w:rPr>
          <w:rFonts w:ascii="微軟正黑體" w:eastAsia="微軟正黑體" w:hAnsi="微軟正黑體" w:hint="eastAsia"/>
        </w:rPr>
        <w:t>的內隱系統</w:t>
      </w:r>
      <w:proofErr w:type="gramEnd"/>
      <w:r w:rsidR="00E45F0E">
        <w:rPr>
          <w:rFonts w:ascii="微軟正黑體" w:eastAsia="微軟正黑體" w:hAnsi="微軟正黑體" w:hint="eastAsia"/>
        </w:rPr>
        <w:t>,以及類似人工駕駛的外顯系統。</w:t>
      </w:r>
    </w:p>
    <w:p w:rsidR="00E45F0E" w:rsidRDefault="00A67873" w:rsidP="00B3674A">
      <w:pPr>
        <w:pStyle w:val="aa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6D38F1"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)</w:t>
      </w:r>
      <w:r w:rsidR="006D38F1">
        <w:rPr>
          <w:rFonts w:ascii="微軟正黑體" w:eastAsia="微軟正黑體" w:hAnsi="微軟正黑體"/>
        </w:rPr>
        <w:t>.</w:t>
      </w:r>
      <w:r w:rsidR="006D38F1">
        <w:rPr>
          <w:rFonts w:ascii="微軟正黑體" w:eastAsia="微軟正黑體" w:hAnsi="微軟正黑體" w:hint="eastAsia"/>
        </w:rPr>
        <w:t>在兩套系統的合作之下,決定我們對產品與品牌的知覺,以及我們的購買</w:t>
      </w:r>
      <w:r w:rsidR="004D2A73">
        <w:rPr>
          <w:rFonts w:ascii="微軟正黑體" w:eastAsia="微軟正黑體" w:hAnsi="微軟正黑體" w:hint="eastAsia"/>
        </w:rPr>
        <w:t>決策</w:t>
      </w:r>
      <w:r w:rsidR="004D2A73">
        <w:rPr>
          <w:rFonts w:ascii="微軟正黑體" w:eastAsia="微軟正黑體" w:hAnsi="微軟正黑體" w:hint="eastAsia"/>
        </w:rPr>
        <w:t>。</w:t>
      </w:r>
    </w:p>
    <w:p w:rsidR="004D2A73" w:rsidRPr="006D38F1" w:rsidRDefault="00A67873" w:rsidP="00B3674A">
      <w:pPr>
        <w:pStyle w:val="aa"/>
        <w:ind w:leftChars="0" w:left="36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4D2A73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)</w:t>
      </w:r>
      <w:r w:rsidR="004D2A73">
        <w:rPr>
          <w:rFonts w:ascii="微軟正黑體" w:eastAsia="微軟正黑體" w:hAnsi="微軟正黑體" w:hint="eastAsia"/>
        </w:rPr>
        <w:t>.</w:t>
      </w:r>
      <w:proofErr w:type="gramStart"/>
      <w:r w:rsidR="004D2A73">
        <w:rPr>
          <w:rFonts w:ascii="微軟正黑體" w:eastAsia="微軟正黑體" w:hAnsi="微軟正黑體" w:hint="eastAsia"/>
        </w:rPr>
        <w:t>內隱的</w:t>
      </w:r>
      <w:proofErr w:type="gramEnd"/>
      <w:r w:rsidR="004D2A73">
        <w:rPr>
          <w:rFonts w:ascii="微軟正黑體" w:eastAsia="微軟正黑體" w:hAnsi="微軟正黑體" w:hint="eastAsia"/>
        </w:rPr>
        <w:t>自動駕駛系統經由間接但強大的框架效應,影響我們的決策</w:t>
      </w:r>
      <w:r w:rsidR="004D2A73">
        <w:rPr>
          <w:rFonts w:ascii="微軟正黑體" w:eastAsia="微軟正黑體" w:hAnsi="微軟正黑體" w:hint="eastAsia"/>
        </w:rPr>
        <w:t>。</w:t>
      </w:r>
    </w:p>
    <w:p w:rsidR="00B3674A" w:rsidRPr="006D38F1" w:rsidRDefault="006D38F1" w:rsidP="006D38F1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 xml:space="preserve">二. </w:t>
      </w:r>
      <w:r w:rsidR="00B3674A" w:rsidRPr="006D38F1">
        <w:rPr>
          <w:rFonts w:ascii="微軟正黑體" w:eastAsia="微軟正黑體" w:hAnsi="微軟正黑體" w:hint="eastAsia"/>
          <w:b/>
        </w:rPr>
        <w:t>關鍵時刻</w:t>
      </w:r>
      <w:r w:rsidR="00B3674A" w:rsidRPr="006D38F1">
        <w:rPr>
          <w:rFonts w:ascii="微軟正黑體" w:eastAsia="微軟正黑體" w:hAnsi="微軟正黑體" w:hint="eastAsia"/>
        </w:rPr>
        <w:t>-購買決策大解密</w:t>
      </w:r>
    </w:p>
    <w:p w:rsidR="004D2A73" w:rsidRDefault="00B3674A" w:rsidP="00B3674A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67873">
        <w:rPr>
          <w:rFonts w:ascii="微軟正黑體" w:eastAsia="微軟正黑體" w:hAnsi="微軟正黑體"/>
        </w:rPr>
        <w:t>(</w:t>
      </w:r>
      <w:r w:rsidR="00A67873">
        <w:rPr>
          <w:rFonts w:ascii="微軟正黑體" w:eastAsia="微軟正黑體" w:hAnsi="微軟正黑體" w:hint="eastAsia"/>
        </w:rPr>
        <w:t>1</w:t>
      </w:r>
      <w:r w:rsidR="00A67873">
        <w:rPr>
          <w:rFonts w:ascii="微軟正黑體" w:eastAsia="微軟正黑體" w:hAnsi="微軟正黑體"/>
        </w:rPr>
        <w:t>)</w:t>
      </w:r>
      <w:r w:rsidR="00A67873">
        <w:rPr>
          <w:rFonts w:ascii="微軟正黑體" w:eastAsia="微軟正黑體" w:hAnsi="微軟正黑體" w:hint="eastAsia"/>
        </w:rPr>
        <w:t>.</w:t>
      </w:r>
      <w:r w:rsidR="004D2A73">
        <w:rPr>
          <w:rFonts w:ascii="微軟正黑體" w:eastAsia="微軟正黑體" w:hAnsi="微軟正黑體" w:hint="eastAsia"/>
        </w:rPr>
        <w:t>購買決策的神經邏輯是依據</w:t>
      </w:r>
      <w:proofErr w:type="gramStart"/>
      <w:r w:rsidR="004D2A73">
        <w:rPr>
          <w:rFonts w:ascii="微軟正黑體" w:eastAsia="微軟正黑體" w:hAnsi="微軟正黑體" w:hint="eastAsia"/>
        </w:rPr>
        <w:t>一</w:t>
      </w:r>
      <w:proofErr w:type="gramEnd"/>
      <w:r w:rsidR="004D2A73">
        <w:rPr>
          <w:rFonts w:ascii="微軟正黑體" w:eastAsia="微軟正黑體" w:hAnsi="微軟正黑體" w:hint="eastAsia"/>
        </w:rPr>
        <w:t>巷等式:淨值=</w:t>
      </w:r>
      <w:r w:rsidR="00AA6E1C">
        <w:rPr>
          <w:rFonts w:ascii="微軟正黑體" w:eastAsia="微軟正黑體" w:hAnsi="微軟正黑體" w:hint="eastAsia"/>
        </w:rPr>
        <w:t>報償-痛苦</w:t>
      </w:r>
      <w:r w:rsidR="00AA6E1C">
        <w:rPr>
          <w:rFonts w:ascii="微軟正黑體" w:eastAsia="微軟正黑體" w:hAnsi="微軟正黑體" w:hint="eastAsia"/>
        </w:rPr>
        <w:t>。</w:t>
      </w:r>
      <w:r w:rsidR="00AA6E1C">
        <w:rPr>
          <w:rFonts w:ascii="微軟正黑體" w:eastAsia="微軟正黑體" w:hAnsi="微軟正黑體" w:hint="eastAsia"/>
        </w:rPr>
        <w:t>淨值越高就越可能購買</w:t>
      </w:r>
      <w:r w:rsidR="00AA6E1C">
        <w:rPr>
          <w:rFonts w:ascii="微軟正黑體" w:eastAsia="微軟正黑體" w:hAnsi="微軟正黑體" w:hint="eastAsia"/>
        </w:rPr>
        <w:t>。</w:t>
      </w:r>
    </w:p>
    <w:p w:rsidR="00AA6E1C" w:rsidRDefault="00AA6E1C" w:rsidP="00B3674A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67873">
        <w:rPr>
          <w:rFonts w:ascii="微軟正黑體" w:eastAsia="微軟正黑體" w:hAnsi="微軟正黑體"/>
        </w:rPr>
        <w:t>(</w:t>
      </w:r>
      <w:r w:rsidR="00A67873">
        <w:rPr>
          <w:rFonts w:ascii="微軟正黑體" w:eastAsia="微軟正黑體" w:hAnsi="微軟正黑體" w:hint="eastAsia"/>
        </w:rPr>
        <w:t>2)</w:t>
      </w:r>
      <w:r w:rsidR="00A67873">
        <w:rPr>
          <w:rFonts w:ascii="微軟正黑體" w:eastAsia="微軟正黑體" w:hAnsi="微軟正黑體"/>
        </w:rPr>
        <w:t>.</w:t>
      </w:r>
      <w:r>
        <w:rPr>
          <w:rFonts w:ascii="微軟正黑體" w:eastAsia="微軟正黑體" w:hAnsi="微軟正黑體" w:hint="eastAsia"/>
        </w:rPr>
        <w:t>為了提升淨值,我們可以同時運用四個策略層面:</w:t>
      </w:r>
    </w:p>
    <w:p w:rsidR="00AA6E1C" w:rsidRDefault="00AA6E1C" w:rsidP="00AA6E1C">
      <w:pPr>
        <w:pStyle w:val="aa"/>
        <w:numPr>
          <w:ilvl w:val="0"/>
          <w:numId w:val="4"/>
        </w:numPr>
        <w:ind w:leftChars="0"/>
        <w:jc w:val="both"/>
        <w:rPr>
          <w:rFonts w:ascii="微軟正黑體" w:eastAsia="微軟正黑體" w:hAnsi="微軟正黑體"/>
        </w:rPr>
      </w:pPr>
      <w:r w:rsidRPr="00AA6E1C">
        <w:rPr>
          <w:rFonts w:ascii="微軟正黑體" w:eastAsia="微軟正黑體" w:hAnsi="微軟正黑體" w:hint="eastAsia"/>
        </w:rPr>
        <w:t>價值(報償)</w:t>
      </w:r>
    </w:p>
    <w:p w:rsidR="00AA6E1C" w:rsidRDefault="00AA6E1C" w:rsidP="00AA6E1C">
      <w:pPr>
        <w:pStyle w:val="aa"/>
        <w:numPr>
          <w:ilvl w:val="0"/>
          <w:numId w:val="5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外顯價值</w:t>
      </w:r>
    </w:p>
    <w:p w:rsidR="00AA6E1C" w:rsidRPr="00AA6E1C" w:rsidRDefault="00AA6E1C" w:rsidP="00AA6E1C">
      <w:pPr>
        <w:pStyle w:val="aa"/>
        <w:numPr>
          <w:ilvl w:val="0"/>
          <w:numId w:val="5"/>
        </w:numPr>
        <w:ind w:leftChars="0"/>
        <w:jc w:val="both"/>
        <w:rPr>
          <w:rFonts w:ascii="微軟正黑體" w:eastAsia="微軟正黑體" w:hAnsi="微軟正黑體" w:hint="eastAsia"/>
        </w:rPr>
      </w:pPr>
      <w:proofErr w:type="gramStart"/>
      <w:r>
        <w:rPr>
          <w:rFonts w:ascii="微軟正黑體" w:eastAsia="微軟正黑體" w:hAnsi="微軟正黑體" w:hint="eastAsia"/>
        </w:rPr>
        <w:t>內隱價值</w:t>
      </w:r>
      <w:proofErr w:type="gramEnd"/>
    </w:p>
    <w:p w:rsidR="00AA6E1C" w:rsidRDefault="00AA6E1C" w:rsidP="00AA6E1C">
      <w:pPr>
        <w:pStyle w:val="aa"/>
        <w:numPr>
          <w:ilvl w:val="0"/>
          <w:numId w:val="4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成本(痛苦)</w:t>
      </w:r>
    </w:p>
    <w:p w:rsidR="00AA6E1C" w:rsidRDefault="00AA6E1C" w:rsidP="00AA6E1C">
      <w:pPr>
        <w:pStyle w:val="aa"/>
        <w:numPr>
          <w:ilvl w:val="0"/>
          <w:numId w:val="6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外顯成本(財務)</w:t>
      </w:r>
    </w:p>
    <w:p w:rsidR="00AA6E1C" w:rsidRDefault="00AA6E1C" w:rsidP="00AA6E1C">
      <w:pPr>
        <w:pStyle w:val="aa"/>
        <w:numPr>
          <w:ilvl w:val="0"/>
          <w:numId w:val="6"/>
        </w:numPr>
        <w:ind w:leftChars="0"/>
        <w:jc w:val="both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內隱成本</w:t>
      </w:r>
      <w:proofErr w:type="gramEnd"/>
      <w:r>
        <w:rPr>
          <w:rFonts w:ascii="微軟正黑體" w:eastAsia="微軟正黑體" w:hAnsi="微軟正黑體" w:hint="eastAsia"/>
        </w:rPr>
        <w:t>(行為)</w:t>
      </w:r>
    </w:p>
    <w:p w:rsidR="00AA6E1C" w:rsidRDefault="00AA6E1C" w:rsidP="00AA6E1C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67873">
        <w:rPr>
          <w:rFonts w:ascii="微軟正黑體" w:eastAsia="微軟正黑體" w:hAnsi="微軟正黑體"/>
        </w:rPr>
        <w:t>(3).</w:t>
      </w:r>
      <w:r>
        <w:rPr>
          <w:rFonts w:ascii="微軟正黑體" w:eastAsia="微軟正黑體" w:hAnsi="微軟正黑體" w:hint="eastAsia"/>
        </w:rPr>
        <w:t>我們需要比較才能做出決策,價值與成本基本上是相對的</w:t>
      </w:r>
      <w:r>
        <w:rPr>
          <w:rFonts w:ascii="微軟正黑體" w:eastAsia="微軟正黑體" w:hAnsi="微軟正黑體" w:hint="eastAsia"/>
        </w:rPr>
        <w:t>。</w:t>
      </w:r>
    </w:p>
    <w:p w:rsidR="00AA6E1C" w:rsidRPr="00AA6E1C" w:rsidRDefault="00AA6E1C" w:rsidP="00AA6E1C">
      <w:pPr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既然價值與成本是相對的,它們可能受到我們身處的情境脈絡的大幅影響</w:t>
      </w:r>
      <w:r>
        <w:rPr>
          <w:rFonts w:ascii="微軟正黑體" w:eastAsia="微軟正黑體" w:hAnsi="微軟正黑體" w:hint="eastAsia"/>
        </w:rPr>
        <w:t>。</w:t>
      </w:r>
    </w:p>
    <w:p w:rsidR="00B3674A" w:rsidRPr="006D38F1" w:rsidRDefault="00B3674A" w:rsidP="006D38F1">
      <w:pPr>
        <w:pStyle w:val="aa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/>
        </w:rPr>
      </w:pPr>
      <w:r w:rsidRPr="006D38F1">
        <w:rPr>
          <w:rFonts w:ascii="微軟正黑體" w:eastAsia="微軟正黑體" w:hAnsi="微軟正黑體" w:hint="eastAsia"/>
          <w:b/>
        </w:rPr>
        <w:lastRenderedPageBreak/>
        <w:t>決策介面</w:t>
      </w:r>
      <w:r w:rsidRPr="006D38F1">
        <w:rPr>
          <w:rFonts w:ascii="微軟正黑體" w:eastAsia="微軟正黑體" w:hAnsi="微軟正黑體" w:hint="eastAsia"/>
        </w:rPr>
        <w:t>-當自動駕駛系統遇上品牌接觸點</w:t>
      </w:r>
    </w:p>
    <w:p w:rsidR="00B3674A" w:rsidRDefault="00A67873" w:rsidP="00AA6E1C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1)</w:t>
      </w:r>
      <w:r>
        <w:rPr>
          <w:rFonts w:ascii="微軟正黑體" w:eastAsia="微軟正黑體" w:hAnsi="微軟正黑體"/>
        </w:rPr>
        <w:t>.</w:t>
      </w:r>
      <w:r w:rsidR="00AA6E1C">
        <w:rPr>
          <w:rFonts w:ascii="微軟正黑體" w:eastAsia="微軟正黑體" w:hAnsi="微軟正黑體" w:hint="eastAsia"/>
        </w:rPr>
        <w:t>在大腦裡,知覺是一種動態的過程,其根據基礎則是過往學習到的經驗</w:t>
      </w:r>
      <w:r w:rsidR="00AA6E1C">
        <w:rPr>
          <w:rFonts w:ascii="微軟正黑體" w:eastAsia="微軟正黑體" w:hAnsi="微軟正黑體" w:hint="eastAsia"/>
        </w:rPr>
        <w:t>。</w:t>
      </w:r>
    </w:p>
    <w:p w:rsidR="00C16A3E" w:rsidRDefault="00C16A3E" w:rsidP="00AA6E1C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邊陲知覺是極大化行銷效用的關鍵</w:t>
      </w:r>
      <w:r>
        <w:rPr>
          <w:rFonts w:ascii="微軟正黑體" w:eastAsia="微軟正黑體" w:hAnsi="微軟正黑體" w:hint="eastAsia"/>
        </w:rPr>
        <w:t>。</w:t>
      </w:r>
    </w:p>
    <w:p w:rsidR="00C16A3E" w:rsidRDefault="00A67873" w:rsidP="00AA6E1C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C16A3E">
        <w:rPr>
          <w:rFonts w:ascii="微軟正黑體" w:eastAsia="微軟正黑體" w:hAnsi="微軟正黑體" w:hint="eastAsia"/>
        </w:rPr>
        <w:t>我們的記憶不是</w:t>
      </w:r>
      <w:proofErr w:type="gramStart"/>
      <w:r w:rsidR="00C16A3E">
        <w:rPr>
          <w:rFonts w:ascii="微軟正黑體" w:eastAsia="微軟正黑體" w:hAnsi="微軟正黑體" w:hint="eastAsia"/>
        </w:rPr>
        <w:t>圖片式的</w:t>
      </w:r>
      <w:proofErr w:type="gramEnd"/>
      <w:r w:rsidR="00C16A3E">
        <w:rPr>
          <w:rFonts w:ascii="微軟正黑體" w:eastAsia="微軟正黑體" w:hAnsi="微軟正黑體" w:hint="eastAsia"/>
        </w:rPr>
        <w:t>,而是由重要性最高的判斷線索和情境脈絡來進行辨識</w:t>
      </w:r>
      <w:r w:rsidR="00C16A3E">
        <w:rPr>
          <w:rFonts w:ascii="微軟正黑體" w:eastAsia="微軟正黑體" w:hAnsi="微軟正黑體" w:hint="eastAsia"/>
        </w:rPr>
        <w:t>。</w:t>
      </w:r>
    </w:p>
    <w:p w:rsidR="00C16A3E" w:rsidRPr="00B3674A" w:rsidRDefault="00A67873" w:rsidP="00AA6E1C">
      <w:pPr>
        <w:ind w:left="36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C16A3E">
        <w:rPr>
          <w:rFonts w:ascii="微軟正黑體" w:eastAsia="微軟正黑體" w:hAnsi="微軟正黑體" w:hint="eastAsia"/>
        </w:rPr>
        <w:t>從顏色,形狀到品牌標誌,人們會按照記憶中習得的聯想來把我們所傳遞出的訊號,</w:t>
      </w:r>
      <w:proofErr w:type="gramStart"/>
      <w:r w:rsidR="00C16A3E">
        <w:rPr>
          <w:rFonts w:ascii="微軟正黑體" w:eastAsia="微軟正黑體" w:hAnsi="微軟正黑體" w:hint="eastAsia"/>
        </w:rPr>
        <w:t>重新編碼</w:t>
      </w:r>
      <w:r w:rsidR="0094676B">
        <w:rPr>
          <w:rFonts w:ascii="微軟正黑體" w:eastAsia="微軟正黑體" w:hAnsi="微軟正黑體" w:hint="eastAsia"/>
        </w:rPr>
        <w:t>重新編碼</w:t>
      </w:r>
      <w:proofErr w:type="gramEnd"/>
      <w:r w:rsidR="0094676B">
        <w:rPr>
          <w:rFonts w:ascii="微軟正黑體" w:eastAsia="微軟正黑體" w:hAnsi="微軟正黑體" w:hint="eastAsia"/>
        </w:rPr>
        <w:t>成心裡概念</w:t>
      </w:r>
      <w:r w:rsidR="0094676B">
        <w:rPr>
          <w:rFonts w:ascii="微軟正黑體" w:eastAsia="微軟正黑體" w:hAnsi="微軟正黑體" w:hint="eastAsia"/>
        </w:rPr>
        <w:t>。</w:t>
      </w:r>
      <w:r w:rsidR="0094676B">
        <w:rPr>
          <w:rFonts w:ascii="微軟正黑體" w:eastAsia="微軟正黑體" w:hAnsi="微軟正黑體" w:hint="eastAsia"/>
        </w:rPr>
        <w:t>購買決策主要在是依據這些心理概念,而非原本那些訊號</w:t>
      </w:r>
      <w:r w:rsidR="0094676B">
        <w:rPr>
          <w:rFonts w:ascii="微軟正黑體" w:eastAsia="微軟正黑體" w:hAnsi="微軟正黑體" w:hint="eastAsia"/>
        </w:rPr>
        <w:t>。</w:t>
      </w:r>
    </w:p>
    <w:p w:rsidR="00B3674A" w:rsidRPr="006D38F1" w:rsidRDefault="00B3674A" w:rsidP="006D38F1">
      <w:pPr>
        <w:pStyle w:val="aa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/>
        </w:rPr>
      </w:pPr>
      <w:r w:rsidRPr="006D38F1">
        <w:rPr>
          <w:rFonts w:ascii="微軟正黑體" w:eastAsia="微軟正黑體" w:hAnsi="微軟正黑體" w:hint="eastAsia"/>
          <w:b/>
        </w:rPr>
        <w:t>改善購買流程</w:t>
      </w:r>
      <w:r w:rsidRPr="006D38F1">
        <w:rPr>
          <w:rFonts w:ascii="微軟正黑體" w:eastAsia="微軟正黑體" w:hAnsi="微軟正黑體" w:hint="eastAsia"/>
        </w:rPr>
        <w:t>-決策介面讓結果大不同</w:t>
      </w:r>
    </w:p>
    <w:p w:rsidR="00B3674A" w:rsidRDefault="00A67873" w:rsidP="00BF6960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BF6960">
        <w:rPr>
          <w:rFonts w:ascii="微軟正黑體" w:eastAsia="微軟正黑體" w:hAnsi="微軟正黑體" w:hint="eastAsia"/>
        </w:rPr>
        <w:t>決策介面可以在想法不變的情況下改變行為,而這些行為轉變則會影響到後續的態度轉變</w:t>
      </w:r>
      <w:r w:rsidR="00BF6960">
        <w:rPr>
          <w:rFonts w:ascii="微軟正黑體" w:eastAsia="微軟正黑體" w:hAnsi="微軟正黑體" w:hint="eastAsia"/>
        </w:rPr>
        <w:t>。</w:t>
      </w:r>
    </w:p>
    <w:p w:rsidR="00BF6960" w:rsidRDefault="00A67873" w:rsidP="00BF6960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BF6960">
        <w:rPr>
          <w:rFonts w:ascii="微軟正黑體" w:eastAsia="微軟正黑體" w:hAnsi="微軟正黑體" w:hint="eastAsia"/>
        </w:rPr>
        <w:t>由於自動駕駛處理過程很容易被知覺所影響,所以消費者透過感官所知覺到的種種訊號,就會影響到他們感覺到的淨值</w:t>
      </w:r>
      <w:r w:rsidR="00BF6960">
        <w:rPr>
          <w:rFonts w:ascii="微軟正黑體" w:eastAsia="微軟正黑體" w:hAnsi="微軟正黑體" w:hint="eastAsia"/>
        </w:rPr>
        <w:t>。</w:t>
      </w:r>
      <w:r w:rsidR="00BF6960">
        <w:rPr>
          <w:rFonts w:ascii="微軟正黑體" w:eastAsia="微軟正黑體" w:hAnsi="微軟正黑體" w:hint="eastAsia"/>
        </w:rPr>
        <w:t>除此之外的一切都是口號,不會對自動駕駛系統產生作用</w:t>
      </w:r>
      <w:r w:rsidR="00BF6960">
        <w:rPr>
          <w:rFonts w:ascii="微軟正黑體" w:eastAsia="微軟正黑體" w:hAnsi="微軟正黑體" w:hint="eastAsia"/>
        </w:rPr>
        <w:t>。</w:t>
      </w:r>
    </w:p>
    <w:p w:rsidR="00BF6960" w:rsidRPr="00B3674A" w:rsidRDefault="00A67873" w:rsidP="00BF6960">
      <w:pPr>
        <w:ind w:left="36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BF6960">
        <w:rPr>
          <w:rFonts w:ascii="微軟正黑體" w:eastAsia="微軟正黑體" w:hAnsi="微軟正黑體" w:hint="eastAsia"/>
        </w:rPr>
        <w:t>我們可以利用三個後設原則,透過決策介面來影響決策:具體性,立即性和確定性</w:t>
      </w:r>
      <w:r w:rsidR="00BF6960">
        <w:rPr>
          <w:rFonts w:ascii="微軟正黑體" w:eastAsia="微軟正黑體" w:hAnsi="微軟正黑體" w:hint="eastAsia"/>
        </w:rPr>
        <w:t>。</w:t>
      </w:r>
    </w:p>
    <w:p w:rsidR="00B3674A" w:rsidRPr="006D38F1" w:rsidRDefault="00B3674A" w:rsidP="006D38F1">
      <w:pPr>
        <w:pStyle w:val="aa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/>
        </w:rPr>
      </w:pPr>
      <w:r w:rsidRPr="006D38F1">
        <w:rPr>
          <w:rFonts w:ascii="微軟正黑體" w:eastAsia="微軟正黑體" w:hAnsi="微軟正黑體" w:hint="eastAsia"/>
          <w:b/>
        </w:rPr>
        <w:t>購物的動機</w:t>
      </w:r>
      <w:r w:rsidRPr="006D38F1">
        <w:rPr>
          <w:rFonts w:ascii="微軟正黑體" w:eastAsia="微軟正黑體" w:hAnsi="微軟正黑體" w:hint="eastAsia"/>
        </w:rPr>
        <w:t>-滿足六種目標</w:t>
      </w:r>
    </w:p>
    <w:p w:rsidR="00B3674A" w:rsidRDefault="00A67873" w:rsidP="009252E5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9252E5">
        <w:rPr>
          <w:rFonts w:ascii="微軟正黑體" w:eastAsia="微軟正黑體" w:hAnsi="微軟正黑體" w:hint="eastAsia"/>
        </w:rPr>
        <w:t>以目標為基礎的評價活動,是人腦進行價值判斷時最精細複雜的層面,也是</w:t>
      </w:r>
      <w:proofErr w:type="gramStart"/>
      <w:r w:rsidR="009252E5">
        <w:rPr>
          <w:rFonts w:ascii="微軟正黑體" w:eastAsia="微軟正黑體" w:hAnsi="微軟正黑體" w:hint="eastAsia"/>
        </w:rPr>
        <w:t>攸</w:t>
      </w:r>
      <w:proofErr w:type="gramEnd"/>
      <w:r w:rsidR="009252E5">
        <w:rPr>
          <w:rFonts w:ascii="微軟正黑體" w:eastAsia="微軟正黑體" w:hAnsi="微軟正黑體" w:hint="eastAsia"/>
        </w:rPr>
        <w:t>關我們能否找出購買動機的重要概念</w:t>
      </w:r>
      <w:r w:rsidR="009252E5">
        <w:rPr>
          <w:rFonts w:ascii="微軟正黑體" w:eastAsia="微軟正黑體" w:hAnsi="微軟正黑體" w:hint="eastAsia"/>
        </w:rPr>
        <w:t>。</w:t>
      </w:r>
    </w:p>
    <w:p w:rsidR="009252E5" w:rsidRDefault="00A67873" w:rsidP="009252E5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(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9252E5">
        <w:rPr>
          <w:rFonts w:ascii="微軟正黑體" w:eastAsia="微軟正黑體" w:hAnsi="微軟正黑體" w:hint="eastAsia"/>
        </w:rPr>
        <w:t>品牌與產品是用來達成目標的工具,而工具行正是激勵消費者購買的力量</w:t>
      </w:r>
      <w:r w:rsidR="009252E5">
        <w:rPr>
          <w:rFonts w:ascii="微軟正黑體" w:eastAsia="微軟正黑體" w:hAnsi="微軟正黑體" w:hint="eastAsia"/>
        </w:rPr>
        <w:t>。</w:t>
      </w:r>
    </w:p>
    <w:p w:rsidR="009252E5" w:rsidRDefault="00A67873" w:rsidP="009252E5">
      <w:pPr>
        <w:ind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9252E5">
        <w:rPr>
          <w:rFonts w:ascii="微軟正黑體" w:eastAsia="微軟正黑體" w:hAnsi="微軟正黑體" w:hint="eastAsia"/>
        </w:rPr>
        <w:t>品牌對消費者實現目標的助力有多大,端看品牌和消費者目標之間的關聯,這些關聯引發消費者期待,也決定了品牌的目標價值</w:t>
      </w:r>
      <w:r w:rsidR="009252E5">
        <w:rPr>
          <w:rFonts w:ascii="微軟正黑體" w:eastAsia="微軟正黑體" w:hAnsi="微軟正黑體" w:hint="eastAsia"/>
        </w:rPr>
        <w:t>。</w:t>
      </w:r>
      <w:r w:rsidR="009252E5">
        <w:rPr>
          <w:rFonts w:ascii="微軟正黑體" w:eastAsia="微軟正黑體" w:hAnsi="微軟正黑體" w:hint="eastAsia"/>
        </w:rPr>
        <w:t>消費者會不會出手購買產品取決於目標價值</w:t>
      </w:r>
      <w:r w:rsidR="009252E5">
        <w:rPr>
          <w:rFonts w:ascii="微軟正黑體" w:eastAsia="微軟正黑體" w:hAnsi="微軟正黑體" w:hint="eastAsia"/>
        </w:rPr>
        <w:t>。</w:t>
      </w:r>
    </w:p>
    <w:p w:rsidR="009252E5" w:rsidRPr="00B3674A" w:rsidRDefault="00A67873" w:rsidP="009252E5">
      <w:pPr>
        <w:ind w:left="36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/>
        </w:rPr>
        <w:t>.</w:t>
      </w:r>
      <w:r w:rsidR="009252E5">
        <w:rPr>
          <w:rFonts w:ascii="微軟正黑體" w:eastAsia="微軟正黑體" w:hAnsi="微軟正黑體" w:hint="eastAsia"/>
        </w:rPr>
        <w:t>目標價值分為外顯和</w:t>
      </w:r>
      <w:proofErr w:type="gramStart"/>
      <w:r w:rsidR="009252E5">
        <w:rPr>
          <w:rFonts w:ascii="微軟正黑體" w:eastAsia="微軟正黑體" w:hAnsi="微軟正黑體" w:hint="eastAsia"/>
        </w:rPr>
        <w:t>內隱兩個</w:t>
      </w:r>
      <w:proofErr w:type="gramEnd"/>
      <w:r w:rsidR="009252E5">
        <w:rPr>
          <w:rFonts w:ascii="微軟正黑體" w:eastAsia="微軟正黑體" w:hAnsi="微軟正黑體" w:hint="eastAsia"/>
        </w:rPr>
        <w:t>層面,要將目標價值發揮到極限,品牌與外</w:t>
      </w:r>
      <w:proofErr w:type="gramStart"/>
      <w:r w:rsidR="009252E5">
        <w:rPr>
          <w:rFonts w:ascii="微軟正黑體" w:eastAsia="微軟正黑體" w:hAnsi="微軟正黑體" w:hint="eastAsia"/>
        </w:rPr>
        <w:t>顯面和內隱面須皆</w:t>
      </w:r>
      <w:proofErr w:type="gramEnd"/>
      <w:r w:rsidR="009252E5">
        <w:rPr>
          <w:rFonts w:ascii="微軟正黑體" w:eastAsia="微軟正黑體" w:hAnsi="微軟正黑體" w:hint="eastAsia"/>
        </w:rPr>
        <w:t>有聯繫,缺一不可</w:t>
      </w:r>
      <w:r w:rsidR="009252E5">
        <w:rPr>
          <w:rFonts w:ascii="微軟正黑體" w:eastAsia="微軟正黑體" w:hAnsi="微軟正黑體" w:hint="eastAsia"/>
        </w:rPr>
        <w:t>。</w:t>
      </w:r>
      <w:r w:rsidR="009252E5">
        <w:rPr>
          <w:rFonts w:ascii="微軟正黑體" w:eastAsia="微軟正黑體" w:hAnsi="微軟正黑體" w:hint="eastAsia"/>
        </w:rPr>
        <w:t>當價值主張與外</w:t>
      </w:r>
      <w:proofErr w:type="gramStart"/>
      <w:r w:rsidR="009252E5">
        <w:rPr>
          <w:rFonts w:ascii="微軟正黑體" w:eastAsia="微軟正黑體" w:hAnsi="微軟正黑體" w:hint="eastAsia"/>
        </w:rPr>
        <w:t>顯及內隱</w:t>
      </w:r>
      <w:proofErr w:type="gramEnd"/>
      <w:r w:rsidR="009252E5">
        <w:rPr>
          <w:rFonts w:ascii="微軟正黑體" w:eastAsia="微軟正黑體" w:hAnsi="微軟正黑體" w:hint="eastAsia"/>
        </w:rPr>
        <w:t>目標緊密交織時,對消費者</w:t>
      </w:r>
      <w:proofErr w:type="gramStart"/>
      <w:r w:rsidR="009252E5">
        <w:rPr>
          <w:rFonts w:ascii="微軟正黑體" w:eastAsia="微軟正黑體" w:hAnsi="微軟正黑體" w:hint="eastAsia"/>
        </w:rPr>
        <w:t>來說就具有</w:t>
      </w:r>
      <w:proofErr w:type="gramEnd"/>
      <w:r w:rsidR="009252E5">
        <w:rPr>
          <w:rFonts w:ascii="微軟正黑體" w:eastAsia="微軟正黑體" w:hAnsi="微軟正黑體" w:hint="eastAsia"/>
        </w:rPr>
        <w:t>最高的價值</w:t>
      </w:r>
      <w:r w:rsidR="009252E5">
        <w:rPr>
          <w:rFonts w:ascii="微軟正黑體" w:eastAsia="微軟正黑體" w:hAnsi="微軟正黑體" w:hint="eastAsia"/>
        </w:rPr>
        <w:t>。</w:t>
      </w:r>
    </w:p>
    <w:p w:rsidR="00B3674A" w:rsidRPr="00B3674A" w:rsidRDefault="006D38F1" w:rsidP="00B3674A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六. </w:t>
      </w:r>
      <w:r w:rsidR="00B3674A" w:rsidRPr="00B3674A">
        <w:rPr>
          <w:rFonts w:ascii="微軟正黑體" w:eastAsia="微軟正黑體" w:hAnsi="微軟正黑體" w:hint="eastAsia"/>
          <w:b/>
        </w:rPr>
        <w:t>如何有效執行策略</w:t>
      </w:r>
      <w:r w:rsidR="00B3674A">
        <w:rPr>
          <w:rFonts w:ascii="微軟正黑體" w:eastAsia="微軟正黑體" w:hAnsi="微軟正黑體" w:hint="eastAsia"/>
        </w:rPr>
        <w:t>-從產品定位到品牌接觸點</w:t>
      </w:r>
    </w:p>
    <w:p w:rsidR="00A67873" w:rsidRDefault="00B3674A" w:rsidP="00B3674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67873">
        <w:rPr>
          <w:rFonts w:ascii="微軟正黑體" w:eastAsia="微軟正黑體" w:hAnsi="微軟正黑體"/>
        </w:rPr>
        <w:t>(1).</w:t>
      </w:r>
      <w:r w:rsidR="004D2B3E">
        <w:rPr>
          <w:rFonts w:ascii="微軟正黑體" w:eastAsia="微軟正黑體" w:hAnsi="微軟正黑體" w:hint="eastAsia"/>
        </w:rPr>
        <w:t>想縮小執行落差,首先我們在擬定行銷策略時,得以和消費者切身相關且能</w:t>
      </w:r>
    </w:p>
    <w:p w:rsidR="00A67873" w:rsidRDefault="004D2B3E" w:rsidP="00A67873">
      <w:pPr>
        <w:ind w:firstLineChars="300" w:firstLine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做出市場區隔的目標為基礎;其次,以此策略微指導原則來塑造品經驗及與</w:t>
      </w:r>
    </w:p>
    <w:p w:rsidR="00B3674A" w:rsidRDefault="004D2B3E" w:rsidP="00A67873">
      <w:pPr>
        <w:ind w:firstLineChars="300" w:firstLine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消費者溝通的模式,並判斷執行手法是否有效落實策略</w:t>
      </w:r>
      <w:r>
        <w:rPr>
          <w:rFonts w:ascii="微軟正黑體" w:eastAsia="微軟正黑體" w:hAnsi="微軟正黑體" w:hint="eastAsia"/>
        </w:rPr>
        <w:t>。</w:t>
      </w:r>
    </w:p>
    <w:p w:rsidR="00A67873" w:rsidRDefault="004D2B3E" w:rsidP="00B3674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67873">
        <w:rPr>
          <w:rFonts w:ascii="微軟正黑體" w:eastAsia="微軟正黑體" w:hAnsi="微軟正黑體"/>
        </w:rPr>
        <w:t>(2).</w:t>
      </w:r>
      <w:r>
        <w:rPr>
          <w:rFonts w:ascii="微軟正黑體" w:eastAsia="微軟正黑體" w:hAnsi="微軟正黑體" w:hint="eastAsia"/>
        </w:rPr>
        <w:t>情緒概念過於模稜兩可,無法在我們執行行銷策略時指引明路</w:t>
      </w:r>
      <w:r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也因情緒</w:t>
      </w:r>
    </w:p>
    <w:p w:rsidR="004D2B3E" w:rsidRDefault="004D2B3E" w:rsidP="00A67873">
      <w:pPr>
        <w:ind w:firstLineChars="300" w:firstLine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太過空泛,難以憑此提高品在市場的差異性</w:t>
      </w:r>
      <w:r>
        <w:rPr>
          <w:rFonts w:ascii="微軟正黑體" w:eastAsia="微軟正黑體" w:hAnsi="微軟正黑體" w:hint="eastAsia"/>
        </w:rPr>
        <w:t>。</w:t>
      </w:r>
    </w:p>
    <w:p w:rsidR="00A67873" w:rsidRDefault="004D2B3E" w:rsidP="00B3674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67873">
        <w:rPr>
          <w:rFonts w:ascii="微軟正黑體" w:eastAsia="微軟正黑體" w:hAnsi="微軟正黑體"/>
        </w:rPr>
        <w:t>(3).</w:t>
      </w:r>
      <w:r>
        <w:rPr>
          <w:rFonts w:ascii="微軟正黑體" w:eastAsia="微軟正黑體" w:hAnsi="微軟正黑體" w:hint="eastAsia"/>
        </w:rPr>
        <w:t>若要價值主張能取信於消費者,產品經驗須釋出訴求既定目標的具體序</w:t>
      </w:r>
    </w:p>
    <w:p w:rsidR="004D2B3E" w:rsidRDefault="004D2B3E" w:rsidP="00A67873">
      <w:pPr>
        <w:ind w:firstLineChars="300" w:firstLine="72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號</w:t>
      </w:r>
      <w:r>
        <w:rPr>
          <w:rFonts w:ascii="微軟正黑體" w:eastAsia="微軟正黑體" w:hAnsi="微軟正黑體" w:hint="eastAsia"/>
        </w:rPr>
        <w:t>。</w:t>
      </w:r>
    </w:p>
    <w:p w:rsidR="009E3EC9" w:rsidRPr="00B3674A" w:rsidRDefault="009E3EC9" w:rsidP="00B3674A">
      <w:pPr>
        <w:rPr>
          <w:rFonts w:ascii="微軟正黑體" w:eastAsia="微軟正黑體" w:hAnsi="微軟正黑體"/>
        </w:rPr>
      </w:pPr>
    </w:p>
    <w:sectPr w:rsidR="009E3EC9" w:rsidRPr="00B367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B3E"/>
    <w:multiLevelType w:val="hybridMultilevel"/>
    <w:tmpl w:val="3A4E39FC"/>
    <w:lvl w:ilvl="0" w:tplc="EBD0492A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D3254"/>
    <w:multiLevelType w:val="hybridMultilevel"/>
    <w:tmpl w:val="388E1A84"/>
    <w:lvl w:ilvl="0" w:tplc="173A4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E17B8"/>
    <w:multiLevelType w:val="hybridMultilevel"/>
    <w:tmpl w:val="FD4A8242"/>
    <w:lvl w:ilvl="0" w:tplc="3C7CD9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46666A81"/>
    <w:multiLevelType w:val="hybridMultilevel"/>
    <w:tmpl w:val="C4D83AF8"/>
    <w:lvl w:ilvl="0" w:tplc="94DAE384">
      <w:start w:val="3"/>
      <w:numFmt w:val="taiwaneseCountingThousand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69203E"/>
    <w:multiLevelType w:val="hybridMultilevel"/>
    <w:tmpl w:val="53BCD3EA"/>
    <w:lvl w:ilvl="0" w:tplc="419455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7C8A0F0D"/>
    <w:multiLevelType w:val="hybridMultilevel"/>
    <w:tmpl w:val="C00C2D7A"/>
    <w:lvl w:ilvl="0" w:tplc="97704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A"/>
    <w:rsid w:val="004A1FF0"/>
    <w:rsid w:val="004D2A73"/>
    <w:rsid w:val="004D2B3E"/>
    <w:rsid w:val="005217B6"/>
    <w:rsid w:val="005679A5"/>
    <w:rsid w:val="006D38F1"/>
    <w:rsid w:val="009252E5"/>
    <w:rsid w:val="0094676B"/>
    <w:rsid w:val="009E3EC9"/>
    <w:rsid w:val="00A67873"/>
    <w:rsid w:val="00AA6E1C"/>
    <w:rsid w:val="00B3674A"/>
    <w:rsid w:val="00BF6960"/>
    <w:rsid w:val="00C16A3E"/>
    <w:rsid w:val="00E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F7E3"/>
  <w15:chartTrackingRefBased/>
  <w15:docId w15:val="{6C2C4026-844D-43BD-A7FF-AEC55761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674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3674A"/>
  </w:style>
  <w:style w:type="character" w:customStyle="1" w:styleId="a5">
    <w:name w:val="註解文字 字元"/>
    <w:basedOn w:val="a0"/>
    <w:link w:val="a4"/>
    <w:uiPriority w:val="99"/>
    <w:semiHidden/>
    <w:rsid w:val="00B3674A"/>
  </w:style>
  <w:style w:type="paragraph" w:styleId="a6">
    <w:name w:val="annotation subject"/>
    <w:basedOn w:val="a4"/>
    <w:next w:val="a4"/>
    <w:link w:val="a7"/>
    <w:uiPriority w:val="99"/>
    <w:semiHidden/>
    <w:unhideWhenUsed/>
    <w:rsid w:val="00B3674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367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7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674A"/>
    <w:pPr>
      <w:ind w:leftChars="200" w:left="480"/>
    </w:pPr>
  </w:style>
  <w:style w:type="character" w:styleId="ab">
    <w:name w:val="Placeholder Text"/>
    <w:basedOn w:val="a0"/>
    <w:uiPriority w:val="99"/>
    <w:semiHidden/>
    <w:rsid w:val="00E45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</cp:lastModifiedBy>
  <cp:revision>7</cp:revision>
  <dcterms:created xsi:type="dcterms:W3CDTF">2016-06-07T05:20:00Z</dcterms:created>
  <dcterms:modified xsi:type="dcterms:W3CDTF">2016-06-07T09:10:00Z</dcterms:modified>
</cp:coreProperties>
</file>