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2" w:rsidRPr="00D3647C" w:rsidRDefault="00073CED" w:rsidP="00073CED">
      <w:pPr>
        <w:jc w:val="center"/>
        <w:rPr>
          <w:rFonts w:ascii="標楷體" w:eastAsia="標楷體" w:hAnsi="標楷體" w:cs="Times New Roman"/>
          <w:spacing w:val="20"/>
          <w:sz w:val="160"/>
          <w:szCs w:val="110"/>
        </w:rPr>
      </w:pPr>
      <w:r w:rsidRPr="00D3647C">
        <w:rPr>
          <w:rFonts w:ascii="標楷體" w:eastAsia="標楷體" w:hAnsi="標楷體" w:cs="Times New Roman"/>
          <w:spacing w:val="20"/>
          <w:sz w:val="56"/>
          <w:szCs w:val="110"/>
        </w:rPr>
        <w:t>2016鋁合金產業</w:t>
      </w:r>
      <w:proofErr w:type="gramStart"/>
      <w:r w:rsidRPr="00D3647C">
        <w:rPr>
          <w:rFonts w:ascii="標楷體" w:eastAsia="標楷體" w:hAnsi="標楷體" w:cs="Times New Roman"/>
          <w:spacing w:val="20"/>
          <w:sz w:val="56"/>
          <w:szCs w:val="110"/>
        </w:rPr>
        <w:t>金相實作</w:t>
      </w:r>
      <w:proofErr w:type="gramEnd"/>
      <w:r w:rsidRPr="00D3647C">
        <w:rPr>
          <w:rFonts w:ascii="標楷體" w:eastAsia="標楷體" w:hAnsi="標楷體" w:cs="Times New Roman"/>
          <w:spacing w:val="20"/>
          <w:sz w:val="56"/>
          <w:szCs w:val="110"/>
        </w:rPr>
        <w:t>競賽</w:t>
      </w:r>
      <w:r w:rsidR="00D3647C" w:rsidRPr="00D3647C">
        <w:rPr>
          <w:rFonts w:ascii="標楷體" w:eastAsia="標楷體" w:hAnsi="標楷體" w:cs="Times New Roman" w:hint="eastAsia"/>
          <w:spacing w:val="20"/>
          <w:sz w:val="56"/>
          <w:szCs w:val="110"/>
        </w:rPr>
        <w:t>得獎名單</w:t>
      </w:r>
    </w:p>
    <w:tbl>
      <w:tblPr>
        <w:tblStyle w:val="a3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453"/>
        <w:gridCol w:w="1899"/>
        <w:gridCol w:w="3356"/>
        <w:gridCol w:w="4954"/>
      </w:tblGrid>
      <w:tr w:rsidR="00D3647C" w:rsidRPr="00B73C7E" w:rsidTr="00A642BB">
        <w:trPr>
          <w:trHeight w:val="556"/>
        </w:trPr>
        <w:tc>
          <w:tcPr>
            <w:tcW w:w="623" w:type="pct"/>
            <w:vAlign w:val="center"/>
          </w:tcPr>
          <w:p w:rsidR="00D3647C" w:rsidRPr="00B73C7E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36"/>
                <w:szCs w:val="40"/>
              </w:rPr>
            </w:pPr>
            <w:r w:rsidRPr="00B73C7E">
              <w:rPr>
                <w:rFonts w:ascii="Times New Roman" w:eastAsia="標楷體" w:hAnsi="Times New Roman" w:cs="Times New Roman"/>
                <w:sz w:val="36"/>
                <w:szCs w:val="40"/>
              </w:rPr>
              <w:t>名次</w:t>
            </w:r>
          </w:p>
        </w:tc>
        <w:tc>
          <w:tcPr>
            <w:tcW w:w="814" w:type="pct"/>
            <w:vAlign w:val="center"/>
          </w:tcPr>
          <w:p w:rsidR="00D3647C" w:rsidRPr="00B73C7E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36"/>
                <w:szCs w:val="40"/>
              </w:rPr>
            </w:pPr>
            <w:r w:rsidRPr="00B73C7E">
              <w:rPr>
                <w:rFonts w:ascii="Times New Roman" w:eastAsia="標楷體" w:hAnsi="Times New Roman" w:cs="Times New Roman" w:hint="eastAsia"/>
                <w:sz w:val="36"/>
                <w:szCs w:val="40"/>
              </w:rPr>
              <w:t>參賽學生</w:t>
            </w:r>
          </w:p>
        </w:tc>
        <w:tc>
          <w:tcPr>
            <w:tcW w:w="1439" w:type="pct"/>
            <w:vAlign w:val="center"/>
          </w:tcPr>
          <w:p w:rsidR="00D3647C" w:rsidRPr="00B73C7E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36"/>
                <w:szCs w:val="40"/>
              </w:rPr>
            </w:pPr>
            <w:r w:rsidRPr="00B73C7E">
              <w:rPr>
                <w:rFonts w:ascii="Times New Roman" w:eastAsia="標楷體" w:hAnsi="Times New Roman" w:cs="Times New Roman" w:hint="eastAsia"/>
                <w:sz w:val="36"/>
                <w:szCs w:val="40"/>
              </w:rPr>
              <w:t>指導老師</w:t>
            </w:r>
          </w:p>
        </w:tc>
        <w:tc>
          <w:tcPr>
            <w:tcW w:w="2124" w:type="pct"/>
            <w:vAlign w:val="center"/>
          </w:tcPr>
          <w:p w:rsidR="00D3647C" w:rsidRPr="00B73C7E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36"/>
                <w:szCs w:val="40"/>
              </w:rPr>
            </w:pPr>
            <w:r w:rsidRPr="00B73C7E">
              <w:rPr>
                <w:rFonts w:ascii="Times New Roman" w:eastAsia="標楷體" w:hAnsi="Times New Roman" w:cs="Times New Roman"/>
                <w:sz w:val="36"/>
                <w:szCs w:val="40"/>
              </w:rPr>
              <w:t>作品名稱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楊傑</w:t>
            </w:r>
            <w:proofErr w:type="gramEnd"/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楊政峰、蘇武忠、吳忠春教授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具有取代</w:t>
            </w:r>
            <w:proofErr w:type="gramStart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擠型鋁產業</w:t>
            </w:r>
            <w:proofErr w:type="gramEnd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模具材料新世代鐵</w:t>
            </w:r>
            <w:proofErr w:type="gramStart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錳鋁碳</w:t>
            </w:r>
            <w:proofErr w:type="gramEnd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陳旺志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汪俊延</w:t>
            </w:r>
            <w:proofErr w:type="gramEnd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、曹紀元教授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高矽鋁合金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陳盈志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蘇武忠、楊政峰、吳忠春教授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7075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航太級鋁合金顯微結構觀察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曾奕哲</w:t>
            </w:r>
          </w:p>
        </w:tc>
        <w:tc>
          <w:tcPr>
            <w:tcW w:w="1439" w:type="pct"/>
            <w:vAlign w:val="center"/>
          </w:tcPr>
          <w:p w:rsidR="00D3647C" w:rsidRPr="00A642BB" w:rsidRDefault="00FF4C71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六合</w:t>
            </w:r>
            <w:r w:rsidR="00B73C7E"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ADC12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系列壓鑄鋁合金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鍾昀</w:t>
            </w:r>
            <w:proofErr w:type="gramEnd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達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汪俊延</w:t>
            </w:r>
            <w:proofErr w:type="gramEnd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、林宏茂教授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AA6082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814" w:type="pct"/>
            <w:vAlign w:val="center"/>
          </w:tcPr>
          <w:p w:rsidR="00312627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王韋盛</w:t>
            </w:r>
          </w:p>
          <w:p w:rsidR="00D3647C" w:rsidRPr="00A642BB" w:rsidRDefault="00312627" w:rsidP="003126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6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徐鉅豪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王聖璋、吳文昌教授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7003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鋁合金脈衝陽極表面顯微組織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鄧力翔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r w:rsidR="00FF4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六合</w:t>
            </w:r>
            <w:bookmarkStart w:id="0" w:name="_GoBack"/>
            <w:bookmarkEnd w:id="0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6063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吳家州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林宏茂教授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ENAC-43400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81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楊</w:t>
            </w:r>
            <w:proofErr w:type="gramStart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侑</w:t>
            </w:r>
            <w:proofErr w:type="gramEnd"/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穎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汪俊延</w:t>
            </w:r>
            <w:proofErr w:type="gramEnd"/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、曹紀元教授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高矽鋁合金</w:t>
            </w:r>
          </w:p>
        </w:tc>
      </w:tr>
      <w:tr w:rsidR="00D3647C" w:rsidRPr="00B73C7E" w:rsidTr="00A642BB">
        <w:trPr>
          <w:trHeight w:val="1134"/>
        </w:trPr>
        <w:tc>
          <w:tcPr>
            <w:tcW w:w="623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814" w:type="pct"/>
            <w:vAlign w:val="center"/>
          </w:tcPr>
          <w:p w:rsidR="00312627" w:rsidRDefault="00D3647C" w:rsidP="003126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李奇修</w:t>
            </w:r>
          </w:p>
          <w:p w:rsidR="00D3647C" w:rsidRPr="00A642BB" w:rsidRDefault="00312627" w:rsidP="003126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6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徐鉅豪</w:t>
            </w:r>
          </w:p>
        </w:tc>
        <w:tc>
          <w:tcPr>
            <w:tcW w:w="1439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王聖璋、吳文昌教授</w:t>
            </w:r>
          </w:p>
        </w:tc>
        <w:tc>
          <w:tcPr>
            <w:tcW w:w="2124" w:type="pct"/>
            <w:vAlign w:val="center"/>
          </w:tcPr>
          <w:p w:rsidR="00D3647C" w:rsidRPr="00A642BB" w:rsidRDefault="00D3647C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7050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鋁合金金相組織觀察</w:t>
            </w:r>
          </w:p>
        </w:tc>
      </w:tr>
      <w:tr w:rsidR="00A642BB" w:rsidRPr="00B73C7E" w:rsidTr="00A642BB">
        <w:trPr>
          <w:trHeight w:val="1134"/>
        </w:trPr>
        <w:tc>
          <w:tcPr>
            <w:tcW w:w="623" w:type="pct"/>
            <w:vAlign w:val="center"/>
          </w:tcPr>
          <w:p w:rsidR="00A642BB" w:rsidRPr="00A642BB" w:rsidRDefault="00A642BB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814" w:type="pct"/>
            <w:vAlign w:val="center"/>
          </w:tcPr>
          <w:p w:rsidR="00A642BB" w:rsidRPr="00A642BB" w:rsidRDefault="00A642BB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江昀晟</w:t>
            </w:r>
          </w:p>
        </w:tc>
        <w:tc>
          <w:tcPr>
            <w:tcW w:w="1439" w:type="pct"/>
            <w:vAlign w:val="center"/>
          </w:tcPr>
          <w:p w:rsidR="00A642BB" w:rsidRPr="00A642BB" w:rsidRDefault="00A642BB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吳忠春、楊政峰、蘇武忠教授</w:t>
            </w:r>
          </w:p>
        </w:tc>
        <w:tc>
          <w:tcPr>
            <w:tcW w:w="2124" w:type="pct"/>
            <w:vAlign w:val="center"/>
          </w:tcPr>
          <w:p w:rsidR="00A642BB" w:rsidRPr="00A642BB" w:rsidRDefault="00A642BB" w:rsidP="00A642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A390</w:t>
            </w:r>
            <w:r w:rsidRPr="00A642BB">
              <w:rPr>
                <w:rFonts w:ascii="Times New Roman" w:eastAsia="標楷體" w:hAnsi="Times New Roman" w:cs="Times New Roman"/>
                <w:sz w:val="28"/>
                <w:szCs w:val="28"/>
              </w:rPr>
              <w:t>壓鑄鋁合金顯微結構</w:t>
            </w:r>
          </w:p>
        </w:tc>
      </w:tr>
    </w:tbl>
    <w:p w:rsidR="00073CED" w:rsidRPr="00073CED" w:rsidRDefault="00073CED" w:rsidP="00D3647C">
      <w:pPr>
        <w:rPr>
          <w:rFonts w:ascii="標楷體" w:eastAsia="標楷體" w:hAnsi="標楷體" w:cs="Times New Roman"/>
          <w:sz w:val="56"/>
        </w:rPr>
      </w:pPr>
    </w:p>
    <w:sectPr w:rsidR="00073CED" w:rsidRPr="00073CED" w:rsidSect="00A642BB">
      <w:pgSz w:w="12240" w:h="15840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D"/>
    <w:rsid w:val="00001C51"/>
    <w:rsid w:val="00073CED"/>
    <w:rsid w:val="00294316"/>
    <w:rsid w:val="002F5B66"/>
    <w:rsid w:val="00312627"/>
    <w:rsid w:val="004D05AD"/>
    <w:rsid w:val="00640491"/>
    <w:rsid w:val="00680DE7"/>
    <w:rsid w:val="00833C02"/>
    <w:rsid w:val="008F55C6"/>
    <w:rsid w:val="00A61313"/>
    <w:rsid w:val="00A642BB"/>
    <w:rsid w:val="00AA6E82"/>
    <w:rsid w:val="00B73C7E"/>
    <w:rsid w:val="00D31484"/>
    <w:rsid w:val="00D3647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62E8-A723-4E4E-8A91-884E2ED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C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白雪哈哈</dc:creator>
  <cp:keywords/>
  <dc:description/>
  <cp:lastModifiedBy>白雪哈哈</cp:lastModifiedBy>
  <cp:revision>10</cp:revision>
  <dcterms:created xsi:type="dcterms:W3CDTF">2016-08-22T10:17:00Z</dcterms:created>
  <dcterms:modified xsi:type="dcterms:W3CDTF">2016-08-22T10:47:00Z</dcterms:modified>
</cp:coreProperties>
</file>