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A2" w:rsidRPr="008F34A2" w:rsidRDefault="00625519" w:rsidP="008F34A2">
      <w:pPr>
        <w:jc w:val="center"/>
        <w:rPr>
          <w:rFonts w:ascii="文鼎甜妞體P" w:eastAsia="文鼎甜妞體P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1C9585" wp14:editId="3FA0C989">
            <wp:simplePos x="0" y="0"/>
            <wp:positionH relativeFrom="column">
              <wp:posOffset>-113665</wp:posOffset>
            </wp:positionH>
            <wp:positionV relativeFrom="paragraph">
              <wp:posOffset>455295</wp:posOffset>
            </wp:positionV>
            <wp:extent cx="1082040" cy="1082040"/>
            <wp:effectExtent l="0" t="0" r="3810" b="3810"/>
            <wp:wrapNone/>
            <wp:docPr id="5" name="圖片 5" descr="「壽司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壽司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211">
        <w:rPr>
          <w:rFonts w:ascii="文鼎甜妞體P" w:eastAsia="文鼎甜妞體P" w:hint="eastAsia"/>
          <w:sz w:val="32"/>
          <w:szCs w:val="32"/>
        </w:rPr>
        <w:t>南臺</w:t>
      </w:r>
      <w:r w:rsidR="008F34A2" w:rsidRPr="008F34A2">
        <w:rPr>
          <w:rFonts w:ascii="文鼎甜妞體P" w:eastAsia="文鼎甜妞體P" w:hint="eastAsia"/>
          <w:sz w:val="32"/>
          <w:szCs w:val="32"/>
        </w:rPr>
        <w:t>科技大學10</w:t>
      </w:r>
      <w:r w:rsidR="00CD62F6">
        <w:rPr>
          <w:rFonts w:ascii="文鼎甜妞體P" w:eastAsia="文鼎甜妞體P" w:hint="eastAsia"/>
          <w:sz w:val="32"/>
          <w:szCs w:val="32"/>
        </w:rPr>
        <w:t>5</w:t>
      </w:r>
      <w:r w:rsidR="008F34A2" w:rsidRPr="008F34A2">
        <w:rPr>
          <w:rFonts w:ascii="文鼎甜妞體P" w:eastAsia="文鼎甜妞體P" w:hint="eastAsia"/>
          <w:sz w:val="32"/>
          <w:szCs w:val="32"/>
        </w:rPr>
        <w:t>學年度第1學期資源教室期初始業式</w:t>
      </w:r>
    </w:p>
    <w:p w:rsidR="008F34A2" w:rsidRPr="008F34A2" w:rsidRDefault="00EC0D7E" w:rsidP="008F34A2">
      <w:pPr>
        <w:jc w:val="center"/>
        <w:rPr>
          <w:rFonts w:ascii="文鼎甜妞體P" w:eastAsia="文鼎甜妞體P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606BC8" wp14:editId="0C13976C">
                <wp:simplePos x="0" y="0"/>
                <wp:positionH relativeFrom="column">
                  <wp:posOffset>668655</wp:posOffset>
                </wp:positionH>
                <wp:positionV relativeFrom="paragraph">
                  <wp:posOffset>173355</wp:posOffset>
                </wp:positionV>
                <wp:extent cx="5204460" cy="1828800"/>
                <wp:effectExtent l="0" t="0" r="0" b="381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4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387A" w:rsidRPr="00EC0D7E" w:rsidRDefault="00EB387A" w:rsidP="00EB387A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4BACC6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D7E">
                              <w:rPr>
                                <w:rFonts w:ascii="文鼎甜妞體P" w:eastAsia="文鼎甜妞體P"/>
                                <w:b/>
                                <w:color w:val="4BACC6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Run run Japan food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606BC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52.65pt;margin-top:13.65pt;width:409.8pt;height:2in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" filled="f" stroked="f">
                <v:fill o:detectmouseclick="t"/>
                <v:textbox style="mso-fit-shape-to-text:t">
                  <w:txbxContent>
                    <w:p w:rsidR="00EB387A" w:rsidRPr="00EC0D7E" w:rsidRDefault="00EB387A" w:rsidP="00EB387A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4BACC6" w:themeColor="accent5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0D7E">
                        <w:rPr>
                          <w:rFonts w:ascii="文鼎甜妞體P" w:eastAsia="文鼎甜妞體P"/>
                          <w:b/>
                          <w:color w:val="4BACC6" w:themeColor="accent5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Run run Japan food</w:t>
                      </w:r>
                    </w:p>
                  </w:txbxContent>
                </v:textbox>
              </v:shape>
            </w:pict>
          </mc:Fallback>
        </mc:AlternateContent>
      </w:r>
    </w:p>
    <w:p w:rsidR="008F34A2" w:rsidRDefault="008F34A2" w:rsidP="008F34A2">
      <w:pPr>
        <w:rPr>
          <w:rFonts w:ascii="文鼎甜妞體P" w:eastAsia="文鼎甜妞體P"/>
          <w:sz w:val="20"/>
          <w:szCs w:val="32"/>
        </w:rPr>
      </w:pPr>
    </w:p>
    <w:p w:rsidR="00A620FC" w:rsidRDefault="00A620FC" w:rsidP="008F34A2">
      <w:pPr>
        <w:rPr>
          <w:rFonts w:ascii="文鼎甜妞體P" w:eastAsia="文鼎甜妞體P"/>
          <w:sz w:val="20"/>
          <w:szCs w:val="32"/>
        </w:rPr>
      </w:pPr>
    </w:p>
    <w:p w:rsidR="00A620FC" w:rsidRPr="00A620FC" w:rsidRDefault="00A620FC" w:rsidP="008F34A2">
      <w:pPr>
        <w:rPr>
          <w:rFonts w:ascii="文鼎甜妞體P" w:eastAsia="文鼎甜妞體P"/>
          <w:sz w:val="20"/>
          <w:szCs w:val="32"/>
        </w:rPr>
      </w:pPr>
    </w:p>
    <w:p w:rsidR="00EC0D7E" w:rsidRDefault="00625519" w:rsidP="00EC10CA">
      <w:pPr>
        <w:spacing w:line="440" w:lineRule="exact"/>
        <w:rPr>
          <w:rFonts w:ascii="文鼎甜妞體P" w:eastAsia="文鼎甜妞體P"/>
          <w:color w:val="E36C0A" w:themeColor="accent6" w:themeShade="BF"/>
          <w:sz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66A4D3D0" wp14:editId="5C5EBAA3">
            <wp:simplePos x="0" y="0"/>
            <wp:positionH relativeFrom="column">
              <wp:posOffset>4465955</wp:posOffset>
            </wp:positionH>
            <wp:positionV relativeFrom="paragraph">
              <wp:posOffset>115570</wp:posOffset>
            </wp:positionV>
            <wp:extent cx="1805940" cy="964109"/>
            <wp:effectExtent l="0" t="0" r="3810" b="7620"/>
            <wp:wrapNone/>
            <wp:docPr id="6" name="圖片 6" descr="「壽司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壽司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964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4A2" w:rsidRPr="00EC0D7E" w:rsidRDefault="008F34A2" w:rsidP="00EC10CA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﹝時    間﹞：10</w:t>
      </w:r>
      <w:r w:rsidR="00EC0D7E" w:rsidRPr="00EC0D7E">
        <w:rPr>
          <w:rFonts w:ascii="文鼎甜妞體P" w:eastAsia="文鼎甜妞體P"/>
          <w:color w:val="365F91" w:themeColor="accent1" w:themeShade="BF"/>
          <w:sz w:val="28"/>
        </w:rPr>
        <w:t>5</w:t>
      </w: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年</w:t>
      </w:r>
      <w:r w:rsidR="00502211" w:rsidRPr="00EC0D7E">
        <w:rPr>
          <w:rFonts w:ascii="文鼎甜妞體P" w:eastAsia="文鼎甜妞體P" w:hint="eastAsia"/>
          <w:color w:val="365F91" w:themeColor="accent1" w:themeShade="BF"/>
          <w:sz w:val="28"/>
        </w:rPr>
        <w:t>09</w:t>
      </w: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月</w:t>
      </w:r>
      <w:r w:rsidR="00EC0D7E" w:rsidRPr="00EC0D7E">
        <w:rPr>
          <w:rFonts w:ascii="文鼎甜妞體P" w:eastAsia="文鼎甜妞體P"/>
          <w:color w:val="365F91" w:themeColor="accent1" w:themeShade="BF"/>
          <w:sz w:val="28"/>
        </w:rPr>
        <w:t>26</w:t>
      </w: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日(星期</w:t>
      </w:r>
      <w:r w:rsidR="00EC0D7E" w:rsidRPr="00EC0D7E">
        <w:rPr>
          <w:rFonts w:ascii="文鼎甜妞體P" w:eastAsia="文鼎甜妞體P" w:hint="eastAsia"/>
          <w:color w:val="365F91" w:themeColor="accent1" w:themeShade="BF"/>
          <w:sz w:val="28"/>
        </w:rPr>
        <w:t>一</w:t>
      </w: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)</w:t>
      </w:r>
      <w:r w:rsidR="00EC10CA" w:rsidRPr="00EC0D7E">
        <w:rPr>
          <w:rFonts w:ascii="文鼎甜妞體P" w:eastAsia="文鼎甜妞體P" w:hint="eastAsia"/>
          <w:color w:val="365F91" w:themeColor="accent1" w:themeShade="BF"/>
          <w:sz w:val="28"/>
        </w:rPr>
        <w:t>中午12:10</w:t>
      </w:r>
      <w:r w:rsidR="00625519" w:rsidRPr="00625519">
        <w:rPr>
          <w:noProof/>
        </w:rPr>
        <w:t xml:space="preserve"> </w:t>
      </w:r>
    </w:p>
    <w:p w:rsidR="008F34A2" w:rsidRPr="00EC0D7E" w:rsidRDefault="008F34A2" w:rsidP="00EC10CA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﹝地    點﹞：資源教室(F205)</w:t>
      </w:r>
    </w:p>
    <w:p w:rsidR="008F34A2" w:rsidRPr="00EC0D7E" w:rsidRDefault="008F34A2" w:rsidP="00EC10CA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﹝報名方式﹞：1.將報名表繳交置資源教室(F205)</w:t>
      </w:r>
    </w:p>
    <w:p w:rsidR="008F34A2" w:rsidRPr="00EC0D7E" w:rsidRDefault="008F34A2" w:rsidP="00EC10CA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 xml:space="preserve">              2.請直接回信報名(mail:resource@mail.stu</w:t>
      </w:r>
      <w:r w:rsidR="000C73E6" w:rsidRPr="00EC0D7E">
        <w:rPr>
          <w:rFonts w:ascii="文鼎甜妞體P" w:eastAsia="文鼎甜妞體P" w:hint="eastAsia"/>
          <w:color w:val="365F91" w:themeColor="accent1" w:themeShade="BF"/>
          <w:sz w:val="28"/>
        </w:rPr>
        <w:t>s</w:t>
      </w: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t.edu.tw)</w:t>
      </w:r>
      <w:r w:rsidRPr="00EC0D7E">
        <w:rPr>
          <w:rFonts w:ascii="Arial" w:hAnsi="Arial" w:cs="Arial"/>
          <w:noProof/>
          <w:color w:val="365F91" w:themeColor="accent1" w:themeShade="BF"/>
          <w:sz w:val="22"/>
          <w:szCs w:val="20"/>
        </w:rPr>
        <w:t xml:space="preserve"> </w:t>
      </w:r>
    </w:p>
    <w:p w:rsidR="008F34A2" w:rsidRPr="00EC0D7E" w:rsidRDefault="008F34A2" w:rsidP="00EC10CA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 xml:space="preserve">              3.請致電至資源教室(TEL:06-2533131#2223)</w:t>
      </w:r>
      <w:r w:rsidR="009F2CC0" w:rsidRPr="00EC0D7E">
        <w:rPr>
          <w:noProof/>
          <w:color w:val="365F91" w:themeColor="accent1" w:themeShade="BF"/>
          <w:sz w:val="28"/>
        </w:rPr>
        <w:t xml:space="preserve"> </w:t>
      </w:r>
    </w:p>
    <w:p w:rsidR="008F34A2" w:rsidRPr="00EC0D7E" w:rsidRDefault="008F34A2" w:rsidP="00EC10CA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﹝注意事項﹞：1.報名截止日期：10</w:t>
      </w:r>
      <w:r w:rsidR="00EC0D7E" w:rsidRPr="00EC0D7E">
        <w:rPr>
          <w:rFonts w:ascii="文鼎甜妞體P" w:eastAsia="文鼎甜妞體P" w:hint="eastAsia"/>
          <w:color w:val="365F91" w:themeColor="accent1" w:themeShade="BF"/>
          <w:sz w:val="28"/>
        </w:rPr>
        <w:t>5</w:t>
      </w: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年9月</w:t>
      </w:r>
      <w:r w:rsidR="00EC10CA" w:rsidRPr="00EC0D7E">
        <w:rPr>
          <w:rFonts w:ascii="文鼎甜妞體P" w:eastAsia="文鼎甜妞體P" w:hint="eastAsia"/>
          <w:color w:val="365F91" w:themeColor="accent1" w:themeShade="BF"/>
          <w:sz w:val="28"/>
        </w:rPr>
        <w:t>21</w:t>
      </w: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日(</w:t>
      </w:r>
      <w:r w:rsidR="000C73E6" w:rsidRPr="00EC0D7E">
        <w:rPr>
          <w:rFonts w:ascii="文鼎甜妞體P" w:eastAsia="文鼎甜妞體P" w:hint="eastAsia"/>
          <w:color w:val="365F91" w:themeColor="accent1" w:themeShade="BF"/>
          <w:sz w:val="28"/>
        </w:rPr>
        <w:t>星期</w:t>
      </w:r>
      <w:r w:rsidR="00EC0D7E" w:rsidRPr="00EC0D7E">
        <w:rPr>
          <w:rFonts w:ascii="文鼎甜妞體P" w:eastAsia="文鼎甜妞體P" w:hint="eastAsia"/>
          <w:color w:val="365F91" w:themeColor="accent1" w:themeShade="BF"/>
          <w:sz w:val="28"/>
        </w:rPr>
        <w:t>三</w:t>
      </w: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 xml:space="preserve">) </w:t>
      </w:r>
      <w:r w:rsidR="00EC10CA" w:rsidRPr="00EC0D7E">
        <w:rPr>
          <w:rFonts w:ascii="文鼎甜妞體P" w:eastAsia="文鼎甜妞體P" w:hint="eastAsia"/>
          <w:color w:val="365F91" w:themeColor="accent1" w:themeShade="BF"/>
          <w:sz w:val="28"/>
        </w:rPr>
        <w:t>下</w:t>
      </w: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午:</w:t>
      </w:r>
      <w:r w:rsidR="00EC10CA" w:rsidRPr="00EC0D7E">
        <w:rPr>
          <w:rFonts w:ascii="文鼎甜妞體P" w:eastAsia="文鼎甜妞體P" w:hint="eastAsia"/>
          <w:color w:val="365F91" w:themeColor="accent1" w:themeShade="BF"/>
          <w:sz w:val="28"/>
        </w:rPr>
        <w:t>05:30</w:t>
      </w:r>
    </w:p>
    <w:p w:rsidR="008F34A2" w:rsidRPr="00EC0D7E" w:rsidRDefault="008F34A2" w:rsidP="00EC10CA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 xml:space="preserve">              2.報名人數以</w:t>
      </w:r>
      <w:r w:rsidR="00EC10CA" w:rsidRPr="00EC0D7E">
        <w:rPr>
          <w:rFonts w:ascii="文鼎甜妞體P" w:eastAsia="文鼎甜妞體P" w:hint="eastAsia"/>
          <w:color w:val="365F91" w:themeColor="accent1" w:themeShade="BF"/>
          <w:sz w:val="28"/>
        </w:rPr>
        <w:t>50</w:t>
      </w: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人為限</w:t>
      </w:r>
    </w:p>
    <w:p w:rsidR="008F34A2" w:rsidRPr="008F34A2" w:rsidRDefault="008F34A2" w:rsidP="008F34A2">
      <w:pPr>
        <w:rPr>
          <w:rFonts w:ascii="文鼎甜妞體P" w:eastAsia="文鼎甜妞體P"/>
          <w:b/>
        </w:rPr>
      </w:pPr>
      <w:r w:rsidRPr="008F34A2">
        <w:rPr>
          <w:rFonts w:ascii="文鼎甜妞體P" w:eastAsia="文鼎甜妞體P"/>
          <w:b/>
        </w:rPr>
        <w:t>……………………………</w:t>
      </w:r>
      <w:r w:rsidR="008008DA">
        <w:rPr>
          <w:rFonts w:ascii="文鼎甜妞體P" w:eastAsia="文鼎甜妞體P"/>
          <w:b/>
        </w:rPr>
        <w:t>………………………………………………………………………………</w:t>
      </w:r>
    </w:p>
    <w:p w:rsidR="008008DA" w:rsidRPr="008F34A2" w:rsidRDefault="008008DA" w:rsidP="008008DA">
      <w:pPr>
        <w:jc w:val="center"/>
        <w:rPr>
          <w:rFonts w:ascii="文鼎甜妞體P" w:eastAsia="文鼎甜妞體P"/>
          <w:sz w:val="32"/>
          <w:szCs w:val="32"/>
        </w:rPr>
      </w:pPr>
      <w:r w:rsidRPr="00625519">
        <w:rPr>
          <w:rFonts w:ascii="文鼎甜妞體P" w:eastAsia="文鼎甜妞體P" w:hint="eastAsia"/>
          <w:sz w:val="28"/>
          <w:szCs w:val="32"/>
        </w:rPr>
        <w:t>南臺科技大學105學年度第1學期資源教室期初始業式</w:t>
      </w:r>
    </w:p>
    <w:p w:rsidR="008F34A2" w:rsidRPr="008F34A2" w:rsidRDefault="00625519" w:rsidP="008F34A2">
      <w:pPr>
        <w:rPr>
          <w:rFonts w:ascii="文鼎甜妞體P" w:eastAsia="文鼎甜妞體P"/>
          <w:color w:val="365F9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F6A9F3D" wp14:editId="686BCC89">
                <wp:simplePos x="0" y="0"/>
                <wp:positionH relativeFrom="column">
                  <wp:posOffset>624840</wp:posOffset>
                </wp:positionH>
                <wp:positionV relativeFrom="paragraph">
                  <wp:posOffset>22860</wp:posOffset>
                </wp:positionV>
                <wp:extent cx="5204460" cy="1828800"/>
                <wp:effectExtent l="0" t="0" r="0" b="381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44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08DA" w:rsidRPr="00EC0D7E" w:rsidRDefault="008008DA" w:rsidP="008008DA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4BACC6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0D7E">
                              <w:rPr>
                                <w:rFonts w:ascii="文鼎甜妞體P" w:eastAsia="文鼎甜妞體P"/>
                                <w:b/>
                                <w:color w:val="4BACC6" w:themeColor="accent5"/>
                                <w:sz w:val="9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Run run Japan food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6A9F3D" id="文字方塊 2" o:spid="_x0000_s1027" type="#_x0000_t202" style="position:absolute;margin-left:49.2pt;margin-top:1.8pt;width:409.8pt;height:2in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" filled="f" stroked="f">
                <v:fill o:detectmouseclick="t"/>
                <v:textbox style="mso-fit-shape-to-text:t">
                  <w:txbxContent>
                    <w:p w:rsidR="008008DA" w:rsidRPr="00EC0D7E" w:rsidRDefault="008008DA" w:rsidP="008008DA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4BACC6" w:themeColor="accent5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0D7E">
                        <w:rPr>
                          <w:rFonts w:ascii="文鼎甜妞體P" w:eastAsia="文鼎甜妞體P"/>
                          <w:b/>
                          <w:color w:val="4BACC6" w:themeColor="accent5"/>
                          <w:sz w:val="9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Run run Japan food</w:t>
                      </w:r>
                    </w:p>
                  </w:txbxContent>
                </v:textbox>
              </v:shape>
            </w:pict>
          </mc:Fallback>
        </mc:AlternateContent>
      </w:r>
    </w:p>
    <w:p w:rsidR="008F34A2" w:rsidRDefault="008F34A2" w:rsidP="008F34A2">
      <w:pPr>
        <w:rPr>
          <w:rFonts w:ascii="文鼎甜妞體P" w:eastAsia="文鼎甜妞體P"/>
          <w:color w:val="BF4FA2"/>
        </w:rPr>
      </w:pPr>
    </w:p>
    <w:p w:rsidR="001461B9" w:rsidRPr="00B27CC0" w:rsidRDefault="00625519" w:rsidP="008F34A2">
      <w:pPr>
        <w:rPr>
          <w:rFonts w:ascii="文鼎甜妞體P" w:eastAsia="文鼎甜妞體P"/>
          <w:color w:val="BF4FA2"/>
        </w:rPr>
      </w:pPr>
      <w:r>
        <w:rPr>
          <w:noProof/>
        </w:rPr>
        <w:drawing>
          <wp:anchor distT="0" distB="0" distL="114300" distR="114300" simplePos="0" relativeHeight="251676160" behindDoc="1" locked="0" layoutInCell="1" allowOverlap="1" wp14:anchorId="0A929AD6" wp14:editId="354AA8E8">
            <wp:simplePos x="0" y="0"/>
            <wp:positionH relativeFrom="column">
              <wp:posOffset>4580255</wp:posOffset>
            </wp:positionH>
            <wp:positionV relativeFrom="paragraph">
              <wp:posOffset>102235</wp:posOffset>
            </wp:positionV>
            <wp:extent cx="1165860" cy="1308718"/>
            <wp:effectExtent l="0" t="0" r="0" b="6350"/>
            <wp:wrapNone/>
            <wp:docPr id="8" name="圖片 8" descr="「天婦羅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天婦羅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30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A05" w:rsidRDefault="00D27A05" w:rsidP="000C29E0">
      <w:pPr>
        <w:spacing w:line="440" w:lineRule="exact"/>
        <w:rPr>
          <w:rFonts w:ascii="文鼎甜妞體P" w:eastAsia="文鼎甜妞體P"/>
          <w:color w:val="E36C0A" w:themeColor="accent6" w:themeShade="BF"/>
          <w:sz w:val="28"/>
        </w:rPr>
      </w:pPr>
    </w:p>
    <w:p w:rsidR="008008DA" w:rsidRPr="00EC0D7E" w:rsidRDefault="008008DA" w:rsidP="0017383C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﹝時    間﹞：10</w:t>
      </w:r>
      <w:r w:rsidRPr="00EC0D7E">
        <w:rPr>
          <w:rFonts w:ascii="文鼎甜妞體P" w:eastAsia="文鼎甜妞體P"/>
          <w:color w:val="365F91" w:themeColor="accent1" w:themeShade="BF"/>
          <w:sz w:val="28"/>
        </w:rPr>
        <w:t>5</w:t>
      </w: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年09月</w:t>
      </w:r>
      <w:r w:rsidRPr="00EC0D7E">
        <w:rPr>
          <w:rFonts w:ascii="文鼎甜妞體P" w:eastAsia="文鼎甜妞體P"/>
          <w:color w:val="365F91" w:themeColor="accent1" w:themeShade="BF"/>
          <w:sz w:val="28"/>
        </w:rPr>
        <w:t>26</w:t>
      </w: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日(星期一)中午12:10</w:t>
      </w:r>
    </w:p>
    <w:p w:rsidR="008008DA" w:rsidRPr="00EC0D7E" w:rsidRDefault="008008DA" w:rsidP="0017383C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﹝地    點﹞：資源教室(F205)</w:t>
      </w:r>
    </w:p>
    <w:p w:rsidR="008008DA" w:rsidRPr="00EC0D7E" w:rsidRDefault="008008DA" w:rsidP="0017383C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﹝報名方式﹞：1.將報名表繳交置資源教室(F205)</w:t>
      </w:r>
    </w:p>
    <w:p w:rsidR="008008DA" w:rsidRPr="00EC0D7E" w:rsidRDefault="008008DA" w:rsidP="0017383C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 xml:space="preserve">              2.請直接回信報名(mail:resource@mail.stust.edu.tw)</w:t>
      </w:r>
      <w:r w:rsidRPr="00EC0D7E">
        <w:rPr>
          <w:rFonts w:ascii="Arial" w:hAnsi="Arial" w:cs="Arial"/>
          <w:noProof/>
          <w:color w:val="365F91" w:themeColor="accent1" w:themeShade="BF"/>
          <w:sz w:val="22"/>
          <w:szCs w:val="20"/>
        </w:rPr>
        <w:t xml:space="preserve"> </w:t>
      </w:r>
    </w:p>
    <w:p w:rsidR="008008DA" w:rsidRPr="00EC0D7E" w:rsidRDefault="008008DA" w:rsidP="0017383C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 xml:space="preserve">              3.請致電至資源教室(TEL:06-2533131#2223)</w:t>
      </w:r>
      <w:r w:rsidRPr="00EC0D7E">
        <w:rPr>
          <w:noProof/>
          <w:color w:val="365F91" w:themeColor="accent1" w:themeShade="BF"/>
          <w:sz w:val="28"/>
        </w:rPr>
        <w:t xml:space="preserve"> </w:t>
      </w:r>
    </w:p>
    <w:p w:rsidR="008008DA" w:rsidRPr="00EC0D7E" w:rsidRDefault="008008DA" w:rsidP="0017383C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>﹝注意事項﹞：1.報名截止日期：105年9月21日(星期三) 下午:05:30</w:t>
      </w:r>
    </w:p>
    <w:p w:rsidR="008008DA" w:rsidRPr="00EC0D7E" w:rsidRDefault="008008DA" w:rsidP="008008DA">
      <w:pPr>
        <w:spacing w:line="440" w:lineRule="exact"/>
        <w:rPr>
          <w:rFonts w:ascii="文鼎甜妞體P" w:eastAsia="文鼎甜妞體P"/>
          <w:color w:val="365F91" w:themeColor="accent1" w:themeShade="BF"/>
          <w:sz w:val="28"/>
        </w:rPr>
      </w:pPr>
      <w:r w:rsidRPr="00EC0D7E">
        <w:rPr>
          <w:rFonts w:ascii="文鼎甜妞體P" w:eastAsia="文鼎甜妞體P" w:hint="eastAsia"/>
          <w:color w:val="365F91" w:themeColor="accent1" w:themeShade="BF"/>
          <w:sz w:val="28"/>
        </w:rPr>
        <w:t xml:space="preserve">              2.報名人數以50人為限</w:t>
      </w:r>
    </w:p>
    <w:tbl>
      <w:tblPr>
        <w:tblStyle w:val="ab"/>
        <w:tblW w:w="0" w:type="auto"/>
        <w:jc w:val="center"/>
        <w:tblLook w:val="01E0" w:firstRow="1" w:lastRow="1" w:firstColumn="1" w:lastColumn="1" w:noHBand="0" w:noVBand="0"/>
      </w:tblPr>
      <w:tblGrid>
        <w:gridCol w:w="959"/>
        <w:gridCol w:w="3447"/>
        <w:gridCol w:w="2715"/>
        <w:gridCol w:w="1134"/>
      </w:tblGrid>
      <w:tr w:rsidR="000D557F" w:rsidRPr="008F34A2" w:rsidTr="000D557F">
        <w:trPr>
          <w:trHeight w:val="86"/>
          <w:jc w:val="center"/>
        </w:trPr>
        <w:tc>
          <w:tcPr>
            <w:tcW w:w="959" w:type="dxa"/>
            <w:vAlign w:val="center"/>
          </w:tcPr>
          <w:p w:rsidR="000D557F" w:rsidRPr="005C1536" w:rsidRDefault="000D557F" w:rsidP="008F34A2">
            <w:pPr>
              <w:spacing w:line="0" w:lineRule="atLeast"/>
              <w:rPr>
                <w:rFonts w:ascii="文鼎甜妞體B" w:eastAsia="文鼎甜妞體B" w:hint="eastAsia"/>
                <w:b/>
                <w:sz w:val="32"/>
                <w:szCs w:val="32"/>
              </w:rPr>
            </w:pPr>
            <w:r w:rsidRPr="005C1536">
              <w:rPr>
                <w:rFonts w:ascii="文鼎甜妞體B" w:eastAsia="文鼎甜妞體B" w:hAnsi="新細明體" w:cs="新細明體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3447" w:type="dxa"/>
            <w:vAlign w:val="center"/>
          </w:tcPr>
          <w:p w:rsidR="000D557F" w:rsidRPr="005C1536" w:rsidRDefault="000D557F" w:rsidP="008F34A2">
            <w:pPr>
              <w:spacing w:line="0" w:lineRule="atLeast"/>
              <w:ind w:firstLine="400"/>
              <w:rPr>
                <w:rFonts w:ascii="文鼎甜妞體B" w:eastAsia="文鼎甜妞體B" w:hint="eastAsia"/>
                <w:b/>
                <w:sz w:val="32"/>
                <w:szCs w:val="32"/>
              </w:rPr>
            </w:pPr>
            <w:r w:rsidRPr="005C1536">
              <w:rPr>
                <w:rFonts w:ascii="文鼎甜妞體B" w:eastAsia="文鼎甜妞體B" w:hint="eastAsia"/>
                <w:b/>
                <w:sz w:val="32"/>
                <w:szCs w:val="32"/>
              </w:rPr>
              <w:t xml:space="preserve">     </w:t>
            </w:r>
            <w:r w:rsidRPr="005C1536">
              <w:rPr>
                <w:rFonts w:ascii="文鼎甜妞體B" w:eastAsia="文鼎甜妞體B" w:hAnsi="新細明體" w:cs="新細明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2715" w:type="dxa"/>
            <w:vAlign w:val="center"/>
          </w:tcPr>
          <w:p w:rsidR="000D557F" w:rsidRPr="005C1536" w:rsidRDefault="000D557F" w:rsidP="008F34A2">
            <w:pPr>
              <w:spacing w:line="0" w:lineRule="atLeast"/>
              <w:ind w:firstLine="471"/>
              <w:rPr>
                <w:rFonts w:ascii="文鼎甜妞體B" w:eastAsia="文鼎甜妞體B" w:hint="eastAsia"/>
                <w:b/>
                <w:sz w:val="32"/>
                <w:szCs w:val="32"/>
              </w:rPr>
            </w:pPr>
            <w:r w:rsidRPr="005C1536">
              <w:rPr>
                <w:rFonts w:ascii="文鼎甜妞體B" w:eastAsia="文鼎甜妞體B" w:hint="eastAsia"/>
                <w:b/>
                <w:sz w:val="32"/>
                <w:szCs w:val="32"/>
              </w:rPr>
              <w:t xml:space="preserve">   </w:t>
            </w:r>
            <w:r w:rsidRPr="005C1536">
              <w:rPr>
                <w:rFonts w:ascii="文鼎甜妞體B" w:eastAsia="文鼎甜妞體B" w:hAnsi="新細明體" w:cs="新細明體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 w:rsidR="000D557F" w:rsidRPr="005C1536" w:rsidRDefault="000D557F" w:rsidP="008F34A2">
            <w:pPr>
              <w:spacing w:line="0" w:lineRule="atLeast"/>
              <w:rPr>
                <w:rFonts w:ascii="文鼎甜妞體B" w:eastAsia="文鼎甜妞體B" w:hint="eastAsia"/>
                <w:b/>
                <w:sz w:val="32"/>
                <w:szCs w:val="32"/>
              </w:rPr>
            </w:pPr>
            <w:r w:rsidRPr="005C1536">
              <w:rPr>
                <w:rFonts w:ascii="文鼎甜妞體B" w:eastAsia="文鼎甜妞體B" w:hAnsi="新細明體" w:cs="新細明體" w:hint="eastAsia"/>
                <w:b/>
                <w:sz w:val="32"/>
                <w:szCs w:val="32"/>
              </w:rPr>
              <w:t>葷</w:t>
            </w:r>
            <w:r w:rsidRPr="005C1536">
              <w:rPr>
                <w:rFonts w:ascii="文鼎甜妞體B" w:eastAsia="文鼎甜妞體B" w:hint="eastAsia"/>
                <w:b/>
                <w:sz w:val="32"/>
                <w:szCs w:val="32"/>
              </w:rPr>
              <w:t>/</w:t>
            </w:r>
            <w:r w:rsidRPr="005C1536">
              <w:rPr>
                <w:rFonts w:ascii="文鼎甜妞體B" w:eastAsia="文鼎甜妞體B" w:hAnsi="新細明體" w:cs="新細明體" w:hint="eastAsia"/>
                <w:b/>
                <w:sz w:val="32"/>
                <w:szCs w:val="32"/>
              </w:rPr>
              <w:t>素</w:t>
            </w:r>
          </w:p>
        </w:tc>
      </w:tr>
      <w:tr w:rsidR="000D557F" w:rsidRPr="008F34A2" w:rsidTr="000D557F">
        <w:trPr>
          <w:trHeight w:val="665"/>
          <w:jc w:val="center"/>
        </w:trPr>
        <w:tc>
          <w:tcPr>
            <w:tcW w:w="959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  <w:r w:rsidRPr="008F34A2">
              <w:rPr>
                <w:rFonts w:ascii="華康海報體W12" w:eastAsia="華康海報體W12" w:hint="eastAsia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447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2715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</w:tr>
      <w:tr w:rsidR="000D557F" w:rsidRPr="008F34A2" w:rsidTr="000D557F">
        <w:trPr>
          <w:trHeight w:val="713"/>
          <w:jc w:val="center"/>
        </w:trPr>
        <w:tc>
          <w:tcPr>
            <w:tcW w:w="959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3447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2715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0D557F" w:rsidRPr="008F34A2" w:rsidRDefault="000D557F" w:rsidP="008F34A2">
            <w:pPr>
              <w:spacing w:line="0" w:lineRule="atLeast"/>
              <w:ind w:firstLine="412"/>
              <w:rPr>
                <w:rFonts w:ascii="華康海報體W12" w:eastAsia="華康海報體W12"/>
                <w:color w:val="FF0000"/>
                <w:sz w:val="28"/>
                <w:szCs w:val="28"/>
              </w:rPr>
            </w:pPr>
          </w:p>
        </w:tc>
      </w:tr>
    </w:tbl>
    <w:p w:rsidR="009F7DA3" w:rsidRPr="008F34A2" w:rsidRDefault="00ED5613" w:rsidP="00D27A0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6400" behindDoc="0" locked="0" layoutInCell="1" allowOverlap="1" wp14:anchorId="6CFEB8F7" wp14:editId="030ABBF1">
            <wp:simplePos x="0" y="0"/>
            <wp:positionH relativeFrom="column">
              <wp:posOffset>4229735</wp:posOffset>
            </wp:positionH>
            <wp:positionV relativeFrom="paragraph">
              <wp:posOffset>154305</wp:posOffset>
            </wp:positionV>
            <wp:extent cx="1752600" cy="1171322"/>
            <wp:effectExtent l="0" t="0" r="0" b="0"/>
            <wp:wrapNone/>
            <wp:docPr id="14" name="圖片 14" descr="「味噌湯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「味噌湯」的圖片搜尋結果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55" b="5334"/>
                    <a:stretch/>
                  </pic:blipFill>
                  <pic:spPr bwMode="auto">
                    <a:xfrm rot="10800000" flipV="1">
                      <a:off x="0" y="0"/>
                      <a:ext cx="1759069" cy="117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519">
        <w:rPr>
          <w:noProof/>
        </w:rPr>
        <w:drawing>
          <wp:anchor distT="0" distB="0" distL="114300" distR="114300" simplePos="0" relativeHeight="251679232" behindDoc="0" locked="0" layoutInCell="1" allowOverlap="1" wp14:anchorId="6E2C685D" wp14:editId="38ACA807">
            <wp:simplePos x="0" y="0"/>
            <wp:positionH relativeFrom="column">
              <wp:posOffset>625475</wp:posOffset>
            </wp:positionH>
            <wp:positionV relativeFrom="paragraph">
              <wp:posOffset>154305</wp:posOffset>
            </wp:positionV>
            <wp:extent cx="1508760" cy="1131570"/>
            <wp:effectExtent l="0" t="0" r="0" b="0"/>
            <wp:wrapNone/>
            <wp:docPr id="12" name="圖片 12" descr="「日式手捲 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「日式手捲 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519">
        <w:rPr>
          <w:noProof/>
        </w:rPr>
        <w:drawing>
          <wp:anchor distT="0" distB="0" distL="114300" distR="114300" simplePos="0" relativeHeight="251683328" behindDoc="0" locked="0" layoutInCell="1" allowOverlap="1" wp14:anchorId="69F42116" wp14:editId="55A636D6">
            <wp:simplePos x="0" y="0"/>
            <wp:positionH relativeFrom="column">
              <wp:posOffset>2446655</wp:posOffset>
            </wp:positionH>
            <wp:positionV relativeFrom="paragraph">
              <wp:posOffset>154940</wp:posOffset>
            </wp:positionV>
            <wp:extent cx="1577340" cy="1182374"/>
            <wp:effectExtent l="0" t="0" r="3810" b="0"/>
            <wp:wrapNone/>
            <wp:docPr id="13" name="圖片 13" descr="「蒸蛋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「蒸蛋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82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7DA3" w:rsidRPr="008F34A2" w:rsidSect="008008DA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39" w:rsidRDefault="00E84D39" w:rsidP="008F34A2">
      <w:r>
        <w:separator/>
      </w:r>
    </w:p>
  </w:endnote>
  <w:endnote w:type="continuationSeparator" w:id="0">
    <w:p w:rsidR="00E84D39" w:rsidRDefault="00E84D39" w:rsidP="008F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鼎甜妞體P">
    <w:panose1 w:val="040B0900000000000000"/>
    <w:charset w:val="88"/>
    <w:family w:val="decorative"/>
    <w:pitch w:val="variable"/>
    <w:sig w:usb0="A00002FF" w:usb1="38CFF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文鼎甜妞體B">
    <w:panose1 w:val="040B0800000000000000"/>
    <w:charset w:val="88"/>
    <w:family w:val="decorative"/>
    <w:pitch w:val="variable"/>
    <w:sig w:usb0="A00002FF" w:usb1="38CFFC7A" w:usb2="00000016" w:usb3="00000000" w:csb0="00100000" w:csb1="00000000"/>
  </w:font>
  <w:font w:name="華康海報體W12">
    <w:altName w:val="文鼎甜妞體B"/>
    <w:charset w:val="88"/>
    <w:family w:val="decorative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39" w:rsidRDefault="00E84D39" w:rsidP="008F34A2">
      <w:r>
        <w:separator/>
      </w:r>
    </w:p>
  </w:footnote>
  <w:footnote w:type="continuationSeparator" w:id="0">
    <w:p w:rsidR="00E84D39" w:rsidRDefault="00E84D39" w:rsidP="008F3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8E"/>
    <w:rsid w:val="00007403"/>
    <w:rsid w:val="000732F5"/>
    <w:rsid w:val="00074C2F"/>
    <w:rsid w:val="000C73E6"/>
    <w:rsid w:val="000D557F"/>
    <w:rsid w:val="001461B9"/>
    <w:rsid w:val="00167F95"/>
    <w:rsid w:val="001771CC"/>
    <w:rsid w:val="00452E44"/>
    <w:rsid w:val="00502211"/>
    <w:rsid w:val="0053653F"/>
    <w:rsid w:val="005C1536"/>
    <w:rsid w:val="00625519"/>
    <w:rsid w:val="006934A8"/>
    <w:rsid w:val="006F30CA"/>
    <w:rsid w:val="006F7D71"/>
    <w:rsid w:val="008008DA"/>
    <w:rsid w:val="00820C44"/>
    <w:rsid w:val="0083529B"/>
    <w:rsid w:val="008D30CB"/>
    <w:rsid w:val="008D3E2C"/>
    <w:rsid w:val="008D49F5"/>
    <w:rsid w:val="008F34A2"/>
    <w:rsid w:val="0097178E"/>
    <w:rsid w:val="009E5A0E"/>
    <w:rsid w:val="009F2CC0"/>
    <w:rsid w:val="009F7DA3"/>
    <w:rsid w:val="00A620FC"/>
    <w:rsid w:val="00A971DD"/>
    <w:rsid w:val="00B27CC0"/>
    <w:rsid w:val="00C62ABB"/>
    <w:rsid w:val="00CB6514"/>
    <w:rsid w:val="00CD62F6"/>
    <w:rsid w:val="00D002C7"/>
    <w:rsid w:val="00D27A05"/>
    <w:rsid w:val="00E0523D"/>
    <w:rsid w:val="00E84D39"/>
    <w:rsid w:val="00EB387A"/>
    <w:rsid w:val="00EC0D7E"/>
    <w:rsid w:val="00EC10CA"/>
    <w:rsid w:val="00ED5613"/>
    <w:rsid w:val="00F1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F2811"/>
  <w15:docId w15:val="{710BE8FB-9544-4D11-A811-C89C3FCF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002C7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D002C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D002C7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冊第一層標題"/>
    <w:basedOn w:val="a"/>
    <w:qFormat/>
    <w:rsid w:val="00D002C7"/>
    <w:pPr>
      <w:ind w:firstLineChars="150" w:firstLine="601"/>
      <w:jc w:val="center"/>
      <w:outlineLvl w:val="0"/>
    </w:pPr>
    <w:rPr>
      <w:rFonts w:ascii="標楷體" w:eastAsia="標楷體" w:hAnsi="標楷體"/>
      <w:b/>
      <w:color w:val="000000"/>
      <w:sz w:val="40"/>
      <w:szCs w:val="40"/>
    </w:rPr>
  </w:style>
  <w:style w:type="character" w:customStyle="1" w:styleId="10">
    <w:name w:val="標題 1 字元"/>
    <w:link w:val="1"/>
    <w:rsid w:val="00D002C7"/>
    <w:rPr>
      <w:rFonts w:ascii="Cambria" w:hAnsi="Cambria"/>
      <w:b/>
      <w:bCs/>
      <w:kern w:val="52"/>
      <w:sz w:val="52"/>
      <w:szCs w:val="52"/>
    </w:rPr>
  </w:style>
  <w:style w:type="character" w:customStyle="1" w:styleId="20">
    <w:name w:val="標題 2 字元"/>
    <w:link w:val="2"/>
    <w:semiHidden/>
    <w:rsid w:val="00D002C7"/>
    <w:rPr>
      <w:rFonts w:ascii="Cambria" w:hAnsi="Cambria"/>
      <w:b/>
      <w:bCs/>
      <w:kern w:val="2"/>
      <w:sz w:val="48"/>
      <w:szCs w:val="48"/>
    </w:rPr>
  </w:style>
  <w:style w:type="character" w:customStyle="1" w:styleId="30">
    <w:name w:val="標題 3 字元"/>
    <w:link w:val="3"/>
    <w:semiHidden/>
    <w:rsid w:val="00D002C7"/>
    <w:rPr>
      <w:rFonts w:ascii="Cambria" w:hAnsi="Cambria"/>
      <w:b/>
      <w:bCs/>
      <w:kern w:val="2"/>
      <w:sz w:val="36"/>
      <w:szCs w:val="36"/>
    </w:rPr>
  </w:style>
  <w:style w:type="paragraph" w:styleId="11">
    <w:name w:val="toc 1"/>
    <w:basedOn w:val="a"/>
    <w:next w:val="a"/>
    <w:autoRedefine/>
    <w:uiPriority w:val="39"/>
    <w:qFormat/>
    <w:rsid w:val="00D002C7"/>
    <w:pPr>
      <w:tabs>
        <w:tab w:val="right" w:leader="dot" w:pos="9000"/>
      </w:tabs>
      <w:spacing w:line="360" w:lineRule="auto"/>
    </w:pPr>
    <w:rPr>
      <w:noProof/>
      <w:color w:val="000000"/>
    </w:rPr>
  </w:style>
  <w:style w:type="paragraph" w:styleId="21">
    <w:name w:val="toc 2"/>
    <w:basedOn w:val="a"/>
    <w:next w:val="a"/>
    <w:autoRedefine/>
    <w:uiPriority w:val="39"/>
    <w:qFormat/>
    <w:rsid w:val="00D002C7"/>
    <w:pPr>
      <w:ind w:leftChars="200" w:left="480"/>
    </w:pPr>
  </w:style>
  <w:style w:type="paragraph" w:styleId="31">
    <w:name w:val="toc 3"/>
    <w:basedOn w:val="a"/>
    <w:next w:val="a"/>
    <w:autoRedefine/>
    <w:uiPriority w:val="39"/>
    <w:unhideWhenUsed/>
    <w:qFormat/>
    <w:rsid w:val="00D002C7"/>
    <w:pPr>
      <w:widowControl/>
      <w:tabs>
        <w:tab w:val="right" w:leader="dot" w:pos="9628"/>
      </w:tabs>
      <w:spacing w:after="100" w:line="276" w:lineRule="auto"/>
      <w:ind w:left="440" w:firstLineChars="232" w:firstLine="510"/>
    </w:pPr>
    <w:rPr>
      <w:rFonts w:ascii="Calibri" w:hAnsi="Calibri"/>
      <w:kern w:val="0"/>
      <w:sz w:val="22"/>
      <w:szCs w:val="22"/>
    </w:rPr>
  </w:style>
  <w:style w:type="paragraph" w:styleId="a4">
    <w:name w:val="TOC Heading"/>
    <w:basedOn w:val="1"/>
    <w:next w:val="a"/>
    <w:uiPriority w:val="39"/>
    <w:semiHidden/>
    <w:unhideWhenUsed/>
    <w:qFormat/>
    <w:rsid w:val="00D002C7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第二層"/>
    <w:basedOn w:val="a3"/>
    <w:next w:val="a3"/>
    <w:qFormat/>
    <w:rsid w:val="00D002C7"/>
    <w:pPr>
      <w:ind w:firstLineChars="0" w:firstLine="0"/>
      <w:jc w:val="left"/>
    </w:pPr>
    <w:rPr>
      <w:sz w:val="32"/>
      <w:szCs w:val="44"/>
    </w:rPr>
  </w:style>
  <w:style w:type="paragraph" w:customStyle="1" w:styleId="a6">
    <w:name w:val="第三層"/>
    <w:basedOn w:val="a"/>
    <w:qFormat/>
    <w:rsid w:val="00D002C7"/>
    <w:pPr>
      <w:spacing w:line="440" w:lineRule="exact"/>
    </w:pPr>
    <w:rPr>
      <w:rFonts w:ascii="標楷體" w:eastAsia="標楷體" w:hAnsi="標楷體"/>
      <w:b/>
      <w:color w:val="000000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8F3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34A2"/>
    <w:rPr>
      <w:kern w:val="2"/>
    </w:rPr>
  </w:style>
  <w:style w:type="paragraph" w:styleId="a9">
    <w:name w:val="footer"/>
    <w:basedOn w:val="a"/>
    <w:link w:val="aa"/>
    <w:uiPriority w:val="99"/>
    <w:unhideWhenUsed/>
    <w:rsid w:val="008F34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34A2"/>
    <w:rPr>
      <w:kern w:val="2"/>
    </w:rPr>
  </w:style>
  <w:style w:type="table" w:styleId="ab">
    <w:name w:val="Table Grid"/>
    <w:basedOn w:val="a1"/>
    <w:rsid w:val="008F34A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93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934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26</cp:revision>
  <cp:lastPrinted>2014-09-17T01:38:00Z</cp:lastPrinted>
  <dcterms:created xsi:type="dcterms:W3CDTF">2013-09-16T02:31:00Z</dcterms:created>
  <dcterms:modified xsi:type="dcterms:W3CDTF">2016-09-12T09:37:00Z</dcterms:modified>
</cp:coreProperties>
</file>