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1C4951"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373565" w:rsidRDefault="001B1406">
            <w:pPr>
              <w:rPr>
                <w:rFonts w:ascii="標楷體" w:eastAsia="標楷體" w:hAnsi="標楷體" w:hint="eastAsia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proofErr w:type="gramStart"/>
            <w:r w:rsidR="00373565" w:rsidRPr="00373565">
              <w:rPr>
                <w:rFonts w:ascii="標楷體" w:eastAsia="標楷體" w:hAnsi="標楷體" w:hint="eastAsia"/>
              </w:rPr>
              <w:t>夭</w:t>
            </w:r>
            <w:proofErr w:type="gramEnd"/>
            <w:r w:rsidR="00373565" w:rsidRPr="00373565">
              <w:rPr>
                <w:rFonts w:ascii="標楷體" w:eastAsia="標楷體" w:hAnsi="標楷體" w:hint="eastAsia"/>
              </w:rPr>
              <w:t>壽 致癌豆芽1.5萬噸下肚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C4951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C4951">
              <w:rPr>
                <w:rFonts w:ascii="Times New Roman" w:eastAsia="標楷體" w:hAnsi="Times New Roman" w:hint="eastAsia"/>
              </w:rPr>
              <w:t>4A340067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謝賀任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5E62B4" w:rsidRDefault="005E62B4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</w:t>
            </w:r>
            <w:r w:rsidRPr="00373565">
              <w:rPr>
                <w:rFonts w:ascii="標楷體" w:eastAsia="標楷體" w:hAnsi="標楷體" w:hint="eastAsia"/>
              </w:rPr>
              <w:t>[記者/</w:t>
            </w:r>
            <w:proofErr w:type="gramStart"/>
            <w:r w:rsidR="00373565">
              <w:rPr>
                <w:rFonts w:ascii="標楷體" w:eastAsia="標楷體" w:hAnsi="標楷體" w:hint="eastAsia"/>
              </w:rPr>
              <w:t>辛啟松</w:t>
            </w:r>
            <w:proofErr w:type="gramEnd"/>
            <w:r w:rsidRPr="00373565">
              <w:rPr>
                <w:rFonts w:ascii="標楷體" w:eastAsia="標楷體" w:hAnsi="標楷體" w:hint="eastAsia"/>
              </w:rPr>
              <w:t>報導]</w:t>
            </w:r>
            <w:r w:rsidR="00373565">
              <w:rPr>
                <w:rFonts w:ascii="標楷體" w:eastAsia="標楷體" w:hAnsi="標楷體" w:hint="eastAsia"/>
              </w:rPr>
              <w:t>台南市仁德區一處地下工廠</w:t>
            </w:r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，涉嫌以工業用漂白劑漂白豆芽菜，將恐致癌豆芽銷到台南、高雄傳統市場及餐廳；台南地檢署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昨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指揮警調搜索，查扣俗稱「保險粉」的工業級漂白劑等藥劑，帶回負責人邱爾為及員工等三人，估計十三年來已賣一萬五千多噸，檢方訊後依《食品衛生管理法》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諭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令邱一百萬元交保，兩員工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飭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回。</w:t>
            </w:r>
          </w:p>
          <w:p w:rsidR="00373565" w:rsidRDefault="00373565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南檢打擊民生犯罪專組主任檢察官羅瑞昌說，這間「地下工廠」沒申請設立登記，從二○○一年起，用綠豆培育發芽成豆芽菜，出貨前以保險粉、</w:t>
            </w:r>
            <w:proofErr w:type="gramStart"/>
            <w:r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次氯酸鈉添入</w:t>
            </w:r>
            <w:proofErr w:type="gramEnd"/>
            <w:r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水槽機浸泡十分鐘，讓豆芽菜更白、更保鮮、更具賣相，每天生產一千八百到三千六百公斤，再以每公斤八元價格銷售到台南、高雄餐廳及各傳統市場，生意相當好，估計十三年來，銷售一萬五千多噸。</w:t>
            </w:r>
          </w:p>
          <w:p w:rsidR="00373565" w:rsidRDefault="00B64E08">
            <w:pPr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檢方說，工廠內有五十多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個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大塑膠桶，底部有一層塑膠網，業者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放入大量綠豆澆水淋濕、加入豆芽菜營養液，經三到五天養成後由工人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採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收，在水槽機放入保險粉、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次氯酸鈉與豆芽菜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攪拌，浸泡十分鐘，再撈起豆芽菜，未經洗滌就分裝成兩斤、五斤包裝，凌晨送往市場、餐廳販賣。</w:t>
            </w:r>
            <w:r w:rsidR="00373565" w:rsidRPr="00373565"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 </w:t>
            </w:r>
            <w:r w:rsidR="00373565" w:rsidRPr="00373565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台南市衛生局稽查員昨以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快篩試劑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檢驗，發現浸泡後的豆芽菜殘餘二氧化硫。副局長林碧芬說，業者觸犯《食品衛生管理法》，添加未經中央許可的添加物，可處五年以下徒刑，或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併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科六萬到五千萬元罰鍰。</w:t>
            </w:r>
            <w:r w:rsidR="00373565" w:rsidRPr="00373565"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 </w:t>
            </w:r>
          </w:p>
          <w:p w:rsidR="007334EB" w:rsidRDefault="007334EB">
            <w:pPr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7334EB" w:rsidRDefault="007334EB">
            <w:pPr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proofErr w:type="gramStart"/>
            <w:r>
              <w:rPr>
                <w:rStyle w:val="apple-converted-space"/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引注來源</w:t>
            </w:r>
            <w:proofErr w:type="gramEnd"/>
            <w:r>
              <w:rPr>
                <w:rStyle w:val="apple-converted-space"/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:</w:t>
            </w:r>
          </w:p>
          <w:p w:rsidR="007334EB" w:rsidRPr="007334EB" w:rsidRDefault="007334EB">
            <w:pPr>
              <w:rPr>
                <w:rFonts w:ascii="標楷體" w:eastAsia="標楷體" w:hAnsi="標楷體" w:hint="eastAsia"/>
                <w:szCs w:val="24"/>
              </w:rPr>
            </w:pPr>
            <w:r w:rsidRPr="007334EB">
              <w:rPr>
                <w:rFonts w:ascii="標楷體" w:eastAsia="標楷體" w:hAnsi="標楷體"/>
                <w:szCs w:val="24"/>
              </w:rPr>
              <w:t>http://www.appledaily.com.tw/appledaily/article/headline/20140214/35639891/</w:t>
            </w:r>
            <w:bookmarkStart w:id="0" w:name="_GoBack"/>
            <w:bookmarkEnd w:id="0"/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  <w:r w:rsidR="00AE3F4A">
              <w:rPr>
                <w:rFonts w:ascii="Times New Roman" w:eastAsia="標楷體" w:hAnsi="Times New Roman" w:hint="eastAsia"/>
              </w:rPr>
              <w:t>黑心食品層出不窮，連最便宜的豆芽菜也淪陷，</w:t>
            </w:r>
            <w:r w:rsidR="009F64AB">
              <w:rPr>
                <w:rFonts w:ascii="Times New Roman" w:eastAsia="標楷體" w:hAnsi="Times New Roman" w:hint="eastAsia"/>
              </w:rPr>
              <w:t>黑心了</w:t>
            </w:r>
            <w:r w:rsidR="009F64AB">
              <w:rPr>
                <w:rFonts w:ascii="Times New Roman" w:eastAsia="標楷體" w:hAnsi="Times New Roman" w:hint="eastAsia"/>
              </w:rPr>
              <w:t>13</w:t>
            </w:r>
            <w:r w:rsidR="009F64AB">
              <w:rPr>
                <w:rFonts w:ascii="Times New Roman" w:eastAsia="標楷體" w:hAnsi="Times New Roman" w:hint="eastAsia"/>
              </w:rPr>
              <w:t>年</w:t>
            </w:r>
            <w:r w:rsidR="00F1173C">
              <w:rPr>
                <w:rFonts w:ascii="Times New Roman" w:eastAsia="標楷體" w:hAnsi="Times New Roman" w:hint="eastAsia"/>
              </w:rPr>
              <w:t>僅以</w:t>
            </w:r>
            <w:r w:rsidR="009F64AB">
              <w:rPr>
                <w:rFonts w:ascii="Times New Roman" w:eastAsia="標楷體" w:hAnsi="Times New Roman" w:hint="eastAsia"/>
              </w:rPr>
              <w:t>100</w:t>
            </w:r>
            <w:r w:rsidR="009F64AB">
              <w:rPr>
                <w:rFonts w:ascii="Times New Roman" w:eastAsia="標楷體" w:hAnsi="Times New Roman" w:hint="eastAsia"/>
              </w:rPr>
              <w:t>萬交保，這就是</w:t>
            </w:r>
            <w:r w:rsidR="009957DE">
              <w:rPr>
                <w:rFonts w:ascii="Times New Roman" w:eastAsia="標楷體" w:hAnsi="Times New Roman" w:hint="eastAsia"/>
              </w:rPr>
              <w:t>那些黑心商人不怕的原因，</w:t>
            </w:r>
            <w:r w:rsidR="0047692C">
              <w:rPr>
                <w:rFonts w:ascii="Times New Roman" w:eastAsia="標楷體" w:hAnsi="Times New Roman" w:hint="eastAsia"/>
              </w:rPr>
              <w:t>錢罰一罰就</w:t>
            </w:r>
            <w:r w:rsidR="00845E07">
              <w:rPr>
                <w:rFonts w:ascii="Times New Roman" w:eastAsia="標楷體" w:hAnsi="Times New Roman" w:hint="eastAsia"/>
              </w:rPr>
              <w:t>沒事了，</w:t>
            </w:r>
            <w:r w:rsidR="006373BB">
              <w:rPr>
                <w:rFonts w:ascii="Times New Roman" w:eastAsia="標楷體" w:hAnsi="Times New Roman" w:hint="eastAsia"/>
              </w:rPr>
              <w:t>13</w:t>
            </w:r>
            <w:r w:rsidR="006373BB">
              <w:rPr>
                <w:rFonts w:ascii="Times New Roman" w:eastAsia="標楷體" w:hAnsi="Times New Roman" w:hint="eastAsia"/>
              </w:rPr>
              <w:t>年</w:t>
            </w:r>
            <w:r w:rsidR="008371BC">
              <w:rPr>
                <w:rFonts w:ascii="Times New Roman" w:eastAsia="標楷體" w:hAnsi="Times New Roman" w:hint="eastAsia"/>
              </w:rPr>
              <w:t>來</w:t>
            </w:r>
            <w:r w:rsidR="006373BB">
              <w:rPr>
                <w:rFonts w:ascii="Times New Roman" w:eastAsia="標楷體" w:hAnsi="Times New Roman" w:hint="eastAsia"/>
              </w:rPr>
              <w:t>有多少人</w:t>
            </w:r>
            <w:r w:rsidR="008371BC">
              <w:rPr>
                <w:rFonts w:ascii="Times New Roman" w:eastAsia="標楷體" w:hAnsi="Times New Roman" w:hint="eastAsia"/>
              </w:rPr>
              <w:t>已經吃下肚，</w:t>
            </w:r>
            <w:r w:rsidR="00AB3343">
              <w:rPr>
                <w:rFonts w:ascii="Times New Roman" w:eastAsia="標楷體" w:hAnsi="Times New Roman" w:hint="eastAsia"/>
              </w:rPr>
              <w:t>當我們在訕笑大陸</w:t>
            </w:r>
            <w:r w:rsidR="00282A48">
              <w:rPr>
                <w:rFonts w:ascii="Times New Roman" w:eastAsia="標楷體" w:hAnsi="Times New Roman" w:hint="eastAsia"/>
              </w:rPr>
              <w:t>黑心</w:t>
            </w:r>
            <w:r w:rsidR="00945590">
              <w:rPr>
                <w:rFonts w:ascii="Times New Roman" w:eastAsia="標楷體" w:hAnsi="Times New Roman" w:hint="eastAsia"/>
              </w:rPr>
              <w:t>食品橫行時，</w:t>
            </w:r>
            <w:r w:rsidR="00F1173C">
              <w:rPr>
                <w:rFonts w:ascii="Times New Roman" w:eastAsia="標楷體" w:hAnsi="Times New Roman" w:hint="eastAsia"/>
              </w:rPr>
              <w:t>好像是五十步笑百步，</w:t>
            </w:r>
            <w:r w:rsidR="00CF3FC8">
              <w:rPr>
                <w:rFonts w:ascii="Times New Roman" w:eastAsia="標楷體" w:hAnsi="Times New Roman" w:hint="eastAsia"/>
              </w:rPr>
              <w:t>我相信一定還有很多沒被查到的黑心食品，繼續在市面流竄，法律如</w:t>
            </w:r>
            <w:r w:rsidR="003400C9">
              <w:rPr>
                <w:rFonts w:ascii="Times New Roman" w:eastAsia="標楷體" w:hAnsi="Times New Roman" w:hint="eastAsia"/>
              </w:rPr>
              <w:t>果不修法將刑期提高，並且勒令永久停業的話，那只是治標不治本，永遠抓不完，商人為了錢什麼都幹得出來</w:t>
            </w:r>
            <w:r w:rsidR="003400C9">
              <w:rPr>
                <w:rFonts w:ascii="標楷體" w:eastAsia="標楷體" w:hAnsi="標楷體" w:hint="eastAsia"/>
              </w:rPr>
              <w:t>。</w:t>
            </w:r>
            <w:r w:rsidR="003400C9">
              <w:rPr>
                <w:rFonts w:ascii="Times New Roman" w:eastAsia="標楷體" w:hAnsi="Times New Roman" w:hint="eastAsia"/>
              </w:rPr>
              <w:t>工業級漂白劑的化學名稱是</w:t>
            </w:r>
            <w:r w:rsidR="003400C9">
              <w:rPr>
                <w:rFonts w:ascii="標楷體" w:eastAsia="標楷體" w:hAnsi="標楷體" w:hint="eastAsia"/>
              </w:rPr>
              <w:t>「連二亞硫酸鈉」，是白色粉末，可溶於水，具二氧化硫成分，因有漂白、</w:t>
            </w:r>
            <w:r w:rsidR="007334EB">
              <w:rPr>
                <w:rFonts w:ascii="標楷體" w:eastAsia="標楷體" w:hAnsi="標楷體" w:hint="eastAsia"/>
              </w:rPr>
              <w:t>保鮮作用，可增加豆芽菜賣相，長期食用</w:t>
            </w:r>
            <w:proofErr w:type="gramStart"/>
            <w:r w:rsidR="007334EB">
              <w:rPr>
                <w:rFonts w:ascii="標楷體" w:eastAsia="標楷體" w:hAnsi="標楷體" w:hint="eastAsia"/>
              </w:rPr>
              <w:t>恐</w:t>
            </w:r>
            <w:proofErr w:type="gramEnd"/>
            <w:r w:rsidR="007334EB">
              <w:rPr>
                <w:rFonts w:ascii="標楷體" w:eastAsia="標楷體" w:hAnsi="標楷體" w:hint="eastAsia"/>
              </w:rPr>
              <w:t>造成血紅素變性導致缺氧，尤其過敏體質的人，會出現氣喘、過敏性腸胃炎</w:t>
            </w:r>
            <w:r w:rsidR="007334EB">
              <w:rPr>
                <w:rFonts w:ascii="標楷體" w:eastAsia="標楷體" w:hAnsi="標楷體"/>
              </w:rPr>
              <w:t>或</w:t>
            </w:r>
            <w:r w:rsidR="007334EB">
              <w:rPr>
                <w:rFonts w:ascii="標楷體" w:eastAsia="標楷體" w:hAnsi="標楷體" w:hint="eastAsia"/>
              </w:rPr>
              <w:t>腹瀉。民以食為天，吃是最重要的，希望政府能有更多配套來嚇阻黑心商人，保障老百姓的健康。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18170F"/>
    <w:rsid w:val="001B1406"/>
    <w:rsid w:val="001C4951"/>
    <w:rsid w:val="00282A48"/>
    <w:rsid w:val="003400C9"/>
    <w:rsid w:val="00373565"/>
    <w:rsid w:val="0047692C"/>
    <w:rsid w:val="005D1E6D"/>
    <w:rsid w:val="005E62B4"/>
    <w:rsid w:val="006373BB"/>
    <w:rsid w:val="007334EB"/>
    <w:rsid w:val="008371BC"/>
    <w:rsid w:val="00845E07"/>
    <w:rsid w:val="00945590"/>
    <w:rsid w:val="009957DE"/>
    <w:rsid w:val="009F64AB"/>
    <w:rsid w:val="00AB3343"/>
    <w:rsid w:val="00AE3F4A"/>
    <w:rsid w:val="00B64E08"/>
    <w:rsid w:val="00CF3FC8"/>
    <w:rsid w:val="00F1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5BCD"/>
  <w15:chartTrackingRefBased/>
  <w15:docId w15:val="{0DCFDD35-61E2-4402-B829-DACB146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7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2016-10-23T09:56:00Z</dcterms:created>
  <dcterms:modified xsi:type="dcterms:W3CDTF">2016-10-23T09:56:00Z</dcterms:modified>
</cp:coreProperties>
</file>