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57" w:rsidRPr="00A07957" w:rsidRDefault="00A07957" w:rsidP="00A07957">
      <w:pPr>
        <w:widowControl/>
        <w:shd w:val="clear" w:color="auto" w:fill="FFFFFF"/>
        <w:spacing w:after="240" w:line="480" w:lineRule="auto"/>
        <w:jc w:val="center"/>
        <w:textAlignment w:val="baseline"/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</w:pPr>
      <w:r w:rsidRPr="00A07957">
        <w:rPr>
          <w:rFonts w:ascii="微軟正黑體" w:eastAsia="微軟正黑體" w:hAnsi="微軟正黑體" w:cs="新細明體" w:hint="eastAsia"/>
          <w:b/>
          <w:color w:val="000000"/>
          <w:kern w:val="0"/>
          <w:sz w:val="36"/>
          <w:szCs w:val="36"/>
        </w:rPr>
        <w:t>工程倫理新聞報導心得</w:t>
      </w:r>
    </w:p>
    <w:p w:rsidR="00A07957" w:rsidRPr="004B1E18" w:rsidRDefault="00FB5FEE" w:rsidP="004B1E18">
      <w:pPr>
        <w:widowControl/>
        <w:shd w:val="clear" w:color="auto" w:fill="FFFFFF"/>
        <w:spacing w:after="240" w:line="480" w:lineRule="auto"/>
        <w:jc w:val="center"/>
        <w:textAlignment w:val="baseline"/>
        <w:rPr>
          <w:rFonts w:ascii="微軟正黑體" w:eastAsia="微軟正黑體" w:hAnsi="微軟正黑體" w:cs="新細明體" w:hint="eastAsia"/>
          <w:b/>
          <w:color w:val="000000"/>
          <w:kern w:val="0"/>
          <w:sz w:val="29"/>
          <w:szCs w:val="29"/>
        </w:rPr>
      </w:pPr>
      <w:proofErr w:type="gramStart"/>
      <w:r w:rsidRPr="004B1E18">
        <w:rPr>
          <w:rFonts w:ascii="微軟正黑體" w:eastAsia="微軟正黑體" w:hAnsi="微軟正黑體" w:cs="新細明體" w:hint="eastAsia"/>
          <w:b/>
          <w:color w:val="000000"/>
          <w:kern w:val="0"/>
          <w:sz w:val="29"/>
          <w:szCs w:val="29"/>
        </w:rPr>
        <w:t>化材</w:t>
      </w:r>
      <w:proofErr w:type="gramEnd"/>
      <w:r w:rsidRPr="004B1E18">
        <w:rPr>
          <w:rFonts w:ascii="微軟正黑體" w:eastAsia="微軟正黑體" w:hAnsi="微軟正黑體" w:cs="新細明體" w:hint="eastAsia"/>
          <w:b/>
          <w:color w:val="000000"/>
          <w:kern w:val="0"/>
          <w:sz w:val="29"/>
          <w:szCs w:val="29"/>
        </w:rPr>
        <w:t>三甲 4A340009</w:t>
      </w:r>
      <w:r w:rsidR="004B1E18" w:rsidRPr="004B1E18">
        <w:rPr>
          <w:rFonts w:ascii="微軟正黑體" w:eastAsia="微軟正黑體" w:hAnsi="微軟正黑體" w:cs="新細明體" w:hint="eastAsia"/>
          <w:b/>
          <w:color w:val="000000"/>
          <w:kern w:val="0"/>
          <w:sz w:val="29"/>
          <w:szCs w:val="29"/>
        </w:rPr>
        <w:t>戴啟</w:t>
      </w:r>
      <w:proofErr w:type="gramStart"/>
      <w:r w:rsidR="004B1E18" w:rsidRPr="004B1E18">
        <w:rPr>
          <w:rFonts w:ascii="微軟正黑體" w:eastAsia="微軟正黑體" w:hAnsi="微軟正黑體" w:cs="新細明體" w:hint="eastAsia"/>
          <w:b/>
          <w:color w:val="000000"/>
          <w:kern w:val="0"/>
          <w:sz w:val="29"/>
          <w:szCs w:val="29"/>
        </w:rPr>
        <w:t>祐</w:t>
      </w:r>
      <w:proofErr w:type="gramEnd"/>
    </w:p>
    <w:p w:rsidR="00A07957" w:rsidRPr="00A07957" w:rsidRDefault="00A07957" w:rsidP="00A07957">
      <w:pPr>
        <w:widowControl/>
        <w:shd w:val="clear" w:color="auto" w:fill="FFFFFF"/>
        <w:spacing w:after="240" w:line="480" w:lineRule="auto"/>
        <w:textAlignment w:val="baseline"/>
        <w:rPr>
          <w:rFonts w:ascii="微軟正黑體" w:eastAsia="微軟正黑體" w:hAnsi="微軟正黑體" w:cs="新細明體"/>
          <w:color w:val="000000"/>
          <w:kern w:val="0"/>
          <w:sz w:val="29"/>
          <w:szCs w:val="29"/>
        </w:rPr>
      </w:pPr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藝術系畢業生用一碗</w:t>
      </w:r>
      <w:proofErr w:type="gramStart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肉燥飯傳遞</w:t>
      </w:r>
      <w:proofErr w:type="gramEnd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台灣土地遭工業污染的哀愁。台南藝術大學主修陶瓷的李珮瑜，在畢業製作中走訪全台工業污染的土地，收集受污染的土壤</w:t>
      </w:r>
      <w:proofErr w:type="gramStart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燒製成陶碗</w:t>
      </w:r>
      <w:proofErr w:type="gramEnd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，並以行動藝術的方式，開著小貨車到各地現場</w:t>
      </w:r>
      <w:proofErr w:type="gramStart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煮肉燥飯</w:t>
      </w:r>
      <w:proofErr w:type="gramEnd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給民眾吃。她用這些陶碗盛裝</w:t>
      </w:r>
      <w:proofErr w:type="gramStart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肉燥飯</w:t>
      </w:r>
      <w:proofErr w:type="gramEnd"/>
      <w:r w:rsidRPr="00A07957">
        <w:rPr>
          <w:rFonts w:ascii="微軟正黑體" w:eastAsia="微軟正黑體" w:hAnsi="微軟正黑體" w:cs="新細明體" w:hint="eastAsia"/>
          <w:color w:val="000000"/>
          <w:kern w:val="0"/>
          <w:sz w:val="29"/>
          <w:szCs w:val="29"/>
        </w:rPr>
        <w:t>，邀請觀者品嘗，有些人會不敢吃，在和民眾互動中，藉以述說這些陶碗的故事，傳遞台灣環境污染的問題。</w:t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 w:hint="eastAsia"/>
          <w:noProof/>
          <w:color w:val="5F9708"/>
          <w:kern w:val="0"/>
          <w:szCs w:val="24"/>
          <w:bdr w:val="none" w:sz="0" w:space="0" w:color="auto" w:frame="1"/>
        </w:rPr>
        <w:drawing>
          <wp:inline distT="0" distB="0" distL="0" distR="0" wp14:anchorId="4DE2DC99" wp14:editId="1335C21C">
            <wp:extent cx="6096000" cy="4067175"/>
            <wp:effectExtent l="0" t="0" r="0" b="9525"/>
            <wp:docPr id="1" name="圖片 1" descr="李珮瑜的藝術作品是用污染場址的土燒製陶碗，邀請民眾品嘗一碗肉燥飯。攝影：李育琴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李珮瑜的藝術作品是用污染場址的土燒製陶碗，邀請民眾品嘗一碗肉燥飯。攝影：李育琴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李珮瑜的藝術作品是用污染場址的土燒製陶碗，邀請民眾品嘗一碗</w:t>
      </w:r>
      <w:proofErr w:type="gramStart"/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肉燥飯</w:t>
      </w:r>
      <w:proofErr w:type="gramEnd"/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。攝影：李育琴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lastRenderedPageBreak/>
        <w:t>李珮瑜昨（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24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）日在大林蒲舉辦的「環南道－環境旅行計畫」起跑記者會上說，她的陶碗作品使用了包含桃園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RCA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工廠、雲林麥寮、台南二仁溪和高雄旗津、大林蒲等地的污染土壤，其中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最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毒的大概就是大林蒲外海填海造陸所使用的仁武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焚化爐廢砂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。她盛了一碗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肉燥飯給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大林蒲鳳興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里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里長洪富賢品嘗，洪富賢表示，大林蒲的土壤和地下水長期遭到污染，「這碗飯我不敢吃。」</w:t>
      </w:r>
    </w:p>
    <w:p w:rsidR="00A07957" w:rsidRPr="00A07957" w:rsidRDefault="00A07957" w:rsidP="00A07957">
      <w:pPr>
        <w:widowControl/>
        <w:shd w:val="clear" w:color="auto" w:fill="FFFFFF"/>
        <w:spacing w:before="150" w:after="150"/>
        <w:textAlignment w:val="baseline"/>
        <w:outlineLvl w:val="2"/>
        <w:rPr>
          <w:rFonts w:ascii="微軟正黑體" w:eastAsia="微軟正黑體" w:hAnsi="微軟正黑體" w:cs="新細明體"/>
          <w:color w:val="0000FF"/>
          <w:spacing w:val="-12"/>
          <w:kern w:val="0"/>
          <w:sz w:val="34"/>
          <w:szCs w:val="34"/>
        </w:rPr>
      </w:pPr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學生用行動藝術  喚起民眾對環境議題的重視</w:t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九位影像和藝術科系大學生所組成的「</w:t>
      </w:r>
      <w:hyperlink r:id="rId7" w:tgtFrame="_blank" w:history="1">
        <w:r w:rsidRPr="00A07957">
          <w:rPr>
            <w:rFonts w:ascii="inherit" w:eastAsia="微軟正黑體" w:hAnsi="inherit" w:cs="新細明體"/>
            <w:color w:val="5F9708"/>
            <w:kern w:val="0"/>
            <w:szCs w:val="24"/>
            <w:u w:val="single"/>
            <w:bdr w:val="none" w:sz="0" w:space="0" w:color="auto" w:frame="1"/>
          </w:rPr>
          <w:t>環南道－環境旅行計畫</w:t>
        </w:r>
      </w:hyperlink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」，是透過藝術創作，深入拍攝雲林麥寮、後勁五輕、林園三輕和台中火力發電廠等環境議題。在畢業之前，他們規劃了一趟另類的畢業旅行，將藝術展覽搬出常態展館，由南而北進入社區巡迴播放，透過行動藝術和互動，讓更多人了解台灣所面臨的環境議題。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學生發起人何郁琦說，在南部就讀深刻感受到空氣污染對自身健康的影響，這些污染在北部是看不到的，希望藉由藝術和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媒材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的創作，在這次環境旅行計畫中，表達出對環境議題的想法。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第一場行動，就從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40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年來遭受工業污染迫害的大林蒲和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鳳鼻頭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開始，之後他們將一路北上，前往後勁、台南二仁溪、雲林麥寮、彰化大城、台中火力發電廠和桃園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RCA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工廠等地，最後在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6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月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1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日抵達台北，屆時將與其他拍攝空污議題的影片導演一起舉辦「脫口罩！找藍天」影像行動計畫首映會。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lastRenderedPageBreak/>
        <w:t>「脫口罩！找藍天」總製片林泰洲指出，該計畫總共有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20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部影片，拍攝出現今台灣嚴重的空污問題，希望政府和民眾都能重視。他強調，學生所拍攝的影片將巡迴台灣污染場址各點，這些地方政府的官員、工廠主管，都應該要來看這些影片，如果認為污染沒問題，請吃吃看學生煮的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肉燥飯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，否則就應改善污染！</w:t>
      </w:r>
    </w:p>
    <w:p w:rsidR="00A07957" w:rsidRPr="00A07957" w:rsidRDefault="00A07957" w:rsidP="00A07957">
      <w:pPr>
        <w:widowControl/>
        <w:shd w:val="clear" w:color="auto" w:fill="FFFFFF"/>
        <w:spacing w:before="150" w:after="150"/>
        <w:textAlignment w:val="baseline"/>
        <w:outlineLvl w:val="2"/>
        <w:rPr>
          <w:rFonts w:ascii="微軟正黑體" w:eastAsia="微軟正黑體" w:hAnsi="微軟正黑體" w:cs="新細明體"/>
          <w:color w:val="0000FF"/>
          <w:spacing w:val="-12"/>
          <w:kern w:val="0"/>
          <w:sz w:val="34"/>
          <w:szCs w:val="34"/>
        </w:rPr>
      </w:pPr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影片記錄</w:t>
      </w:r>
      <w:proofErr w:type="gramStart"/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大林蒲人遭受</w:t>
      </w:r>
      <w:proofErr w:type="gramEnd"/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的環境</w:t>
      </w:r>
      <w:proofErr w:type="gramStart"/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不</w:t>
      </w:r>
      <w:proofErr w:type="gramEnd"/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正義 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地球公民基金會副執行長王敏玲在現場聲援學生行動，她指出，大林蒲和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鳳鼻頭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有高雄最大懸浮微粒排放來源－中鋼，揮發性有機化合物的最大貢獻來源－中油大林廠，且附近有台灣最老舊的火力發電廠－台電大林火力發電廠，不只固定污染源已經嚴重超標，移動污染源包括柴油車、貨車、聯結車等大量出入，造成空氣中充滿致癌廢氣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PM2.5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。</w:t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 w:hint="eastAsia"/>
          <w:noProof/>
          <w:color w:val="5F9708"/>
          <w:kern w:val="0"/>
          <w:szCs w:val="24"/>
          <w:bdr w:val="none" w:sz="0" w:space="0" w:color="auto" w:frame="1"/>
        </w:rPr>
        <w:lastRenderedPageBreak/>
        <w:drawing>
          <wp:inline distT="0" distB="0" distL="0" distR="0" wp14:anchorId="385C91E8" wp14:editId="52564892">
            <wp:extent cx="6096000" cy="4067175"/>
            <wp:effectExtent l="0" t="0" r="0" b="9525"/>
            <wp:docPr id="2" name="圖片 2" descr="環南道環境旅行在大林埔出發，當地環保團體聲援學生，邀請民眾關注空氣污染問題。攝影：李育琴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環南道環境旅行在大林埔出發，當地環保團體聲援學生，邀請民眾關注空氣污染問題。攝影：李育琴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環南道環境旅行在大林蒲出發，當地環保團體聲援學生，邀請民眾關注空氣污染問題。攝影：李育琴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她說，學生所拍攝的紀錄片中，記錄了大林蒲發生的所有環境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不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正義，就如同受空污影響的小朋友的肺裡，記錄著所有的不公義和污染。她希望這個行動能夠受到重視，讓大家一起關心中南部嚴重的污染問題。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長期承受當地重工業污染的鳳鼻頭居民黃義英也說，環保署已經訂定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高屏空污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總量管制，要污染減量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5%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，但是另一方面，政府又不斷要來這裡開發，真是矛盾！逼得人民走上街頭。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洪富賢表示，政府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40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年來一直無止境的開發，已經影響到大林蒲居民的生活環境，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大林蒲人已經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受夠了。未來還要繼續往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海邊填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海造陸，設置遊艇製造專區和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lastRenderedPageBreak/>
        <w:t>自貿港區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，他呼籲政府不要再繼續追殺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大林蒲人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，還給大林蒲和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鳳鼻頭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人居住正義。</w:t>
      </w:r>
    </w:p>
    <w:p w:rsidR="00A07957" w:rsidRPr="00A07957" w:rsidRDefault="00A07957" w:rsidP="00A07957">
      <w:pPr>
        <w:widowControl/>
        <w:shd w:val="clear" w:color="auto" w:fill="FFFFFF"/>
        <w:textAlignment w:val="baseline"/>
        <w:outlineLvl w:val="2"/>
        <w:rPr>
          <w:rFonts w:ascii="微軟正黑體" w:eastAsia="微軟正黑體" w:hAnsi="微軟正黑體" w:cs="新細明體"/>
          <w:color w:val="0000FF"/>
          <w:spacing w:val="-12"/>
          <w:kern w:val="0"/>
          <w:sz w:val="34"/>
          <w:szCs w:val="34"/>
        </w:rPr>
      </w:pPr>
      <w:r w:rsidRPr="00A07957">
        <w:rPr>
          <w:rFonts w:ascii="inherit" w:eastAsia="微軟正黑體" w:hAnsi="inherit" w:cs="新細明體"/>
          <w:color w:val="0000FF"/>
          <w:spacing w:val="-12"/>
          <w:kern w:val="0"/>
          <w:sz w:val="34"/>
          <w:szCs w:val="34"/>
          <w:bdr w:val="none" w:sz="0" w:space="0" w:color="auto" w:frame="1"/>
        </w:rPr>
        <w:t>被毒害多年仍無解</w:t>
      </w:r>
      <w:r w:rsidRPr="00A07957">
        <w:rPr>
          <w:rFonts w:ascii="inherit" w:eastAsia="微軟正黑體" w:hAnsi="inherit" w:cs="新細明體"/>
          <w:color w:val="0000FF"/>
          <w:spacing w:val="-12"/>
          <w:kern w:val="0"/>
          <w:sz w:val="34"/>
          <w:szCs w:val="34"/>
          <w:bdr w:val="none" w:sz="0" w:space="0" w:color="auto" w:frame="1"/>
        </w:rPr>
        <w:t xml:space="preserve">  RCA</w:t>
      </w:r>
      <w:r w:rsidRPr="00A07957">
        <w:rPr>
          <w:rFonts w:ascii="微軟正黑體" w:eastAsia="微軟正黑體" w:hAnsi="微軟正黑體" w:cs="新細明體" w:hint="eastAsia"/>
          <w:color w:val="0000FF"/>
          <w:spacing w:val="-12"/>
          <w:kern w:val="0"/>
          <w:sz w:val="34"/>
          <w:szCs w:val="34"/>
        </w:rPr>
        <w:t>受害者無奈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洪富賢接下李珮瑜所盛的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飯時說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，肉燥飯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很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美味，但是南星計畫填海造陸廢土所燒製的碗，讓他想到大林蒲長期遭受的污染，而不敢吃，「因為我還要留一口氣跟政府拚命。」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李珮瑜說，她也曾到桃園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煮肉燥飯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給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RCA</w:t>
      </w: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工廠受毒害的阿姨們吃，一位一身病痛的阿姨說：「我們都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已經被毒這麼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多年了，吃這一</w:t>
      </w:r>
      <w:proofErr w:type="gramStart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碗</w:t>
      </w:r>
      <w:proofErr w:type="gramEnd"/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無所謂。」她的自嘲道盡小人物的心酸，李珮瑜表示，對抗企業污染往往緩慢且艱難，而在過程中，人民是渺小、無力而備受煎熬的。</w:t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 w:hint="eastAsia"/>
          <w:noProof/>
          <w:color w:val="5F9708"/>
          <w:kern w:val="0"/>
          <w:szCs w:val="24"/>
          <w:bdr w:val="none" w:sz="0" w:space="0" w:color="auto" w:frame="1"/>
        </w:rPr>
        <w:lastRenderedPageBreak/>
        <w:drawing>
          <wp:inline distT="0" distB="0" distL="0" distR="0" wp14:anchorId="543F42A6" wp14:editId="19ECB558">
            <wp:extent cx="6096000" cy="4067175"/>
            <wp:effectExtent l="0" t="0" r="0" b="9525"/>
            <wp:docPr id="3" name="圖片 3" descr="里長洪富賢說，大林蒲長期遭受土地和地下水污染，這碗肉燥飯他不敢吃。攝影：李育琴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里長洪富賢說，大林蒲長期遭受土地和地下水污染，這碗肉燥飯他不敢吃。攝影：李育琴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57" w:rsidRPr="00A07957" w:rsidRDefault="00A07957" w:rsidP="00A07957">
      <w:pPr>
        <w:widowControl/>
        <w:shd w:val="clear" w:color="auto" w:fill="FFFFFF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里長洪富賢說，大林蒲長期遭受土地和地下水污染，這</w:t>
      </w:r>
      <w:proofErr w:type="gramStart"/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碗肉燥飯</w:t>
      </w:r>
      <w:proofErr w:type="gramEnd"/>
      <w:r w:rsidRPr="00A07957">
        <w:rPr>
          <w:rFonts w:ascii="inherit" w:eastAsia="微軟正黑體" w:hAnsi="inherit" w:cs="新細明體"/>
          <w:color w:val="696969"/>
          <w:kern w:val="0"/>
          <w:sz w:val="18"/>
          <w:szCs w:val="18"/>
          <w:bdr w:val="none" w:sz="0" w:space="0" w:color="auto" w:frame="1"/>
        </w:rPr>
        <w:t>他不敢吃。攝影：李育琴</w:t>
      </w:r>
    </w:p>
    <w:p w:rsidR="00A07957" w:rsidRP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對於將藝術創作與環境議題結合，李珮瑜表示，不希望自己的藝術作品，只是放在展覽館的白盒子裡，而是希望能夠用行動結合議題，讓大家意識到自己離這些環境問題並不遠。</w:t>
      </w:r>
    </w:p>
    <w:p w:rsidR="00A07957" w:rsidRDefault="00A07957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  <w:r w:rsidRPr="00A07957">
        <w:rPr>
          <w:rFonts w:ascii="inherit" w:eastAsia="微軟正黑體" w:hAnsi="inherit" w:cs="新細明體"/>
          <w:color w:val="000000"/>
          <w:kern w:val="0"/>
          <w:szCs w:val="24"/>
        </w:rPr>
        <w:t>參與「環南道－環境旅行計劃」的九位應屆畢業生，分別來自雲林科技大學、中正大學、台南藝術大學和台南應用科技大學，他們從去年開始進行串連，共同以環境議題作為創作主題，並且策劃這場畢業前夕的環境旅行展出計畫。</w:t>
      </w:r>
    </w:p>
    <w:p w:rsidR="004B1E18" w:rsidRDefault="004B1E18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 w:hint="eastAsia"/>
          <w:color w:val="000000"/>
          <w:kern w:val="0"/>
          <w:szCs w:val="24"/>
        </w:rPr>
      </w:pPr>
    </w:p>
    <w:p w:rsidR="004B1E18" w:rsidRPr="00A07957" w:rsidRDefault="004B1E18" w:rsidP="00A07957">
      <w:pPr>
        <w:widowControl/>
        <w:shd w:val="clear" w:color="auto" w:fill="FFFFFF"/>
        <w:spacing w:after="240"/>
        <w:textAlignment w:val="baseline"/>
        <w:rPr>
          <w:rFonts w:ascii="inherit" w:eastAsia="微軟正黑體" w:hAnsi="inherit" w:cs="新細明體"/>
          <w:color w:val="000000"/>
          <w:kern w:val="0"/>
          <w:szCs w:val="24"/>
        </w:rPr>
      </w:pP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lastRenderedPageBreak/>
        <w:t>心得</w:t>
      </w: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t>:</w:t>
      </w:r>
      <w:r>
        <w:rPr>
          <w:rFonts w:ascii="inherit" w:eastAsia="微軟正黑體" w:hAnsi="inherit" w:cs="新細明體" w:hint="eastAsia"/>
          <w:color w:val="000000"/>
          <w:kern w:val="0"/>
          <w:szCs w:val="24"/>
        </w:rPr>
        <w:t>看完這篇報導，很佩服這位李同學的勇氣，敢付諸行動為環境發出聲音，環境不是一個人能維護的，因為自己的私心而危害到環境是很要不得的，大家要共同努力來</w:t>
      </w:r>
      <w:r w:rsidR="003F4158">
        <w:rPr>
          <w:rFonts w:ascii="inherit" w:eastAsia="微軟正黑體" w:hAnsi="inherit" w:cs="新細明體" w:hint="eastAsia"/>
          <w:color w:val="000000"/>
          <w:kern w:val="0"/>
          <w:szCs w:val="24"/>
        </w:rPr>
        <w:t>保護地球，維護環境人人有責。</w:t>
      </w:r>
      <w:bookmarkStart w:id="0" w:name="_GoBack"/>
      <w:bookmarkEnd w:id="0"/>
    </w:p>
    <w:p w:rsidR="00261689" w:rsidRPr="00A07957" w:rsidRDefault="00261689"/>
    <w:sectPr w:rsidR="00261689" w:rsidRPr="00A079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7"/>
    <w:rsid w:val="00261689"/>
    <w:rsid w:val="003F4158"/>
    <w:rsid w:val="004B1E18"/>
    <w:rsid w:val="00A07957"/>
    <w:rsid w:val="00FB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79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79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ic.kr/p/GyCbe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outhcircuit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flic.kr/p/GyC9cv" TargetMode="External"/><Relationship Id="rId10" Type="http://schemas.openxmlformats.org/officeDocument/2006/relationships/hyperlink" Target="https://flic.kr/p/GyC7b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戴啟祐</dc:creator>
  <cp:keywords/>
  <dc:description/>
  <cp:lastModifiedBy>戴啟祐</cp:lastModifiedBy>
  <cp:revision>1</cp:revision>
  <dcterms:created xsi:type="dcterms:W3CDTF">2016-10-25T09:20:00Z</dcterms:created>
  <dcterms:modified xsi:type="dcterms:W3CDTF">2016-10-25T09:56:00Z</dcterms:modified>
</cp:coreProperties>
</file>