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3BF" w:rsidRDefault="009714D9">
      <w:r w:rsidRPr="009714D9">
        <w:rPr>
          <w:rFonts w:hint="eastAsia"/>
          <w:color w:val="FF0000"/>
          <w:sz w:val="40"/>
          <w:szCs w:val="40"/>
        </w:rPr>
        <w:t>事件開始</w:t>
      </w:r>
      <w:r>
        <w:t xml:space="preserve">2011 </w:t>
      </w:r>
      <w:r>
        <w:t>年</w:t>
      </w:r>
      <w:r>
        <w:t xml:space="preserve"> 3 </w:t>
      </w:r>
      <w:r>
        <w:t>月，行政院衛生署食品藥物管理局一位五十二歲的楊明玉技正，執行行政院「加</w:t>
      </w:r>
      <w:r>
        <w:t xml:space="preserve"> </w:t>
      </w:r>
      <w:r>
        <w:t>強取締偽劣假藥專案」時，原本只是為了檢驗食品是否違法摻雜安非他命或減肥西藥成</w:t>
      </w:r>
      <w:r>
        <w:t xml:space="preserve"> </w:t>
      </w:r>
      <w:r>
        <w:t>分，將「康富生技中心股份有限公司」生產的「</w:t>
      </w:r>
      <w:r>
        <w:t xml:space="preserve">DDS-1 </w:t>
      </w:r>
      <w:r>
        <w:t>六</w:t>
      </w:r>
      <w:proofErr w:type="gramStart"/>
      <w:r>
        <w:t>淨元益</w:t>
      </w:r>
      <w:proofErr w:type="gramEnd"/>
      <w:r>
        <w:t>生菌」</w:t>
      </w:r>
      <w:proofErr w:type="gramStart"/>
      <w:r>
        <w:t>經薄層分析</w:t>
      </w:r>
      <w:proofErr w:type="gramEnd"/>
      <w:r>
        <w:t>（</w:t>
      </w:r>
      <w:r>
        <w:t>TLC</w:t>
      </w:r>
      <w:r>
        <w:t>）</w:t>
      </w:r>
      <w:r>
        <w:t xml:space="preserve"> </w:t>
      </w:r>
      <w:r>
        <w:t>儀器，再用氣相層析質譜儀檢</w:t>
      </w:r>
      <w:r>
        <w:t xml:space="preserve"> </w:t>
      </w:r>
      <w:r>
        <w:t>驗後，雖然規定檢測的項目結果未含西藥，卻另外看到</w:t>
      </w:r>
      <w:r>
        <w:t xml:space="preserve"> </w:t>
      </w:r>
      <w:r>
        <w:t>不正常波峰，意外發現了可疑異常訊號，難能可貴的是，一般檢驗員會因檢測項目結果</w:t>
      </w:r>
      <w:r>
        <w:t xml:space="preserve"> </w:t>
      </w:r>
      <w:r>
        <w:t>合格，就到此為止，不再進一步化驗。但她即使對於不在檢驗項目</w:t>
      </w:r>
      <w:proofErr w:type="gramStart"/>
      <w:r>
        <w:t>的訊驗</w:t>
      </w:r>
      <w:proofErr w:type="gramEnd"/>
      <w:r>
        <w:t>，仍主動提出</w:t>
      </w:r>
      <w:r>
        <w:t xml:space="preserve"> </w:t>
      </w:r>
      <w:r>
        <w:t>檢驗要求，並運用下班時間不斷追查，盡責的比對數據，將其圖譜和圖庫比對，經抽絲</w:t>
      </w:r>
      <w:r>
        <w:t xml:space="preserve"> </w:t>
      </w:r>
      <w:proofErr w:type="gramStart"/>
      <w:r>
        <w:t>剝繭分析</w:t>
      </w:r>
      <w:proofErr w:type="gramEnd"/>
      <w:r>
        <w:t xml:space="preserve"> 30 </w:t>
      </w:r>
      <w:r>
        <w:t>餘種原料、包材，赫然發現</w:t>
      </w:r>
      <w:r>
        <w:t xml:space="preserve"> DEHP</w:t>
      </w:r>
      <w:r>
        <w:t>，衛生署初步開始重視。</w:t>
      </w:r>
      <w:r>
        <w:t xml:space="preserve"> </w:t>
      </w:r>
      <w:proofErr w:type="gramStart"/>
      <w:r>
        <w:t>•</w:t>
      </w:r>
      <w:proofErr w:type="gramEnd"/>
      <w:r>
        <w:t xml:space="preserve"> </w:t>
      </w:r>
      <w:r>
        <w:t>再進行定量分析後，</w:t>
      </w:r>
      <w:r>
        <w:t xml:space="preserve">4 </w:t>
      </w:r>
      <w:r>
        <w:t>月</w:t>
      </w:r>
      <w:r>
        <w:t xml:space="preserve"> 7 </w:t>
      </w:r>
      <w:r>
        <w:t>日確認該產品竟含有高達</w:t>
      </w:r>
      <w:r>
        <w:t xml:space="preserve"> 600ppm </w:t>
      </w:r>
      <w:r>
        <w:t>的塑化劑</w:t>
      </w:r>
      <w:r>
        <w:t xml:space="preserve"> DEHP</w:t>
      </w:r>
      <w:r>
        <w:t>，查獲起雲</w:t>
      </w:r>
      <w:r>
        <w:t xml:space="preserve"> </w:t>
      </w:r>
      <w:r>
        <w:t>劑遭污染事件，衛生署行文台中市衛生局裁罰康富生技，但未對消費者公布警訊。</w:t>
      </w:r>
      <w:r>
        <w:t xml:space="preserve"> </w:t>
      </w:r>
      <w:proofErr w:type="gramStart"/>
      <w:r>
        <w:t>•</w:t>
      </w:r>
      <w:proofErr w:type="gramEnd"/>
      <w:r>
        <w:t xml:space="preserve"> </w:t>
      </w:r>
      <w:r>
        <w:t>經過進一步分析，衛生署</w:t>
      </w:r>
      <w:proofErr w:type="gramStart"/>
      <w:r>
        <w:t>發現該益生</w:t>
      </w:r>
      <w:proofErr w:type="gramEnd"/>
      <w:r>
        <w:t>菌產品使用的原料</w:t>
      </w:r>
      <w:r>
        <w:t>-</w:t>
      </w:r>
      <w:proofErr w:type="gramStart"/>
      <w:r>
        <w:t>優格粉</w:t>
      </w:r>
      <w:proofErr w:type="gramEnd"/>
      <w:r>
        <w:t xml:space="preserve"> </w:t>
      </w:r>
      <w:r>
        <w:t>含有</w:t>
      </w:r>
      <w:r>
        <w:t xml:space="preserve"> DEHP</w:t>
      </w:r>
      <w:r>
        <w:t>，追查優格</w:t>
      </w:r>
      <w:r>
        <w:t xml:space="preserve"> </w:t>
      </w:r>
      <w:r>
        <w:t>粉的供應商「</w:t>
      </w:r>
      <w:proofErr w:type="gramStart"/>
      <w:r>
        <w:t>加川興業</w:t>
      </w:r>
      <w:proofErr w:type="gramEnd"/>
      <w:r>
        <w:t>」後，發現原料來自「</w:t>
      </w:r>
      <w:proofErr w:type="gramStart"/>
      <w:r>
        <w:t>金饌生化</w:t>
      </w:r>
      <w:proofErr w:type="gramEnd"/>
      <w:r>
        <w:t>科技有限公司」，</w:t>
      </w:r>
      <w:r>
        <w:t xml:space="preserve">5 </w:t>
      </w:r>
      <w:r>
        <w:t>月</w:t>
      </w:r>
      <w:r>
        <w:t xml:space="preserve"> 16 </w:t>
      </w:r>
      <w:r>
        <w:t>日確認</w:t>
      </w:r>
      <w:r>
        <w:t xml:space="preserve"> </w:t>
      </w:r>
      <w:proofErr w:type="gramStart"/>
      <w:r>
        <w:t>金饌的起雲劑購</w:t>
      </w:r>
      <w:proofErr w:type="gramEnd"/>
      <w:r>
        <w:t>自「</w:t>
      </w:r>
      <w:proofErr w:type="gramStart"/>
      <w:r>
        <w:t>昱</w:t>
      </w:r>
      <w:proofErr w:type="gramEnd"/>
      <w:r>
        <w:t>伸香料有限公司」。</w:t>
      </w:r>
      <w:r>
        <w:t xml:space="preserve"> </w:t>
      </w:r>
      <w:proofErr w:type="gramStart"/>
      <w:r>
        <w:t>•</w:t>
      </w:r>
      <w:proofErr w:type="gramEnd"/>
      <w:r>
        <w:t xml:space="preserve"> 5 </w:t>
      </w:r>
      <w:r>
        <w:t>月</w:t>
      </w:r>
      <w:r>
        <w:t xml:space="preserve"> 19 </w:t>
      </w:r>
      <w:r>
        <w:t>日移送檢方調查，接著從</w:t>
      </w:r>
      <w:proofErr w:type="gramStart"/>
      <w:r>
        <w:t>昱伸追</w:t>
      </w:r>
      <w:proofErr w:type="gramEnd"/>
      <w:r>
        <w:t>出更多使用含塑化劑</w:t>
      </w:r>
      <w:r>
        <w:t xml:space="preserve"> DEHP </w:t>
      </w:r>
      <w:r>
        <w:t>的</w:t>
      </w:r>
      <w:proofErr w:type="gramStart"/>
      <w:r>
        <w:t>起雲劑的</w:t>
      </w:r>
      <w:proofErr w:type="gramEnd"/>
      <w:r>
        <w:t>下游廠商</w:t>
      </w:r>
      <w:r>
        <w:rPr>
          <w:rFonts w:hint="eastAsia"/>
        </w:rPr>
        <w:t>。</w:t>
      </w:r>
    </w:p>
    <w:p w:rsidR="009714D9" w:rsidRDefault="009714D9">
      <w:r w:rsidRPr="009714D9">
        <w:rPr>
          <w:rFonts w:hint="eastAsia"/>
          <w:color w:val="FF0000"/>
          <w:sz w:val="40"/>
          <w:szCs w:val="40"/>
        </w:rPr>
        <w:t>事件爆發</w:t>
      </w:r>
      <w:r>
        <w:t xml:space="preserve">2011 </w:t>
      </w:r>
      <w:r>
        <w:t>年</w:t>
      </w:r>
      <w:r>
        <w:t xml:space="preserve"> 5 </w:t>
      </w:r>
      <w:r>
        <w:t>月</w:t>
      </w:r>
      <w:r>
        <w:t xml:space="preserve"> 23 </w:t>
      </w:r>
      <w:r>
        <w:t>日下午</w:t>
      </w:r>
      <w:r>
        <w:t xml:space="preserve"> 4 </w:t>
      </w:r>
      <w:r>
        <w:t>時，食品藥物管理局召開記者會，說明</w:t>
      </w:r>
      <w:r>
        <w:t xml:space="preserve"> 1994 </w:t>
      </w:r>
      <w:r>
        <w:t>年成立的</w:t>
      </w:r>
      <w:proofErr w:type="gramStart"/>
      <w:r>
        <w:t>昱</w:t>
      </w:r>
      <w:proofErr w:type="gramEnd"/>
      <w:r>
        <w:t>伸香料</w:t>
      </w:r>
      <w:r>
        <w:t xml:space="preserve"> </w:t>
      </w:r>
      <w:r>
        <w:t>公司，負責人賴俊傑</w:t>
      </w:r>
      <w:proofErr w:type="gramStart"/>
      <w:r>
        <w:t>販售攙有</w:t>
      </w:r>
      <w:proofErr w:type="gramEnd"/>
      <w:r>
        <w:t xml:space="preserve"> DEHP </w:t>
      </w:r>
      <w:r>
        <w:t>的</w:t>
      </w:r>
      <w:proofErr w:type="gramStart"/>
      <w:r>
        <w:t>起雲劑</w:t>
      </w:r>
      <w:proofErr w:type="gramEnd"/>
      <w:r>
        <w:t>，危害各級食品。轉賣問題起</w:t>
      </w:r>
      <w:proofErr w:type="gramStart"/>
      <w:r>
        <w:t>雲劑的有協</w:t>
      </w:r>
      <w:proofErr w:type="gramEnd"/>
      <w:r>
        <w:t xml:space="preserve"> </w:t>
      </w:r>
      <w:r>
        <w:t>成化工、</w:t>
      </w:r>
      <w:proofErr w:type="gramStart"/>
      <w:r>
        <w:t>金饌生技</w:t>
      </w:r>
      <w:proofErr w:type="gramEnd"/>
      <w:r>
        <w:t>，下游廠商則</w:t>
      </w:r>
      <w:proofErr w:type="gramStart"/>
      <w:r>
        <w:t>包括成偉食品</w:t>
      </w:r>
      <w:proofErr w:type="gramEnd"/>
      <w:r>
        <w:t>（盛香珍）、台灣海洋深層水公司（</w:t>
      </w:r>
      <w:r>
        <w:t>Taiwan Yes</w:t>
      </w:r>
      <w:r>
        <w:t>）、台灣比菲多、名牌食品（悅氏）、家鄉公司（香吉士）、鮮茶道連鎖飲料店、長庚</w:t>
      </w:r>
      <w:r>
        <w:t xml:space="preserve"> </w:t>
      </w:r>
      <w:r>
        <w:t>生物科技等，甚至有越南</w:t>
      </w:r>
      <w:proofErr w:type="gramStart"/>
      <w:r>
        <w:t>胡志明市豆鮮食品</w:t>
      </w:r>
      <w:proofErr w:type="gramEnd"/>
      <w:r>
        <w:t>、</w:t>
      </w:r>
      <w:proofErr w:type="gramStart"/>
      <w:r>
        <w:t>上海市順大食品</w:t>
      </w:r>
      <w:proofErr w:type="gramEnd"/>
      <w:r>
        <w:t>。</w:t>
      </w:r>
      <w:r>
        <w:t xml:space="preserve"> </w:t>
      </w:r>
      <w:proofErr w:type="gramStart"/>
      <w:r>
        <w:t>•</w:t>
      </w:r>
      <w:proofErr w:type="gramEnd"/>
      <w:r>
        <w:t xml:space="preserve"> 2011 </w:t>
      </w:r>
      <w:r>
        <w:t>年</w:t>
      </w:r>
      <w:r>
        <w:t xml:space="preserve"> 5 </w:t>
      </w:r>
      <w:r>
        <w:t>月</w:t>
      </w:r>
      <w:r>
        <w:t xml:space="preserve"> 28 </w:t>
      </w:r>
      <w:r>
        <w:t>日，塑化劑事件擴大，衛生署查獲新北市賓漢公司生產摻有塑化劑</w:t>
      </w:r>
      <w:r>
        <w:t xml:space="preserve"> DINP </w:t>
      </w:r>
      <w:r>
        <w:t>（鄰苯二甲酸二異壬酯）的</w:t>
      </w:r>
      <w:proofErr w:type="gramStart"/>
      <w:r>
        <w:t>起雲劑</w:t>
      </w:r>
      <w:proofErr w:type="gramEnd"/>
      <w:r>
        <w:t>。賓漢公司與</w:t>
      </w:r>
      <w:proofErr w:type="gramStart"/>
      <w:r>
        <w:t>昱</w:t>
      </w:r>
      <w:proofErr w:type="gramEnd"/>
      <w:r>
        <w:t>伸香料師出同門，</w:t>
      </w:r>
      <w:proofErr w:type="gramStart"/>
      <w:r>
        <w:t>且賓漢</w:t>
      </w:r>
      <w:proofErr w:type="gramEnd"/>
      <w:r>
        <w:t>為統一公司</w:t>
      </w:r>
      <w:r>
        <w:t xml:space="preserve"> </w:t>
      </w:r>
      <w:r>
        <w:t>長期配合廠商，</w:t>
      </w:r>
      <w:r>
        <w:t xml:space="preserve"> </w:t>
      </w:r>
      <w:r>
        <w:t>產品主要是流向統一企業、美達食品及泰華油脂三家廠商。可能受污</w:t>
      </w:r>
      <w:r>
        <w:t xml:space="preserve"> </w:t>
      </w:r>
      <w:r>
        <w:t>染的產品為統一寶健運動飲料及蘆筍汁，華泰油脂可能受污染的產品則是代工生產的</w:t>
      </w:r>
      <w:r>
        <w:t xml:space="preserve"> 7- select </w:t>
      </w:r>
      <w:r>
        <w:t>低鈉運動飲料，可能使用</w:t>
      </w:r>
      <w:proofErr w:type="gramStart"/>
      <w:r>
        <w:t>昱</w:t>
      </w:r>
      <w:proofErr w:type="gramEnd"/>
      <w:r>
        <w:t>伸或賓漢公司生產的有毒</w:t>
      </w:r>
      <w:proofErr w:type="gramStart"/>
      <w:r>
        <w:t>起雲劑廠商</w:t>
      </w:r>
      <w:proofErr w:type="gramEnd"/>
      <w:r>
        <w:t>，由</w:t>
      </w:r>
      <w:r>
        <w:t xml:space="preserve"> 119 </w:t>
      </w:r>
      <w:r>
        <w:t>家加為</w:t>
      </w:r>
      <w:r>
        <w:t xml:space="preserve"> 155 </w:t>
      </w:r>
      <w:r>
        <w:t>家，可能受污染產品由</w:t>
      </w:r>
      <w:r>
        <w:t xml:space="preserve"> 371 </w:t>
      </w:r>
      <w:r>
        <w:t>項增加為</w:t>
      </w:r>
      <w:r>
        <w:t xml:space="preserve"> 489 </w:t>
      </w:r>
      <w:r>
        <w:t>項。</w:t>
      </w:r>
      <w:r>
        <w:t xml:space="preserve"> </w:t>
      </w:r>
      <w:proofErr w:type="gramStart"/>
      <w:r>
        <w:t>•</w:t>
      </w:r>
      <w:proofErr w:type="gramEnd"/>
      <w:r>
        <w:t xml:space="preserve"> 2011 </w:t>
      </w:r>
      <w:r>
        <w:t>年</w:t>
      </w:r>
      <w:r>
        <w:t xml:space="preserve"> 6 </w:t>
      </w:r>
      <w:r>
        <w:t>月</w:t>
      </w:r>
      <w:r>
        <w:t xml:space="preserve"> 5 </w:t>
      </w:r>
      <w:r>
        <w:t>日，景岳、</w:t>
      </w:r>
      <w:proofErr w:type="gramStart"/>
      <w:r>
        <w:t>光惠兩家</w:t>
      </w:r>
      <w:proofErr w:type="gramEnd"/>
      <w:r>
        <w:t>生技公司被驗出含塑化劑的產品多達</w:t>
      </w:r>
      <w:r>
        <w:t xml:space="preserve"> 18 </w:t>
      </w:r>
      <w:r>
        <w:t>項，其中，</w:t>
      </w:r>
      <w:r>
        <w:t xml:space="preserve"> </w:t>
      </w:r>
      <w:proofErr w:type="gramStart"/>
      <w:r>
        <w:t>含塑產品</w:t>
      </w:r>
      <w:proofErr w:type="gramEnd"/>
      <w:r>
        <w:t>還包含知名的「</w:t>
      </w:r>
      <w:proofErr w:type="gramStart"/>
      <w:r>
        <w:t>欣樂亦康</w:t>
      </w:r>
      <w:proofErr w:type="gramEnd"/>
      <w:r>
        <w:t>」。</w:t>
      </w:r>
      <w:r>
        <w:t xml:space="preserve"> </w:t>
      </w:r>
      <w:proofErr w:type="gramStart"/>
      <w:r>
        <w:t>•</w:t>
      </w:r>
      <w:proofErr w:type="gramEnd"/>
      <w:r>
        <w:t xml:space="preserve"> 2011 </w:t>
      </w:r>
      <w:r>
        <w:t>年</w:t>
      </w:r>
      <w:r>
        <w:t xml:space="preserve"> 6 </w:t>
      </w:r>
      <w:r>
        <w:t>月</w:t>
      </w:r>
      <w:r>
        <w:t xml:space="preserve"> 7 </w:t>
      </w:r>
      <w:r>
        <w:t>日已確定擴散至外燴、遊樂園、飯店等地，也爆出醫院用藥抗生素安滅菌</w:t>
      </w:r>
      <w:r>
        <w:t xml:space="preserve"> </w:t>
      </w:r>
      <w:r>
        <w:t>也含有</w:t>
      </w:r>
      <w:r>
        <w:t xml:space="preserve"> 14~18ppm </w:t>
      </w:r>
      <w:r>
        <w:t>的</w:t>
      </w:r>
      <w:r>
        <w:t xml:space="preserve"> DIDP</w:t>
      </w:r>
      <w:r>
        <w:t>。</w:t>
      </w:r>
      <w:r>
        <w:t xml:space="preserve"> </w:t>
      </w:r>
      <w:proofErr w:type="gramStart"/>
      <w:r>
        <w:t>•</w:t>
      </w:r>
      <w:proofErr w:type="gramEnd"/>
      <w:r>
        <w:t xml:space="preserve"> 2011 </w:t>
      </w:r>
      <w:r>
        <w:t>年</w:t>
      </w:r>
      <w:r>
        <w:t xml:space="preserve"> 6 </w:t>
      </w:r>
      <w:r>
        <w:t>月</w:t>
      </w:r>
      <w:r>
        <w:t xml:space="preserve"> 11 </w:t>
      </w:r>
      <w:r>
        <w:t>日，民眾自行送驗發現統一出品的「</w:t>
      </w:r>
      <w:r>
        <w:t>LP33</w:t>
      </w:r>
      <w:r>
        <w:t>」膠囊含有</w:t>
      </w:r>
      <w:r>
        <w:t xml:space="preserve"> DEHP</w:t>
      </w:r>
      <w:r>
        <w:t>、</w:t>
      </w:r>
      <w:r>
        <w:t>DNOP</w:t>
      </w:r>
      <w:r>
        <w:t>、</w:t>
      </w:r>
      <w:r>
        <w:t xml:space="preserve"> DINP </w:t>
      </w:r>
      <w:r>
        <w:t>總共三種塑化劑，與統一公司公告的不含塑化劑不同。而這個膠囊是由景岳生技</w:t>
      </w:r>
      <w:r>
        <w:t xml:space="preserve"> </w:t>
      </w:r>
      <w:r>
        <w:t>客製化代工。</w:t>
      </w:r>
    </w:p>
    <w:p w:rsidR="009714D9" w:rsidRDefault="009714D9"/>
    <w:p w:rsidR="009714D9" w:rsidRDefault="009714D9">
      <w:r w:rsidRPr="009714D9">
        <w:rPr>
          <w:color w:val="FF0000"/>
          <w:sz w:val="40"/>
          <w:szCs w:val="40"/>
        </w:rPr>
        <w:t>影響持續擴大</w:t>
      </w:r>
      <w:r w:rsidRPr="009714D9">
        <w:rPr>
          <w:color w:val="FF0000"/>
          <w:sz w:val="40"/>
          <w:szCs w:val="40"/>
        </w:rPr>
        <w:t xml:space="preserve"> </w:t>
      </w:r>
      <w:proofErr w:type="gramStart"/>
      <w:r w:rsidRPr="009714D9">
        <w:rPr>
          <w:color w:val="FF0000"/>
          <w:sz w:val="40"/>
          <w:szCs w:val="40"/>
        </w:rPr>
        <w:t>•</w:t>
      </w:r>
      <w:proofErr w:type="gramEnd"/>
      <w:r>
        <w:t>食品</w:t>
      </w:r>
      <w:r>
        <w:t xml:space="preserve"> GMP </w:t>
      </w:r>
      <w:r>
        <w:t>認證淪陷，已有</w:t>
      </w:r>
      <w:r>
        <w:t xml:space="preserve"> 9 </w:t>
      </w:r>
      <w:r>
        <w:t>項</w:t>
      </w:r>
      <w:r>
        <w:t xml:space="preserve"> GMP </w:t>
      </w:r>
      <w:r>
        <w:t>食品遭撤</w:t>
      </w:r>
      <w:r>
        <w:lastRenderedPageBreak/>
        <w:t>銷。</w:t>
      </w:r>
      <w:r>
        <w:t xml:space="preserve"> </w:t>
      </w:r>
      <w:proofErr w:type="gramStart"/>
      <w:r>
        <w:t>•</w:t>
      </w:r>
      <w:proofErr w:type="gramEnd"/>
      <w:r>
        <w:t xml:space="preserve"> </w:t>
      </w:r>
      <w:proofErr w:type="gramStart"/>
      <w:r>
        <w:t>昱</w:t>
      </w:r>
      <w:proofErr w:type="gramEnd"/>
      <w:r>
        <w:t>伸負責人賴俊傑，在中國大陸（廣東）亦有投資設廠「</w:t>
      </w:r>
      <w:proofErr w:type="gramStart"/>
      <w:r>
        <w:t>昱</w:t>
      </w:r>
      <w:proofErr w:type="gramEnd"/>
      <w:r>
        <w:t>延」。</w:t>
      </w:r>
      <w:r>
        <w:t xml:space="preserve"> </w:t>
      </w:r>
      <w:proofErr w:type="gramStart"/>
      <w:r>
        <w:t>•</w:t>
      </w:r>
      <w:proofErr w:type="gramEnd"/>
      <w:r>
        <w:t xml:space="preserve"> </w:t>
      </w:r>
      <w:r>
        <w:t>查出</w:t>
      </w:r>
      <w:proofErr w:type="gramStart"/>
      <w:r>
        <w:t>昱</w:t>
      </w:r>
      <w:proofErr w:type="gramEnd"/>
      <w:r>
        <w:t>伸負責人賴俊傑平日因擔心東窗事發</w:t>
      </w:r>
      <w:r>
        <w:t xml:space="preserve"> </w:t>
      </w:r>
      <w:r>
        <w:t>將塑化劑以暗號代替</w:t>
      </w:r>
      <w:r>
        <w:t xml:space="preserve"> </w:t>
      </w:r>
      <w:r>
        <w:t>如以代號「</w:t>
      </w:r>
      <w:r>
        <w:t>SD</w:t>
      </w:r>
      <w:r>
        <w:t>」代表</w:t>
      </w:r>
      <w:r>
        <w:t xml:space="preserve"> DEHP</w:t>
      </w:r>
      <w:r>
        <w:t>；「</w:t>
      </w:r>
      <w:r>
        <w:t>OP</w:t>
      </w:r>
      <w:r>
        <w:t>」代表</w:t>
      </w:r>
      <w:r>
        <w:t xml:space="preserve"> DNOP </w:t>
      </w:r>
      <w:r>
        <w:t>來叫貨</w:t>
      </w:r>
    </w:p>
    <w:p w:rsidR="009714D9" w:rsidRDefault="009714D9"/>
    <w:p w:rsidR="009714D9" w:rsidRDefault="009714D9"/>
    <w:p w:rsidR="009714D9" w:rsidRDefault="009714D9"/>
    <w:p w:rsidR="009714D9" w:rsidRPr="009714D9" w:rsidRDefault="009714D9">
      <w:pPr>
        <w:rPr>
          <w:rFonts w:hint="eastAsia"/>
        </w:rPr>
      </w:pPr>
      <w:r w:rsidRPr="009714D9">
        <w:rPr>
          <w:rFonts w:hint="eastAsia"/>
          <w:color w:val="FF0000"/>
          <w:sz w:val="40"/>
          <w:szCs w:val="40"/>
        </w:rPr>
        <w:t>結論</w:t>
      </w:r>
      <w:r w:rsidRPr="009714D9">
        <w:rPr>
          <w:rFonts w:hint="eastAsia"/>
          <w:color w:val="FF0000"/>
          <w:sz w:val="40"/>
          <w:szCs w:val="40"/>
        </w:rPr>
        <w:t>:</w:t>
      </w:r>
      <w:r>
        <w:t>法律與政府未替人民做好把關的動作，加上不肖業者只顧利益得失，無視消費者的健康，</w:t>
      </w:r>
      <w:r>
        <w:t xml:space="preserve"> </w:t>
      </w:r>
      <w:r>
        <w:t>導致一連串的事件猶如連鎖反應般的不停層層爆出，導致社會人心惶惶，有礙於國家的整體發</w:t>
      </w:r>
      <w:r>
        <w:t xml:space="preserve"> </w:t>
      </w:r>
      <w:r>
        <w:t>展，這個事件中最為重要的地方還是在業者的道德良心，如果今天是一個有道德良心的業者，即</w:t>
      </w:r>
      <w:r>
        <w:t xml:space="preserve"> </w:t>
      </w:r>
      <w:r>
        <w:t>使法律有漏洞政府不把關，也不會發生這一連串令人震驚的事實，也正是所謂的工程倫理，即使</w:t>
      </w:r>
      <w:r>
        <w:t xml:space="preserve"> </w:t>
      </w:r>
      <w:r>
        <w:t>有再低的成本再高的技術，也必須建立在最基本的工程倫理上，這才稱的上是一個好的事業，所</w:t>
      </w:r>
      <w:r>
        <w:t xml:space="preserve"> </w:t>
      </w:r>
      <w:r>
        <w:t>以不管任何人在從事任何工作，都應以工程倫理為基準，才能為社會大眾帶來一個和平繁榮的生</w:t>
      </w:r>
      <w:bookmarkStart w:id="0" w:name="_GoBack"/>
      <w:bookmarkEnd w:id="0"/>
      <w:r>
        <w:t>活環境。</w:t>
      </w:r>
    </w:p>
    <w:sectPr w:rsidR="009714D9" w:rsidRPr="009714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D9"/>
    <w:rsid w:val="00192D3D"/>
    <w:rsid w:val="009714D9"/>
    <w:rsid w:val="00B8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27E9A"/>
  <w15:chartTrackingRefBased/>
  <w15:docId w15:val="{AB7231C6-DAF1-4CD0-B57C-51B7ABFB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王韋豪</dc:creator>
  <cp:keywords/>
  <dc:description/>
  <cp:lastModifiedBy>王韋豪</cp:lastModifiedBy>
  <cp:revision>1</cp:revision>
  <dcterms:created xsi:type="dcterms:W3CDTF">2016-10-31T12:24:00Z</dcterms:created>
  <dcterms:modified xsi:type="dcterms:W3CDTF">2016-10-31T12:47:00Z</dcterms:modified>
</cp:coreProperties>
</file>