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F17474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F17474">
              <w:rPr>
                <w:rFonts w:ascii="Times New Roman" w:eastAsia="標楷體" w:hAnsi="Times New Roman" w:hint="eastAsia"/>
              </w:rPr>
              <w:t>智慧財產權講座心得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F17474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F17474">
              <w:rPr>
                <w:rFonts w:ascii="Times New Roman" w:eastAsia="標楷體" w:hAnsi="Times New Roman" w:hint="eastAsia"/>
              </w:rPr>
              <w:t>三</w:t>
            </w:r>
            <w:r w:rsidR="0025537B">
              <w:rPr>
                <w:rFonts w:ascii="Times New Roman" w:eastAsia="標楷體" w:hAnsi="Times New Roman" w:hint="eastAsia"/>
              </w:rPr>
              <w:t>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F0581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F17474">
              <w:rPr>
                <w:rFonts w:ascii="Times New Roman" w:eastAsia="標楷體" w:hAnsi="Times New Roman" w:hint="eastAsia"/>
              </w:rPr>
              <w:t>4A3</w:t>
            </w:r>
            <w:r w:rsidR="00F17474">
              <w:rPr>
                <w:rFonts w:ascii="Times New Roman" w:eastAsia="標楷體" w:hAnsi="Times New Roman"/>
              </w:rPr>
              <w:t>400</w:t>
            </w:r>
            <w:r w:rsidR="00C810A9">
              <w:rPr>
                <w:rFonts w:ascii="Times New Roman" w:eastAsia="標楷體" w:hAnsi="Times New Roman" w:hint="eastAsia"/>
              </w:rPr>
              <w:t>92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proofErr w:type="gramStart"/>
            <w:r w:rsidR="00C810A9">
              <w:rPr>
                <w:rFonts w:ascii="Times New Roman" w:eastAsia="標楷體" w:hAnsi="Times New Roman" w:hint="eastAsia"/>
              </w:rPr>
              <w:t>顏正詠</w:t>
            </w:r>
            <w:proofErr w:type="gramEnd"/>
          </w:p>
        </w:tc>
      </w:tr>
      <w:tr w:rsidR="001B1406" w:rsidRPr="001B1406" w:rsidTr="0089603E">
        <w:trPr>
          <w:trHeight w:val="10964"/>
        </w:trPr>
        <w:tc>
          <w:tcPr>
            <w:tcW w:w="8362" w:type="dxa"/>
            <w:shd w:val="clear" w:color="auto" w:fill="auto"/>
          </w:tcPr>
          <w:p w:rsidR="0023003F" w:rsidRDefault="00AD06D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F17474" w:rsidRDefault="00C810A9" w:rsidP="00C810A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兩個禮拜來聽了陳重任老師的演講後,對創新</w:t>
            </w:r>
            <w:r w:rsidR="00034323">
              <w:rPr>
                <w:rFonts w:ascii="標楷體" w:eastAsia="標楷體" w:hAnsi="標楷體" w:hint="eastAsia"/>
              </w:rPr>
              <w:t>、專利有很多的了解.第一次演講主要講的是創新,創新這件事感覺就是件蠻難的事情,做出來的東西還要符合大眾需求也要夠實用,價錢也不能太高不然就無法大量生產.很多創新的根本應該都是為了大眾對於某些事的不方便,而想辦法做出一些創新的方法去做改善,陳老師給我們看的影片中也有蠻</w:t>
            </w:r>
            <w:proofErr w:type="gramStart"/>
            <w:r w:rsidR="00034323">
              <w:rPr>
                <w:rFonts w:ascii="標楷體" w:eastAsia="標楷體" w:hAnsi="標楷體" w:hint="eastAsia"/>
              </w:rPr>
              <w:t>多很扯的</w:t>
            </w:r>
            <w:proofErr w:type="gramEnd"/>
            <w:r w:rsidR="00034323">
              <w:rPr>
                <w:rFonts w:ascii="標楷體" w:eastAsia="標楷體" w:hAnsi="標楷體" w:hint="eastAsia"/>
              </w:rPr>
              <w:t>創新或不實用的,例如吃泡麵為了把</w:t>
            </w:r>
            <w:proofErr w:type="gramStart"/>
            <w:r w:rsidR="00034323">
              <w:rPr>
                <w:rFonts w:ascii="標楷體" w:eastAsia="標楷體" w:hAnsi="標楷體" w:hint="eastAsia"/>
              </w:rPr>
              <w:t>麵吹涼而在</w:t>
            </w:r>
            <w:proofErr w:type="gramEnd"/>
            <w:r w:rsidR="00034323">
              <w:rPr>
                <w:rFonts w:ascii="標楷體" w:eastAsia="標楷體" w:hAnsi="標楷體" w:hint="eastAsia"/>
              </w:rPr>
              <w:t>手腕上套上一個小型電風扇,</w:t>
            </w:r>
            <w:r w:rsidR="00926159">
              <w:rPr>
                <w:rFonts w:ascii="標楷體" w:eastAsia="標楷體" w:hAnsi="標楷體" w:hint="eastAsia"/>
              </w:rPr>
              <w:t>感覺就很麻煩又不舒服,看了影片中的很多創新都覺得很多人好像越來越懶了.難過陳老師會說很多人做了100次的創新才有1次成功.也表示有不少人應該做了不只100次的創新也還沒成功過,有時候創新的東西除了實用之外好像也</w:t>
            </w:r>
            <w:proofErr w:type="gramStart"/>
            <w:r w:rsidR="00926159">
              <w:rPr>
                <w:rFonts w:ascii="標楷體" w:eastAsia="標楷體" w:hAnsi="標楷體" w:hint="eastAsia"/>
              </w:rPr>
              <w:t>要靠點運氣</w:t>
            </w:r>
            <w:proofErr w:type="gramEnd"/>
            <w:r w:rsidR="00926159">
              <w:rPr>
                <w:rFonts w:ascii="標楷體" w:eastAsia="標楷體" w:hAnsi="標楷體" w:hint="eastAsia"/>
              </w:rPr>
              <w:t>.</w:t>
            </w:r>
          </w:p>
          <w:p w:rsidR="00926159" w:rsidRDefault="00926159" w:rsidP="00C810A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第二次演講主要講了一些關於著作權等的問題,比較有印象的是成大的MP3事件,在我們這個年代感覺從網路上載東西好像都是很平常的事情,不過還是違法的.網路的發達讓很多東西都能隨手可得,不過音樂人做出一首歌,如果沒有從中收到一些利益反而虧本,那可能就沒有動力跟金錢來繼續做下一首歌了.台灣目前的音樂產業就是陷到這種狀況裡,賣得不好、虧錢就沒人要做了,畢竟賠本的生意沒人做,跟幾十年前台灣音樂盛行</w:t>
            </w:r>
            <w:r w:rsidR="00362253">
              <w:rPr>
                <w:rFonts w:ascii="標楷體" w:eastAsia="標楷體" w:hAnsi="標楷體" w:hint="eastAsia"/>
              </w:rPr>
              <w:t>專輯破百萬的情形不同了.</w:t>
            </w:r>
          </w:p>
          <w:p w:rsidR="00362253" w:rsidRPr="00362253" w:rsidRDefault="00362253" w:rsidP="00C810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還有老師提到不能共存的專利法跟營業秘密法,可口可樂公司選擇了營業秘密法而賭成功了,目前的配方沒有被破解我也是覺得蠻厲害的,這2次演講不會覺得無趣也學到了很多創新跟著作權的東西,有機會還蠻想再聽陳老師來做演講.</w:t>
            </w:r>
            <w:bookmarkStart w:id="0" w:name="_GoBack"/>
            <w:bookmarkEnd w:id="0"/>
          </w:p>
          <w:p w:rsidR="00F17474" w:rsidRPr="00F17474" w:rsidRDefault="00F17474" w:rsidP="00F17474">
            <w:pPr>
              <w:rPr>
                <w:rFonts w:ascii="標楷體" w:eastAsia="標楷體" w:hAnsi="標楷體"/>
              </w:rPr>
            </w:pPr>
          </w:p>
          <w:p w:rsidR="001B1406" w:rsidRPr="0089603E" w:rsidRDefault="001B1406">
            <w:pPr>
              <w:rPr>
                <w:rFonts w:ascii="Times New Roman" w:eastAsia="標楷體" w:hAnsi="Times New Roman"/>
              </w:rPr>
            </w:pPr>
          </w:p>
        </w:tc>
      </w:tr>
    </w:tbl>
    <w:p w:rsidR="001B1406" w:rsidRDefault="001B1406" w:rsidP="00AD06D1"/>
    <w:sectPr w:rsidR="001B1406" w:rsidSect="00F267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B93" w:rsidRDefault="00201B93" w:rsidP="0025537B">
      <w:r>
        <w:separator/>
      </w:r>
    </w:p>
  </w:endnote>
  <w:endnote w:type="continuationSeparator" w:id="0">
    <w:p w:rsidR="00201B93" w:rsidRDefault="00201B93" w:rsidP="0025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B93" w:rsidRDefault="00201B93" w:rsidP="0025537B">
      <w:r>
        <w:separator/>
      </w:r>
    </w:p>
  </w:footnote>
  <w:footnote w:type="continuationSeparator" w:id="0">
    <w:p w:rsidR="00201B93" w:rsidRDefault="00201B93" w:rsidP="00255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B1406"/>
    <w:rsid w:val="00020009"/>
    <w:rsid w:val="00034323"/>
    <w:rsid w:val="0018170F"/>
    <w:rsid w:val="001B1406"/>
    <w:rsid w:val="00201B93"/>
    <w:rsid w:val="0023003F"/>
    <w:rsid w:val="0025537B"/>
    <w:rsid w:val="002C02A1"/>
    <w:rsid w:val="00362253"/>
    <w:rsid w:val="00716045"/>
    <w:rsid w:val="007C3A08"/>
    <w:rsid w:val="0089603E"/>
    <w:rsid w:val="00926159"/>
    <w:rsid w:val="00A04427"/>
    <w:rsid w:val="00AD06D1"/>
    <w:rsid w:val="00C810A9"/>
    <w:rsid w:val="00E12968"/>
    <w:rsid w:val="00F0581B"/>
    <w:rsid w:val="00F17474"/>
    <w:rsid w:val="00F2674C"/>
    <w:rsid w:val="00FF1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4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5537B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25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5537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319EB-320B-4292-87BF-C4340EAD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>SYNNEX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2016-11-13T07:02:00Z</dcterms:created>
  <dcterms:modified xsi:type="dcterms:W3CDTF">2016-11-13T07:02:00Z</dcterms:modified>
</cp:coreProperties>
</file>