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996249" w:rsidTr="00996249"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249" w:rsidRDefault="00996249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>
              <w:rPr>
                <w:rFonts w:ascii="Times New Roman" w:eastAsia="標楷體" w:hAnsi="Times New Roman" w:hint="eastAsia"/>
                <w:sz w:val="48"/>
                <w:szCs w:val="48"/>
              </w:rPr>
              <w:t>工程倫理</w:t>
            </w:r>
            <w:r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報導心得</w:t>
            </w:r>
          </w:p>
        </w:tc>
      </w:tr>
      <w:tr w:rsidR="00996249" w:rsidTr="00996249"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249" w:rsidRPr="00996249" w:rsidRDefault="00996249" w:rsidP="00996249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Helvetica" w:eastAsia="新細明體" w:hAnsi="Helvetica" w:cs="Helvetica"/>
                <w:b w:val="0"/>
                <w:color w:val="1E1E1E"/>
                <w:kern w:val="36"/>
                <w:sz w:val="24"/>
                <w:szCs w:val="24"/>
              </w:rPr>
            </w:pPr>
            <w:r w:rsidRPr="00996249">
              <w:rPr>
                <w:rFonts w:ascii="Times New Roman" w:eastAsia="標楷體" w:hAnsi="Times New Roman" w:hint="eastAsia"/>
                <w:b w:val="0"/>
                <w:sz w:val="24"/>
                <w:szCs w:val="24"/>
              </w:rPr>
              <w:t>標題：</w:t>
            </w:r>
            <w:proofErr w:type="gramStart"/>
            <w:r w:rsidRPr="00996249">
              <w:rPr>
                <w:rFonts w:ascii="Helvetica" w:eastAsia="新細明體" w:hAnsi="Helvetica" w:cs="Helvetica"/>
                <w:b w:val="0"/>
                <w:color w:val="1E1E1E"/>
                <w:kern w:val="36"/>
                <w:sz w:val="24"/>
                <w:szCs w:val="24"/>
              </w:rPr>
              <w:t>頂新魏家</w:t>
            </w:r>
            <w:proofErr w:type="gramEnd"/>
            <w:r w:rsidRPr="00996249">
              <w:rPr>
                <w:rFonts w:ascii="Helvetica" w:eastAsia="新細明體" w:hAnsi="Helvetica" w:cs="Helvetica"/>
                <w:b w:val="0"/>
                <w:color w:val="1E1E1E"/>
                <w:kern w:val="36"/>
                <w:sz w:val="24"/>
                <w:szCs w:val="24"/>
              </w:rPr>
              <w:t>惹惱了台灣民眾</w:t>
            </w:r>
          </w:p>
        </w:tc>
      </w:tr>
      <w:tr w:rsidR="00996249" w:rsidTr="00996249"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249" w:rsidRDefault="00996249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班級：</w:t>
            </w:r>
            <w:proofErr w:type="gramStart"/>
            <w:r>
              <w:rPr>
                <w:rFonts w:ascii="Times New Roman" w:eastAsia="標楷體" w:hAnsi="Times New Roman" w:hint="eastAsia"/>
              </w:rPr>
              <w:t>化材</w:t>
            </w:r>
            <w:proofErr w:type="gramEnd"/>
            <w:r>
              <w:rPr>
                <w:rFonts w:ascii="Times New Roman" w:eastAsia="標楷體" w:hAnsi="Times New Roman" w:hint="eastAsia"/>
              </w:rPr>
              <w:t>三甲</w:t>
            </w:r>
          </w:p>
        </w:tc>
      </w:tr>
      <w:tr w:rsidR="00996249" w:rsidTr="00996249"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249" w:rsidRDefault="00996249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學號：</w:t>
            </w:r>
            <w:r>
              <w:rPr>
                <w:rFonts w:ascii="Times New Roman" w:eastAsia="標楷體" w:hAnsi="Times New Roman"/>
              </w:rPr>
              <w:t>4a3400</w:t>
            </w:r>
            <w:r>
              <w:rPr>
                <w:rFonts w:ascii="Times New Roman" w:eastAsia="標楷體" w:hAnsi="Times New Roman" w:hint="eastAsia"/>
              </w:rPr>
              <w:t>18</w:t>
            </w:r>
          </w:p>
        </w:tc>
      </w:tr>
      <w:tr w:rsidR="00996249" w:rsidTr="00996249"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249" w:rsidRDefault="00996249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姓名：蔡承佑</w:t>
            </w:r>
          </w:p>
        </w:tc>
      </w:tr>
      <w:tr w:rsidR="00996249" w:rsidTr="00996249">
        <w:trPr>
          <w:trHeight w:val="10960"/>
        </w:trPr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49" w:rsidRPr="00996249" w:rsidRDefault="00996249" w:rsidP="00996249">
            <w:pPr>
              <w:pStyle w:val="story-bodyintroduction"/>
              <w:shd w:val="clear" w:color="auto" w:fill="FFFFFF"/>
              <w:spacing w:before="420" w:beforeAutospacing="0" w:after="0" w:afterAutospacing="0"/>
              <w:textAlignment w:val="baseline"/>
              <w:rPr>
                <w:rFonts w:ascii="Helvetica" w:hAnsi="Helvetica" w:cs="Helvetica"/>
                <w:bCs/>
                <w:color w:val="404040"/>
              </w:rPr>
            </w:pPr>
            <w:r>
              <w:rPr>
                <w:rFonts w:ascii="Helvetica" w:hAnsi="Helvetica" w:cs="Helvetica" w:hint="eastAsia"/>
                <w:bCs/>
                <w:color w:val="404040"/>
              </w:rPr>
              <w:t>內文報導</w:t>
            </w:r>
            <w:r>
              <w:rPr>
                <w:rFonts w:ascii="Helvetica" w:hAnsi="Helvetica" w:cs="Helvetica" w:hint="eastAsia"/>
                <w:bCs/>
                <w:color w:val="404040"/>
              </w:rPr>
              <w:t>:</w:t>
            </w:r>
            <w:r w:rsidRPr="00996249">
              <w:rPr>
                <w:rFonts w:ascii="Helvetica" w:hAnsi="Helvetica" w:cs="Helvetica"/>
                <w:bCs/>
                <w:color w:val="404040"/>
              </w:rPr>
              <w:t>今年的中秋節，台灣民眾被</w:t>
            </w:r>
            <w:proofErr w:type="gramStart"/>
            <w:r w:rsidRPr="00996249">
              <w:rPr>
                <w:rFonts w:ascii="Helvetica" w:hAnsi="Helvetica" w:cs="Helvetica"/>
                <w:bCs/>
                <w:color w:val="404040"/>
              </w:rPr>
              <w:t>餿水油搞得</w:t>
            </w:r>
            <w:proofErr w:type="gramEnd"/>
            <w:r w:rsidRPr="00996249">
              <w:rPr>
                <w:rFonts w:ascii="Helvetica" w:hAnsi="Helvetica" w:cs="Helvetica"/>
                <w:bCs/>
                <w:color w:val="404040"/>
              </w:rPr>
              <w:t>不敢吃月餅，到了雙十國慶，又被</w:t>
            </w:r>
            <w:proofErr w:type="gramStart"/>
            <w:r w:rsidRPr="00996249">
              <w:rPr>
                <w:rFonts w:ascii="Helvetica" w:hAnsi="Helvetica" w:cs="Helvetica"/>
                <w:bCs/>
                <w:color w:val="404040"/>
              </w:rPr>
              <w:t>飼料油搞得</w:t>
            </w:r>
            <w:proofErr w:type="gramEnd"/>
            <w:r w:rsidRPr="00996249">
              <w:rPr>
                <w:rFonts w:ascii="Helvetica" w:hAnsi="Helvetica" w:cs="Helvetica"/>
                <w:bCs/>
                <w:color w:val="404040"/>
              </w:rPr>
              <w:t>烏煙瘴氣，但這一次，台灣民眾的怒火，不僅燒向政府，還</w:t>
            </w:r>
            <w:proofErr w:type="gramStart"/>
            <w:r w:rsidRPr="00996249">
              <w:rPr>
                <w:rFonts w:ascii="Helvetica" w:hAnsi="Helvetica" w:cs="Helvetica"/>
                <w:bCs/>
                <w:color w:val="404040"/>
              </w:rPr>
              <w:t>燒向頂新</w:t>
            </w:r>
            <w:proofErr w:type="gramEnd"/>
            <w:r w:rsidRPr="00996249">
              <w:rPr>
                <w:rFonts w:ascii="Helvetica" w:hAnsi="Helvetica" w:cs="Helvetica"/>
                <w:bCs/>
                <w:color w:val="404040"/>
              </w:rPr>
              <w:t>魏家；一場由台灣民眾自主發起的消費抵制運動，正在蔓延</w:t>
            </w:r>
            <w:r w:rsidRPr="00996249">
              <w:rPr>
                <w:rFonts w:ascii="Helvetica" w:hAnsi="Helvetica" w:cs="Helvetica"/>
                <w:bCs/>
                <w:color w:val="404040"/>
              </w:rPr>
              <w:t>…</w:t>
            </w:r>
            <w:proofErr w:type="gramStart"/>
            <w:r w:rsidRPr="00996249">
              <w:rPr>
                <w:rFonts w:ascii="Helvetica" w:hAnsi="Helvetica" w:cs="Helvetica"/>
                <w:bCs/>
                <w:color w:val="404040"/>
              </w:rPr>
              <w:t>……</w:t>
            </w:r>
            <w:proofErr w:type="gramEnd"/>
            <w:r w:rsidRPr="00996249">
              <w:rPr>
                <w:rFonts w:ascii="Helvetica" w:hAnsi="Helvetica" w:cs="Helvetica"/>
                <w:bCs/>
                <w:color w:val="404040"/>
              </w:rPr>
              <w:t>.</w:t>
            </w:r>
          </w:p>
          <w:p w:rsidR="00996249" w:rsidRPr="00996249" w:rsidRDefault="00996249" w:rsidP="00996249">
            <w:pPr>
              <w:pStyle w:val="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Helvetica" w:hAnsi="Helvetica" w:cs="Helvetica"/>
                <w:color w:val="404040"/>
              </w:rPr>
            </w:pPr>
            <w:r w:rsidRPr="00996249">
              <w:rPr>
                <w:rStyle w:val="a5"/>
                <w:rFonts w:ascii="inherit" w:hAnsi="inherit" w:cs="Helvetica"/>
                <w:b w:val="0"/>
                <w:color w:val="404040"/>
                <w:bdr w:val="none" w:sz="0" w:space="0" w:color="auto" w:frame="1"/>
              </w:rPr>
              <w:t>一年出包三次</w:t>
            </w:r>
          </w:p>
          <w:p w:rsidR="00996249" w:rsidRDefault="00996249" w:rsidP="00996249">
            <w:pPr>
              <w:pStyle w:val="Web"/>
              <w:shd w:val="clear" w:color="auto" w:fill="FFFFFF"/>
              <w:spacing w:before="270" w:beforeAutospacing="0" w:after="0" w:afterAutospacing="0"/>
              <w:textAlignment w:val="baseline"/>
              <w:rPr>
                <w:rFonts w:ascii="Helvetica" w:hAnsi="Helvetica" w:cs="Helvetica"/>
                <w:color w:val="404040"/>
              </w:rPr>
            </w:pPr>
            <w:r>
              <w:rPr>
                <w:rFonts w:ascii="Helvetica" w:hAnsi="Helvetica" w:cs="Helvetica"/>
                <w:color w:val="404040"/>
              </w:rPr>
              <w:t>台灣民眾之所以會抵制頂新的魏家，不是沒有理由，</w:t>
            </w:r>
            <w:r>
              <w:rPr>
                <w:rFonts w:ascii="Helvetica" w:hAnsi="Helvetica" w:cs="Helvetica"/>
                <w:color w:val="404040"/>
              </w:rPr>
              <w:t>2013</w:t>
            </w:r>
            <w:r>
              <w:rPr>
                <w:rFonts w:ascii="Helvetica" w:hAnsi="Helvetica" w:cs="Helvetica"/>
                <w:color w:val="404040"/>
              </w:rPr>
              <w:t>年</w:t>
            </w:r>
            <w:r>
              <w:rPr>
                <w:rFonts w:ascii="Helvetica" w:hAnsi="Helvetica" w:cs="Helvetica"/>
                <w:color w:val="404040"/>
              </w:rPr>
              <w:t>10</w:t>
            </w:r>
            <w:r>
              <w:rPr>
                <w:rFonts w:ascii="Helvetica" w:hAnsi="Helvetica" w:cs="Helvetica"/>
                <w:color w:val="404040"/>
              </w:rPr>
              <w:t>月發生食用油含銅葉綠素事件時，頂新隱瞞了</w:t>
            </w:r>
            <w:r>
              <w:rPr>
                <w:rFonts w:ascii="Helvetica" w:hAnsi="Helvetica" w:cs="Helvetica"/>
                <w:color w:val="404040"/>
              </w:rPr>
              <w:t>19</w:t>
            </w:r>
            <w:r>
              <w:rPr>
                <w:rFonts w:ascii="Helvetica" w:hAnsi="Helvetica" w:cs="Helvetica"/>
                <w:color w:val="404040"/>
              </w:rPr>
              <w:t>天，已重創企業形像；</w:t>
            </w:r>
            <w:r>
              <w:rPr>
                <w:rFonts w:ascii="Helvetica" w:hAnsi="Helvetica" w:cs="Helvetica"/>
                <w:color w:val="404040"/>
              </w:rPr>
              <w:t>2014</w:t>
            </w:r>
            <w:r>
              <w:rPr>
                <w:rFonts w:ascii="Helvetica" w:hAnsi="Helvetica" w:cs="Helvetica"/>
                <w:color w:val="404040"/>
              </w:rPr>
              <w:t>年</w:t>
            </w:r>
            <w:r>
              <w:rPr>
                <w:rFonts w:ascii="Helvetica" w:hAnsi="Helvetica" w:cs="Helvetica"/>
                <w:color w:val="404040"/>
              </w:rPr>
              <w:t>9</w:t>
            </w:r>
            <w:r>
              <w:rPr>
                <w:rFonts w:ascii="Helvetica" w:hAnsi="Helvetica" w:cs="Helvetica"/>
                <w:color w:val="404040"/>
              </w:rPr>
              <w:t>月發生餿水油事件，頂新集團中的味全公司，旗下多項產品被查出使用問題油製造；</w:t>
            </w:r>
            <w:r>
              <w:rPr>
                <w:rFonts w:ascii="Helvetica" w:hAnsi="Helvetica" w:cs="Helvetica"/>
                <w:color w:val="404040"/>
              </w:rPr>
              <w:t>2014</w:t>
            </w:r>
            <w:r>
              <w:rPr>
                <w:rFonts w:ascii="Helvetica" w:hAnsi="Helvetica" w:cs="Helvetica"/>
                <w:color w:val="404040"/>
              </w:rPr>
              <w:t>年</w:t>
            </w:r>
            <w:r>
              <w:rPr>
                <w:rFonts w:ascii="Helvetica" w:hAnsi="Helvetica" w:cs="Helvetica"/>
                <w:color w:val="404040"/>
              </w:rPr>
              <w:t>10</w:t>
            </w:r>
            <w:r>
              <w:rPr>
                <w:rFonts w:ascii="Helvetica" w:hAnsi="Helvetica" w:cs="Helvetica"/>
                <w:color w:val="404040"/>
              </w:rPr>
              <w:t>月，頂新的</w:t>
            </w:r>
            <w:proofErr w:type="gramStart"/>
            <w:r>
              <w:rPr>
                <w:rFonts w:ascii="Helvetica" w:hAnsi="Helvetica" w:cs="Helvetica"/>
                <w:color w:val="404040"/>
              </w:rPr>
              <w:t>正義制油公司</w:t>
            </w:r>
            <w:proofErr w:type="gramEnd"/>
            <w:r>
              <w:rPr>
                <w:rFonts w:ascii="Helvetica" w:hAnsi="Helvetica" w:cs="Helvetica"/>
                <w:color w:val="404040"/>
              </w:rPr>
              <w:t>，更被查出進口飼料油混入食用油；諷刺的是，頂</w:t>
            </w:r>
            <w:proofErr w:type="gramStart"/>
            <w:r>
              <w:rPr>
                <w:rFonts w:ascii="Helvetica" w:hAnsi="Helvetica" w:cs="Helvetica"/>
                <w:color w:val="404040"/>
              </w:rPr>
              <w:t>新以制油</w:t>
            </w:r>
            <w:proofErr w:type="gramEnd"/>
            <w:r>
              <w:rPr>
                <w:rFonts w:ascii="Helvetica" w:hAnsi="Helvetica" w:cs="Helvetica"/>
                <w:color w:val="404040"/>
              </w:rPr>
              <w:t>起家，但三次黑心油事件，</w:t>
            </w:r>
            <w:proofErr w:type="gramStart"/>
            <w:r>
              <w:rPr>
                <w:rFonts w:ascii="Helvetica" w:hAnsi="Helvetica" w:cs="Helvetica"/>
                <w:color w:val="404040"/>
              </w:rPr>
              <w:t>頂新無役</w:t>
            </w:r>
            <w:proofErr w:type="gramEnd"/>
            <w:r>
              <w:rPr>
                <w:rFonts w:ascii="Helvetica" w:hAnsi="Helvetica" w:cs="Helvetica"/>
                <w:color w:val="404040"/>
              </w:rPr>
              <w:t>不</w:t>
            </w:r>
            <w:proofErr w:type="gramStart"/>
            <w:r>
              <w:rPr>
                <w:rFonts w:ascii="Helvetica" w:hAnsi="Helvetica" w:cs="Helvetica"/>
                <w:color w:val="404040"/>
              </w:rPr>
              <w:t>與</w:t>
            </w:r>
            <w:proofErr w:type="gramEnd"/>
            <w:r>
              <w:rPr>
                <w:rFonts w:ascii="Helvetica" w:hAnsi="Helvetica" w:cs="Helvetica"/>
                <w:color w:val="404040"/>
              </w:rPr>
              <w:t>，過程中還企圖隱瞞，怎能不令台灣民眾怒火中燒？</w:t>
            </w:r>
          </w:p>
          <w:p w:rsidR="00996249" w:rsidRDefault="00996249" w:rsidP="00996249">
            <w:pPr>
              <w:pStyle w:val="Web"/>
              <w:shd w:val="clear" w:color="auto" w:fill="FFFFFF"/>
              <w:spacing w:before="270" w:beforeAutospacing="0" w:after="0" w:afterAutospacing="0"/>
              <w:textAlignment w:val="baseline"/>
              <w:rPr>
                <w:rFonts w:ascii="Helvetica" w:hAnsi="Helvetica" w:cs="Helvetica"/>
                <w:color w:val="404040"/>
              </w:rPr>
            </w:pPr>
            <w:r>
              <w:rPr>
                <w:rFonts w:ascii="Helvetica" w:hAnsi="Helvetica" w:cs="Helvetica"/>
                <w:color w:val="404040"/>
              </w:rPr>
              <w:t>更令台灣民眾感到不滿的是，頂新食品橫跨兩岸，但每次陷入食安風暴，頂新集團都發出聲明，表明大陸產品與台灣產品的配方不同，大陸產品並沒有使用這些有問題的原料；不少網友批評說：「難道是大陸的食安法規的</w:t>
            </w:r>
            <w:proofErr w:type="gramStart"/>
            <w:r>
              <w:rPr>
                <w:rFonts w:ascii="Helvetica" w:hAnsi="Helvetica" w:cs="Helvetica"/>
                <w:color w:val="404040"/>
              </w:rPr>
              <w:t>裁罰較嚴苛</w:t>
            </w:r>
            <w:proofErr w:type="gramEnd"/>
            <w:r>
              <w:rPr>
                <w:rFonts w:ascii="Helvetica" w:hAnsi="Helvetica" w:cs="Helvetica"/>
                <w:color w:val="404040"/>
              </w:rPr>
              <w:t>（最高可處無期徒刑或死刑），所以頂新不敢在大陸賣黑心油？就把黑心油給台灣人吃？」</w:t>
            </w:r>
          </w:p>
          <w:p w:rsidR="00996249" w:rsidRDefault="00996249" w:rsidP="00996249">
            <w:pPr>
              <w:pStyle w:val="Web"/>
              <w:shd w:val="clear" w:color="auto" w:fill="FFFFFF"/>
              <w:spacing w:before="270" w:beforeAutospacing="0" w:after="0" w:afterAutospacing="0"/>
              <w:textAlignment w:val="baseline"/>
              <w:rPr>
                <w:rFonts w:ascii="Helvetica" w:hAnsi="Helvetica" w:cs="Helvetica"/>
                <w:color w:val="404040"/>
              </w:rPr>
            </w:pPr>
            <w:r>
              <w:rPr>
                <w:rFonts w:ascii="Helvetica" w:hAnsi="Helvetica" w:cs="Helvetica"/>
                <w:color w:val="404040"/>
              </w:rPr>
              <w:t>頂新魏家四兄弟，早年在台灣即</w:t>
            </w:r>
            <w:proofErr w:type="gramStart"/>
            <w:r>
              <w:rPr>
                <w:rFonts w:ascii="Helvetica" w:hAnsi="Helvetica" w:cs="Helvetica"/>
                <w:color w:val="404040"/>
              </w:rPr>
              <w:t>以制油起家</w:t>
            </w:r>
            <w:proofErr w:type="gramEnd"/>
            <w:r>
              <w:rPr>
                <w:rFonts w:ascii="Helvetica" w:hAnsi="Helvetica" w:cs="Helvetica"/>
                <w:color w:val="404040"/>
              </w:rPr>
              <w:t>，</w:t>
            </w:r>
            <w:r>
              <w:rPr>
                <w:rFonts w:ascii="Helvetica" w:hAnsi="Helvetica" w:cs="Helvetica"/>
                <w:color w:val="404040"/>
              </w:rPr>
              <w:t>1990</w:t>
            </w:r>
            <w:r>
              <w:rPr>
                <w:rFonts w:ascii="Helvetica" w:hAnsi="Helvetica" w:cs="Helvetica"/>
                <w:color w:val="404040"/>
              </w:rPr>
              <w:t>年赴中國大陸投資，隨後以「康師傅」方便</w:t>
            </w:r>
            <w:proofErr w:type="gramStart"/>
            <w:r>
              <w:rPr>
                <w:rFonts w:ascii="Helvetica" w:hAnsi="Helvetica" w:cs="Helvetica"/>
                <w:color w:val="404040"/>
              </w:rPr>
              <w:t>麵</w:t>
            </w:r>
            <w:proofErr w:type="gramEnd"/>
            <w:r>
              <w:rPr>
                <w:rFonts w:ascii="Helvetica" w:hAnsi="Helvetica" w:cs="Helvetica"/>
                <w:color w:val="404040"/>
              </w:rPr>
              <w:t>成為大陸最大的快餐產業，</w:t>
            </w:r>
            <w:r>
              <w:rPr>
                <w:rFonts w:ascii="Helvetica" w:hAnsi="Helvetica" w:cs="Helvetica"/>
                <w:color w:val="404040"/>
              </w:rPr>
              <w:t>1998</w:t>
            </w:r>
            <w:r>
              <w:rPr>
                <w:rFonts w:ascii="Helvetica" w:hAnsi="Helvetica" w:cs="Helvetica"/>
                <w:color w:val="404040"/>
              </w:rPr>
              <w:t>年台灣老牌食品大廠「味全」發生內部股權之爭，頂新趁機入主味全，因此取得在台灣食品市場的一席之地；比較特別的是，頂新入主味全之後，改變經營策略，很多產品不再強調「味全」品牌，改以產品名稱為主要求，即使如此，在這次抵制頂新的行動中，還是有細心的民眾整理出包括味全在內，所有與頂新有關係的各項產品商標，許多網友在網絡上瘋狂轉貼，呼籲拒買。</w:t>
            </w:r>
          </w:p>
          <w:p w:rsidR="00996249" w:rsidRDefault="00996249" w:rsidP="00996249">
            <w:pPr>
              <w:pStyle w:val="Web"/>
              <w:shd w:val="clear" w:color="auto" w:fill="FFFFFF"/>
              <w:spacing w:before="270" w:beforeAutospacing="0" w:after="0" w:afterAutospacing="0"/>
              <w:textAlignment w:val="baseline"/>
              <w:rPr>
                <w:rFonts w:ascii="Helvetica" w:hAnsi="Helvetica" w:cs="Helvetica"/>
                <w:color w:val="404040"/>
              </w:rPr>
            </w:pPr>
            <w:r>
              <w:rPr>
                <w:rFonts w:ascii="Helvetica" w:hAnsi="Helvetica" w:cs="Helvetica"/>
                <w:color w:val="404040"/>
              </w:rPr>
              <w:t>這</w:t>
            </w:r>
            <w:proofErr w:type="gramStart"/>
            <w:r>
              <w:rPr>
                <w:rFonts w:ascii="Helvetica" w:hAnsi="Helvetica" w:cs="Helvetica"/>
                <w:color w:val="404040"/>
              </w:rPr>
              <w:t>股拒買頂</w:t>
            </w:r>
            <w:proofErr w:type="gramEnd"/>
            <w:r>
              <w:rPr>
                <w:rFonts w:ascii="Helvetica" w:hAnsi="Helvetica" w:cs="Helvetica"/>
                <w:color w:val="404040"/>
              </w:rPr>
              <w:t>新產品的力量，短短幾天內即造成市場變動。最明顯的是，味全出產的林鳳營鮮奶，本來是鮮乳市場的第一品牌，但這幾天已乏人問津，許多消費者到超商購買咖啡、到</w:t>
            </w:r>
            <w:proofErr w:type="gramStart"/>
            <w:r>
              <w:rPr>
                <w:rFonts w:ascii="Helvetica" w:hAnsi="Helvetica" w:cs="Helvetica"/>
                <w:color w:val="404040"/>
              </w:rPr>
              <w:t>茶鋪買</w:t>
            </w:r>
            <w:proofErr w:type="gramEnd"/>
            <w:r>
              <w:rPr>
                <w:rFonts w:ascii="Helvetica" w:hAnsi="Helvetica" w:cs="Helvetica"/>
                <w:color w:val="404040"/>
              </w:rPr>
              <w:t>奶茶，都會要求不要使用林鳳營鮮奶，從油品到鮮乳，台灣食品市場已產生劇烈的市</w:t>
            </w:r>
            <w:proofErr w:type="gramStart"/>
            <w:r>
              <w:rPr>
                <w:rFonts w:ascii="Helvetica" w:hAnsi="Helvetica" w:cs="Helvetica"/>
                <w:color w:val="404040"/>
              </w:rPr>
              <w:t>佔</w:t>
            </w:r>
            <w:proofErr w:type="gramEnd"/>
            <w:r>
              <w:rPr>
                <w:rFonts w:ascii="Helvetica" w:hAnsi="Helvetica" w:cs="Helvetica"/>
                <w:color w:val="404040"/>
              </w:rPr>
              <w:t>率變化！</w:t>
            </w:r>
          </w:p>
          <w:p w:rsidR="00996249" w:rsidRPr="00996249" w:rsidRDefault="00996249">
            <w:pPr>
              <w:rPr>
                <w:rFonts w:ascii="Times New Roman" w:eastAsia="標楷體" w:hAnsi="Times New Roman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F107A2B" wp14:editId="5EF0CCAF">
                  <wp:extent cx="3771900" cy="2828925"/>
                  <wp:effectExtent l="0" t="0" r="0" b="9525"/>
                  <wp:docPr id="2" name="圖片 2" descr="頂新食用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頂新食用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0" cy="282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7C3589" w:rsidRDefault="007C3589"/>
    <w:sectPr w:rsidR="007C358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249"/>
    <w:rsid w:val="007C3589"/>
    <w:rsid w:val="0099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249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9624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99624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s1">
    <w:name w:val="s1"/>
    <w:rsid w:val="00996249"/>
  </w:style>
  <w:style w:type="paragraph" w:styleId="a3">
    <w:name w:val="Balloon Text"/>
    <w:basedOn w:val="a"/>
    <w:link w:val="a4"/>
    <w:uiPriority w:val="99"/>
    <w:semiHidden/>
    <w:unhideWhenUsed/>
    <w:rsid w:val="009962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96249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99624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story-bodyintroduction">
    <w:name w:val="story-body__introduction"/>
    <w:basedOn w:val="a"/>
    <w:rsid w:val="0099624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99624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5">
    <w:name w:val="Strong"/>
    <w:basedOn w:val="a0"/>
    <w:uiPriority w:val="22"/>
    <w:qFormat/>
    <w:rsid w:val="009962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249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9624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99624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s1">
    <w:name w:val="s1"/>
    <w:rsid w:val="00996249"/>
  </w:style>
  <w:style w:type="paragraph" w:styleId="a3">
    <w:name w:val="Balloon Text"/>
    <w:basedOn w:val="a"/>
    <w:link w:val="a4"/>
    <w:uiPriority w:val="99"/>
    <w:semiHidden/>
    <w:unhideWhenUsed/>
    <w:rsid w:val="009962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96249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99624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story-bodyintroduction">
    <w:name w:val="story-body__introduction"/>
    <w:basedOn w:val="a"/>
    <w:rsid w:val="0099624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99624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5">
    <w:name w:val="Strong"/>
    <w:basedOn w:val="a0"/>
    <w:uiPriority w:val="22"/>
    <w:qFormat/>
    <w:rsid w:val="009962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2016-11-17T10:17:00Z</dcterms:created>
  <dcterms:modified xsi:type="dcterms:W3CDTF">2016-11-17T10:21:00Z</dcterms:modified>
</cp:coreProperties>
</file>