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5E" w:rsidRDefault="009C6F25" w:rsidP="009C6F2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氫燃料帶來的新希望</w:t>
      </w:r>
    </w:p>
    <w:p w:rsidR="009C6F25" w:rsidRPr="004847BA" w:rsidRDefault="009C6F25" w:rsidP="009C6F25">
      <w:pPr>
        <w:ind w:firstLine="480"/>
        <w:rPr>
          <w:rFonts w:ascii="Adobe 繁黑體 Std B" w:eastAsia="Adobe 繁黑體 Std B" w:hAnsi="Adobe 繁黑體 Std B"/>
          <w:sz w:val="36"/>
        </w:rPr>
      </w:pPr>
      <w:r w:rsidRPr="004847BA">
        <w:rPr>
          <w:rFonts w:asciiTheme="minorEastAsia" w:hAnsiTheme="minorEastAsia" w:hint="eastAsia"/>
          <w:szCs w:val="24"/>
        </w:rPr>
        <w:t>從19世紀汽車問世以來，人類開始擺脫獸力運輸的方式，不僅改變了全球的交通運輸型態，更讓人類的機動性大幅提升，人們對汽車的需求也因此日漸旺盛。</w:t>
      </w:r>
    </w:p>
    <w:p w:rsidR="009C6F25" w:rsidRDefault="009C6F25" w:rsidP="009C6F25">
      <w:pPr>
        <w:ind w:firstLine="480"/>
        <w:rPr>
          <w:rFonts w:asciiTheme="minorEastAsia" w:hAnsiTheme="minorEastAsia" w:hint="eastAsia"/>
          <w:szCs w:val="24"/>
        </w:rPr>
      </w:pPr>
      <w:r w:rsidRPr="004847BA">
        <w:rPr>
          <w:rFonts w:asciiTheme="minorEastAsia" w:hAnsiTheme="minorEastAsia" w:hint="eastAsia"/>
          <w:szCs w:val="24"/>
        </w:rPr>
        <w:t>全球汽車的總量在近五十年內，快速成長，</w:t>
      </w:r>
      <w:r w:rsidRPr="00B2035E">
        <w:rPr>
          <w:rFonts w:asciiTheme="minorEastAsia" w:hAnsiTheme="minorEastAsia" w:hint="eastAsia"/>
          <w:b/>
          <w:szCs w:val="24"/>
        </w:rPr>
        <w:t>在1950年至</w:t>
      </w:r>
      <w:proofErr w:type="gramStart"/>
      <w:r w:rsidRPr="00B2035E">
        <w:rPr>
          <w:rFonts w:asciiTheme="minorEastAsia" w:hAnsiTheme="minorEastAsia" w:hint="eastAsia"/>
          <w:b/>
          <w:szCs w:val="24"/>
        </w:rPr>
        <w:t>1970</w:t>
      </w:r>
      <w:proofErr w:type="gramEnd"/>
      <w:r w:rsidRPr="00B2035E">
        <w:rPr>
          <w:rFonts w:asciiTheme="minorEastAsia" w:hAnsiTheme="minorEastAsia" w:hint="eastAsia"/>
          <w:b/>
          <w:szCs w:val="24"/>
        </w:rPr>
        <w:t>年代只有2.5億輛，在1986年時成長到5億輛，在29年後的今天全世界汽車的總量已經超過了12億輛，幾乎每20年就成長一倍</w:t>
      </w:r>
      <w:r w:rsidRPr="004847BA">
        <w:rPr>
          <w:rFonts w:asciiTheme="minorEastAsia" w:hAnsiTheme="minorEastAsia" w:hint="eastAsia"/>
          <w:szCs w:val="24"/>
        </w:rPr>
        <w:t>，如此龐大的汽車數量，汽車的數量在近50年內飛速成長，而且大部分都是使用汽油、柴油動力引擎，其在過去一個世紀所造成的</w:t>
      </w:r>
      <w:r w:rsidRPr="00B2035E">
        <w:rPr>
          <w:rFonts w:asciiTheme="minorEastAsia" w:hAnsiTheme="minorEastAsia" w:hint="eastAsia"/>
          <w:b/>
          <w:szCs w:val="24"/>
        </w:rPr>
        <w:t>溫室效應與空氣、環境汙染水準都已經成為了我們「不得不面對的問題」</w:t>
      </w:r>
      <w:r w:rsidRPr="004847BA">
        <w:rPr>
          <w:rFonts w:asciiTheme="minorEastAsia" w:hAnsiTheme="minorEastAsia" w:hint="eastAsia"/>
          <w:szCs w:val="24"/>
        </w:rPr>
        <w:t>。雖然現在環保意識抬頭，車商們致力研發電動車款或其他能源的車輛，但在面對這麼龐大的基數，這麼長時間的汙染，這些連基礎建設都尚未完善的</w:t>
      </w:r>
      <w:proofErr w:type="gramStart"/>
      <w:r w:rsidRPr="004847BA">
        <w:rPr>
          <w:rFonts w:asciiTheme="minorEastAsia" w:hAnsiTheme="minorEastAsia" w:hint="eastAsia"/>
          <w:szCs w:val="24"/>
        </w:rPr>
        <w:t>綠能車</w:t>
      </w:r>
      <w:proofErr w:type="gramEnd"/>
      <w:r w:rsidRPr="004847BA">
        <w:rPr>
          <w:rFonts w:asciiTheme="minorEastAsia" w:hAnsiTheme="minorEastAsia" w:hint="eastAsia"/>
          <w:szCs w:val="24"/>
        </w:rPr>
        <w:t>款僅僅是杯水車薪，只能希望車商更努力，儘早為我們提供經濟實惠的</w:t>
      </w:r>
      <w:proofErr w:type="gramStart"/>
      <w:r w:rsidRPr="004847BA">
        <w:rPr>
          <w:rFonts w:asciiTheme="minorEastAsia" w:hAnsiTheme="minorEastAsia" w:hint="eastAsia"/>
          <w:szCs w:val="24"/>
        </w:rPr>
        <w:t>綠能車</w:t>
      </w:r>
      <w:proofErr w:type="gramEnd"/>
      <w:r w:rsidRPr="004847BA">
        <w:rPr>
          <w:rFonts w:asciiTheme="minorEastAsia" w:hAnsiTheme="minorEastAsia" w:hint="eastAsia"/>
          <w:szCs w:val="24"/>
        </w:rPr>
        <w:t>款，才能加速淘汰老舊車型，還給後代子孫一個乾淨的生活環境。</w:t>
      </w:r>
    </w:p>
    <w:p w:rsidR="009C6F25" w:rsidRPr="009C6F25" w:rsidRDefault="009C6F25" w:rsidP="009C6F25">
      <w:pPr>
        <w:ind w:firstLine="480"/>
        <w:jc w:val="center"/>
        <w:rPr>
          <w:rFonts w:ascii="Adobe 繁黑體 Std B" w:eastAsia="Adobe 繁黑體 Std B" w:hAnsi="Adobe 繁黑體 Std B"/>
          <w:sz w:val="36"/>
          <w:szCs w:val="36"/>
        </w:rPr>
      </w:pPr>
      <w:r w:rsidRPr="009C6F25">
        <w:rPr>
          <w:rFonts w:asciiTheme="minorEastAsia" w:hAnsiTheme="minorEastAsia" w:hint="eastAsia"/>
          <w:sz w:val="36"/>
          <w:szCs w:val="36"/>
        </w:rPr>
        <w:t>心得</w:t>
      </w:r>
    </w:p>
    <w:p w:rsidR="009C6F25" w:rsidRPr="008F4A4B" w:rsidRDefault="009C6F25" w:rsidP="009C6F25">
      <w:pPr>
        <w:spacing w:beforeLines="100" w:before="360" w:afterLines="100" w:after="360"/>
        <w:ind w:firstLine="480"/>
        <w:rPr>
          <w:rFonts w:asciiTheme="minorEastAsia" w:hAnsiTheme="minorEastAsia"/>
          <w:b/>
          <w:szCs w:val="24"/>
        </w:rPr>
      </w:pPr>
      <w:r w:rsidRPr="008F4A4B">
        <w:rPr>
          <w:rFonts w:asciiTheme="minorEastAsia" w:hAnsiTheme="minorEastAsia" w:hint="eastAsia"/>
          <w:szCs w:val="24"/>
        </w:rPr>
        <w:t>開發新的</w:t>
      </w:r>
      <w:proofErr w:type="gramStart"/>
      <w:r w:rsidRPr="008F4A4B">
        <w:rPr>
          <w:rFonts w:asciiTheme="minorEastAsia" w:hAnsiTheme="minorEastAsia" w:hint="eastAsia"/>
          <w:szCs w:val="24"/>
        </w:rPr>
        <w:t>污染低較乾淨</w:t>
      </w:r>
      <w:proofErr w:type="gramEnd"/>
      <w:r w:rsidRPr="008F4A4B">
        <w:rPr>
          <w:rFonts w:asciiTheme="minorEastAsia" w:hAnsiTheme="minorEastAsia" w:hint="eastAsia"/>
          <w:szCs w:val="24"/>
        </w:rPr>
        <w:t>的能源，已經是刻不容緩的事情了，但是開發氫能源燃料電池方面，存在的問題，開發經費過高，而且這並不是單單政府的責任，人民也該去面對與思考，人民幾乎都只會說說</w:t>
      </w:r>
      <w:r>
        <w:rPr>
          <w:rFonts w:asciiTheme="minorEastAsia" w:hAnsiTheme="minorEastAsia" w:hint="eastAsia"/>
          <w:szCs w:val="24"/>
        </w:rPr>
        <w:t>，</w:t>
      </w:r>
      <w:r w:rsidRPr="008F4A4B">
        <w:rPr>
          <w:rFonts w:asciiTheme="minorEastAsia" w:hAnsiTheme="minorEastAsia" w:hint="eastAsia"/>
          <w:szCs w:val="24"/>
        </w:rPr>
        <w:t>但是如果試驗的是自己往往都會拒絕過於現實，購買新的能源車輛所花的經費以及補充能源得不便利性，這些都讓人卻步，不願跨出那一小步，連那一小步，都不願跨出何來的進步與發展?目前台灣的人民就是處於現在的狀況不單單能源方面，各個方面</w:t>
      </w:r>
      <w:proofErr w:type="gramStart"/>
      <w:r w:rsidRPr="008F4A4B">
        <w:rPr>
          <w:rFonts w:asciiTheme="minorEastAsia" w:hAnsiTheme="minorEastAsia" w:hint="eastAsia"/>
          <w:szCs w:val="24"/>
        </w:rPr>
        <w:t>都說得頭頭是道</w:t>
      </w:r>
      <w:proofErr w:type="gramEnd"/>
      <w:r w:rsidRPr="008F4A4B">
        <w:rPr>
          <w:rFonts w:asciiTheme="minorEastAsia" w:hAnsiTheme="minorEastAsia" w:hint="eastAsia"/>
          <w:szCs w:val="24"/>
        </w:rPr>
        <w:t>，但是都過於現實，而不願意實行，已及政府不願釋放出足夠得福利給人民去接受新的事物，或許要經歷一場嚴重的毀滅性災變人類才會下定決心去改變吧。</w:t>
      </w:r>
    </w:p>
    <w:p w:rsidR="009C6F25" w:rsidRDefault="009C6F25" w:rsidP="009C6F25">
      <w:pPr>
        <w:rPr>
          <w:rFonts w:hint="eastAsia"/>
          <w:szCs w:val="24"/>
        </w:rPr>
      </w:pPr>
      <w:r>
        <w:rPr>
          <w:rFonts w:hint="eastAsia"/>
          <w:szCs w:val="24"/>
        </w:rPr>
        <w:t>班級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自控四乙</w:t>
      </w:r>
    </w:p>
    <w:p w:rsidR="009C6F25" w:rsidRDefault="009C6F25" w:rsidP="009C6F25">
      <w:pPr>
        <w:rPr>
          <w:rFonts w:hint="eastAsia"/>
          <w:szCs w:val="24"/>
        </w:rPr>
      </w:pPr>
      <w:r>
        <w:rPr>
          <w:rFonts w:hint="eastAsia"/>
          <w:szCs w:val="24"/>
        </w:rPr>
        <w:t>學號</w:t>
      </w:r>
      <w:r>
        <w:rPr>
          <w:rFonts w:hint="eastAsia"/>
          <w:szCs w:val="24"/>
        </w:rPr>
        <w:t>:4A212053</w:t>
      </w:r>
    </w:p>
    <w:p w:rsidR="009C6F25" w:rsidRPr="009C6F25" w:rsidRDefault="009C6F25" w:rsidP="009C6F25">
      <w:pPr>
        <w:rPr>
          <w:rFonts w:hint="eastAsia"/>
          <w:szCs w:val="24"/>
        </w:rPr>
      </w:pPr>
      <w:r>
        <w:rPr>
          <w:rFonts w:hint="eastAsia"/>
          <w:szCs w:val="24"/>
        </w:rPr>
        <w:t>姓名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蔣可文</w:t>
      </w:r>
      <w:bookmarkStart w:id="0" w:name="_GoBack"/>
      <w:bookmarkEnd w:id="0"/>
    </w:p>
    <w:p w:rsidR="009C6F25" w:rsidRPr="009C6F25" w:rsidRDefault="009C6F25" w:rsidP="009C6F25">
      <w:pPr>
        <w:rPr>
          <w:szCs w:val="24"/>
        </w:rPr>
      </w:pPr>
    </w:p>
    <w:sectPr w:rsidR="009C6F25" w:rsidRPr="009C6F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3D" w:rsidRDefault="00456F3D" w:rsidP="009C6F25">
      <w:r>
        <w:separator/>
      </w:r>
    </w:p>
  </w:endnote>
  <w:endnote w:type="continuationSeparator" w:id="0">
    <w:p w:rsidR="00456F3D" w:rsidRDefault="00456F3D" w:rsidP="009C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3D" w:rsidRDefault="00456F3D" w:rsidP="009C6F25">
      <w:r>
        <w:separator/>
      </w:r>
    </w:p>
  </w:footnote>
  <w:footnote w:type="continuationSeparator" w:id="0">
    <w:p w:rsidR="00456F3D" w:rsidRDefault="00456F3D" w:rsidP="009C6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AF"/>
    <w:rsid w:val="00456F3D"/>
    <w:rsid w:val="009B32AF"/>
    <w:rsid w:val="009C6F25"/>
    <w:rsid w:val="00D2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6F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6F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6F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6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6F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蔣可文</dc:creator>
  <cp:keywords/>
  <dc:description/>
  <cp:lastModifiedBy>蔣可文</cp:lastModifiedBy>
  <cp:revision>2</cp:revision>
  <dcterms:created xsi:type="dcterms:W3CDTF">2016-11-11T03:21:00Z</dcterms:created>
  <dcterms:modified xsi:type="dcterms:W3CDTF">2016-11-11T03:32:00Z</dcterms:modified>
</cp:coreProperties>
</file>