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報導心得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第</w:t>
            </w:r>
            <w:r w:rsidR="00631D96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Pr="007268B8" w:rsidRDefault="006A34A1" w:rsidP="006A34A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標題：</w:t>
            </w:r>
            <w:r w:rsidR="007268B8" w:rsidRPr="00030FC0">
              <w:rPr>
                <w:rFonts w:ascii="標楷體" w:eastAsia="標楷體" w:hAnsi="標楷體" w:cs="新細明體"/>
                <w:color w:val="313133"/>
                <w:szCs w:val="24"/>
              </w:rPr>
              <w:t>惡劣電鍍廠偷排廢水 檢警耗時1年終於查獲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班級：化材三乙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4A3400</w:t>
            </w:r>
            <w:r w:rsidR="007268B8">
              <w:rPr>
                <w:rFonts w:ascii="Times New Roman" w:eastAsia="標楷體" w:hAnsi="Times New Roman" w:hint="eastAsia"/>
              </w:rPr>
              <w:t>53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7268B8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姓名：吳學</w:t>
            </w:r>
            <w:r w:rsidR="006A34A1">
              <w:rPr>
                <w:rFonts w:ascii="Times New Roman" w:eastAsia="標楷體" w:hAnsi="Times New Roman" w:hint="eastAsia"/>
              </w:rPr>
              <w:t>儒</w:t>
            </w:r>
          </w:p>
        </w:tc>
      </w:tr>
      <w:tr w:rsidR="006A34A1" w:rsidTr="00267953">
        <w:trPr>
          <w:trHeight w:val="1167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1" w:rsidRDefault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內文：</w:t>
            </w:r>
          </w:p>
          <w:p w:rsidR="00883DB5" w:rsidRDefault="00D62D1E" w:rsidP="00883DB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7268B8" w:rsidRPr="007268B8">
              <w:rPr>
                <w:rFonts w:ascii="Times New Roman" w:eastAsia="標楷體" w:hAnsi="Times New Roman" w:cs="Times New Roman"/>
              </w:rPr>
              <w:t>台中市環保局在</w:t>
            </w:r>
            <w:r w:rsidR="007268B8" w:rsidRPr="007268B8">
              <w:rPr>
                <w:rFonts w:ascii="Times New Roman" w:eastAsia="標楷體" w:hAnsi="Times New Roman" w:cs="Times New Roman"/>
              </w:rPr>
              <w:t>1</w:t>
            </w:r>
            <w:r w:rsidR="007268B8" w:rsidRPr="007268B8">
              <w:rPr>
                <w:rFonts w:ascii="Times New Roman" w:eastAsia="標楷體" w:hAnsi="Times New Roman" w:cs="Times New Roman"/>
              </w:rPr>
              <w:t>年多前，發現太平區採集的水體，「鎳」等重金屬含量超過標準，懷疑是一家電鍍工廠偷排廢水，但卻苦無證據，報請檢察官指揮後，昨天趁著大雨滂沱，警察爬入排水涵洞內，「人贓俱獲」抓到一家電鍍工廠偷排廢水，這家電鍍廠雖擁有污水處理設施，卻為了節省每月</w:t>
            </w:r>
            <w:r w:rsidR="007268B8" w:rsidRPr="007268B8">
              <w:rPr>
                <w:rFonts w:ascii="Times New Roman" w:eastAsia="標楷體" w:hAnsi="Times New Roman" w:cs="Times New Roman"/>
              </w:rPr>
              <w:t>20</w:t>
            </w:r>
            <w:r w:rsidR="007268B8" w:rsidRPr="007268B8">
              <w:rPr>
                <w:rFonts w:ascii="Times New Roman" w:eastAsia="標楷體" w:hAnsi="Times New Roman" w:cs="Times New Roman"/>
              </w:rPr>
              <w:t>萬元藥劑等費用而毒害全民，不過，檢方複訊後，給予</w:t>
            </w:r>
            <w:r w:rsidR="007268B8" w:rsidRPr="007268B8">
              <w:rPr>
                <w:rFonts w:ascii="Times New Roman" w:eastAsia="標楷體" w:hAnsi="Times New Roman" w:cs="Times New Roman"/>
              </w:rPr>
              <w:t>5</w:t>
            </w:r>
            <w:r w:rsidR="007268B8" w:rsidRPr="007268B8">
              <w:rPr>
                <w:rFonts w:ascii="Times New Roman" w:eastAsia="標楷體" w:hAnsi="Times New Roman" w:cs="Times New Roman"/>
              </w:rPr>
              <w:t>萬元不等金額交保。</w:t>
            </w:r>
          </w:p>
          <w:p w:rsidR="007268B8" w:rsidRPr="007268B8" w:rsidRDefault="007268B8" w:rsidP="007268B8">
            <w:pPr>
              <w:pStyle w:val="Web"/>
              <w:shd w:val="clear" w:color="auto" w:fill="FFFFFF"/>
              <w:spacing w:before="0" w:beforeAutospacing="0" w:after="0" w:afterAutospacing="0" w:line="300" w:lineRule="atLeast"/>
              <w:rPr>
                <w:rFonts w:ascii="Times New Roman" w:eastAsia="標楷體" w:hAnsi="Times New Roman" w:cs="Times New Roman"/>
                <w:kern w:val="2"/>
                <w:szCs w:val="22"/>
              </w:rPr>
            </w:pP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台中地檢署襄閱主任檢察官洪家原，昨天趁著大雨滂沱，電鍍工廠可能趁機排放廢水時，指揮保安警察第七總隊第三大隊第二中隊、環保署環境督察總隊中區環境督察大隊與台中市環保局，搜索這家惡質工廠，他們兵分兩路，一路人馬爬入排水涵洞，採集電鍍廠的廢水，另一路人馬進入電鍍廠尋找暗管。</w:t>
            </w:r>
          </w:p>
          <w:p w:rsidR="007268B8" w:rsidRPr="007268B8" w:rsidRDefault="007268B8" w:rsidP="007268B8">
            <w:pPr>
              <w:pStyle w:val="Web"/>
              <w:shd w:val="clear" w:color="auto" w:fill="FFFFFF"/>
              <w:spacing w:before="0" w:beforeAutospacing="0" w:after="0" w:afterAutospacing="0" w:line="300" w:lineRule="atLeast"/>
              <w:rPr>
                <w:rFonts w:ascii="Times New Roman" w:eastAsia="標楷體" w:hAnsi="Times New Roman" w:cs="Times New Roman"/>
                <w:kern w:val="2"/>
                <w:szCs w:val="22"/>
              </w:rPr>
            </w:pP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這起偷排廢水案，源於</w:t>
            </w: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1</w:t>
            </w: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年多前，台中市環保局在太平區數條溪流溝圳內採得的水體，重金屬「鎳」、「總鉻」及「六價鉻」都超過標準，懷疑是這家電鍍工廠偷排廢水，但派員訪查時，工廠只要發現周圍有陌生人，就會立即停止偷排，環保局無法人贓俱獲，只好報請檢察官指揮。</w:t>
            </w:r>
          </w:p>
          <w:p w:rsidR="007268B8" w:rsidRPr="007268B8" w:rsidRDefault="007268B8" w:rsidP="007268B8">
            <w:pPr>
              <w:pStyle w:val="Web"/>
              <w:shd w:val="clear" w:color="auto" w:fill="FFFFFF"/>
              <w:spacing w:before="0" w:beforeAutospacing="0" w:after="0" w:afterAutospacing="0" w:line="300" w:lineRule="atLeast"/>
              <w:rPr>
                <w:rFonts w:ascii="Times New Roman" w:eastAsia="標楷體" w:hAnsi="Times New Roman" w:cs="Times New Roman"/>
                <w:kern w:val="2"/>
                <w:szCs w:val="22"/>
              </w:rPr>
            </w:pP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上述爬入排水涵洞的警察與環保人員，採集電鍍廠排放的水體，初步檢驗含重金屬「鎳」超過標準</w:t>
            </w: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27.3</w:t>
            </w: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倍，「總鉻」超過標準</w:t>
            </w: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13.3</w:t>
            </w: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倍，「六價鉻」超過標準</w:t>
            </w: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5.6</w:t>
            </w: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倍，堪稱「人贓俱獲」，另一路人馬也在電鍍廠內，找到偷排的水管。</w:t>
            </w:r>
          </w:p>
          <w:p w:rsidR="007268B8" w:rsidRPr="007268B8" w:rsidRDefault="007268B8" w:rsidP="007268B8">
            <w:pPr>
              <w:pStyle w:val="Web"/>
              <w:shd w:val="clear" w:color="auto" w:fill="FFFFFF"/>
              <w:spacing w:before="0" w:beforeAutospacing="0" w:after="0" w:afterAutospacing="0" w:line="300" w:lineRule="atLeast"/>
              <w:rPr>
                <w:rFonts w:ascii="Times New Roman" w:eastAsia="標楷體" w:hAnsi="Times New Roman" w:cs="Times New Roman"/>
                <w:kern w:val="2"/>
                <w:szCs w:val="22"/>
              </w:rPr>
            </w:pP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警方調查，這家電鍍廠的賴姓負責人與員工</w:t>
            </w: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4</w:t>
            </w: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人，想要節省水電費與藥劑費，正常的廢水處理程序，是先加入藥劑，讓藥劑與廢水內的重金屬結合，沈澱成為污泥，達到排放標準的廢水，再稀釋排放出去，這家「不良」電鍍廠，偷接兩條水管，一條偷排沒有任何處理的廢水，另一條則偷排已處理過，但還不符合排放標準，也尚未稀釋的廢水，每個月可以省下藥劑費、稀釋廢水的水費、污泥處理費與電費共</w:t>
            </w: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20</w:t>
            </w:r>
            <w:r w:rsidRPr="007268B8">
              <w:rPr>
                <w:rFonts w:ascii="Times New Roman" w:eastAsia="標楷體" w:hAnsi="Times New Roman" w:cs="Times New Roman"/>
                <w:kern w:val="2"/>
                <w:szCs w:val="22"/>
              </w:rPr>
              <w:t>萬元。</w:t>
            </w:r>
          </w:p>
          <w:p w:rsidR="007268B8" w:rsidRPr="007268B8" w:rsidRDefault="007268B8" w:rsidP="00883DB5">
            <w:pPr>
              <w:rPr>
                <w:rFonts w:ascii="Times New Roman" w:eastAsia="標楷體" w:hAnsi="Times New Roman" w:cs="Times New Roman"/>
              </w:rPr>
            </w:pPr>
          </w:p>
          <w:p w:rsidR="007268B8" w:rsidRPr="00883DB5" w:rsidRDefault="007268B8" w:rsidP="007268B8">
            <w:pPr>
              <w:rPr>
                <w:rFonts w:ascii="Times New Roman" w:eastAsia="標楷體" w:hAnsi="Times New Roman" w:cs="Times New Roman"/>
              </w:rPr>
            </w:pPr>
          </w:p>
          <w:p w:rsidR="00883DB5" w:rsidRDefault="00883DB5" w:rsidP="00883DB5">
            <w:pPr>
              <w:rPr>
                <w:rFonts w:ascii="Times New Roman" w:eastAsia="標楷體" w:hAnsi="Times New Roman" w:cs="Times New Roman"/>
              </w:rPr>
            </w:pPr>
          </w:p>
          <w:p w:rsidR="00883DB5" w:rsidRDefault="00883DB5" w:rsidP="00883DB5">
            <w:pPr>
              <w:rPr>
                <w:rFonts w:ascii="Times New Roman" w:eastAsia="標楷體" w:hAnsi="Times New Roman" w:cs="Times New Roman"/>
              </w:rPr>
            </w:pPr>
          </w:p>
          <w:p w:rsidR="00D62D1E" w:rsidRDefault="00D62D1E" w:rsidP="00D62D1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資料來源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:rsidR="00D62D1E" w:rsidRPr="006A34A1" w:rsidRDefault="007268B8" w:rsidP="00D62D1E">
            <w:pPr>
              <w:rPr>
                <w:rFonts w:ascii="Times New Roman" w:eastAsia="標楷體" w:hAnsi="Times New Roman" w:cs="Times New Roman"/>
              </w:rPr>
            </w:pPr>
            <w:r w:rsidRPr="007268B8">
              <w:rPr>
                <w:rFonts w:ascii="Times New Roman" w:eastAsia="標楷體" w:hAnsi="Times New Roman" w:cs="Times New Roman"/>
              </w:rPr>
              <w:t>http://news.ltn.com.tw/news/society/breakingnews/1730360</w:t>
            </w:r>
          </w:p>
        </w:tc>
      </w:tr>
      <w:tr w:rsidR="00267953" w:rsidTr="00267953">
        <w:trPr>
          <w:trHeight w:val="1167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45" w:rsidRDefault="000D7C67" w:rsidP="001C0D7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心得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  <w:p w:rsidR="00883DB5" w:rsidRPr="00CA5579" w:rsidRDefault="00CA5579" w:rsidP="00CA5579">
            <w:pPr>
              <w:widowControl/>
              <w:shd w:val="clear" w:color="auto" w:fill="FFFFFF"/>
              <w:spacing w:after="450"/>
              <w:ind w:left="180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  <w:r w:rsidRPr="00CA5579">
              <w:rPr>
                <w:rFonts w:ascii="Times New Roman" w:eastAsia="標楷體" w:hAnsi="Times New Roman" w:cs="Times New Roman" w:hint="eastAsia"/>
              </w:rPr>
              <w:t>其實工廠偷偷排放汙染物，早有所耳聞，從以前到現在這類新聞不曾消失，例如</w:t>
            </w:r>
            <w:r w:rsidRPr="00CA5579">
              <w:rPr>
                <w:rFonts w:ascii="Times New Roman" w:eastAsia="標楷體" w:hAnsi="Times New Roman" w:cs="Times New Roman" w:hint="eastAsia"/>
              </w:rPr>
              <w:t>:</w:t>
            </w:r>
            <w:r w:rsidRPr="00CA5579">
              <w:rPr>
                <w:rFonts w:ascii="Times New Roman" w:eastAsia="標楷體" w:hAnsi="Times New Roman" w:cs="Times New Roman" w:hint="eastAsia"/>
              </w:rPr>
              <w:t>工廠在深夜偷排放廢水，導致河川汙染。但工廠下場大多僅僅只是罰款，對於大工廠根本不痛不癢。但此報導是該工廠長期排放廢</w:t>
            </w:r>
            <w:r w:rsidRPr="00CA5579">
              <w:rPr>
                <w:rFonts w:ascii="Times New Roman" w:eastAsia="標楷體" w:hAnsi="Times New Roman" w:cs="Times New Roman"/>
              </w:rPr>
              <w:t>劇毒電鍍汙水</w:t>
            </w:r>
            <w:r w:rsidRPr="00CA5579">
              <w:rPr>
                <w:rFonts w:ascii="Times New Roman" w:eastAsia="標楷體" w:hAnsi="Times New Roman" w:cs="Times New Roman" w:hint="eastAsia"/>
              </w:rPr>
              <w:t>再民生下水道，但經由環保局採樣檢測在廠區內</w:t>
            </w:r>
            <w:r w:rsidRPr="00CA5579">
              <w:rPr>
                <w:rFonts w:ascii="Times New Roman" w:eastAsia="標楷體" w:hAnsi="Times New Roman" w:cs="Times New Roman"/>
              </w:rPr>
              <w:t>發現水中仍有劇毒的氰化物及銅、鎳、鉻等重金屬</w:t>
            </w:r>
            <w:r w:rsidR="00885309">
              <w:rPr>
                <w:rFonts w:ascii="Times New Roman" w:eastAsia="標楷體" w:hAnsi="Times New Roman" w:cs="Times New Roman" w:hint="eastAsia"/>
              </w:rPr>
              <w:t>。讓工廠賴也賴不掉，以</w:t>
            </w:r>
            <w:r w:rsidRPr="00CA5579">
              <w:rPr>
                <w:rFonts w:ascii="Times New Roman" w:eastAsia="標楷體" w:hAnsi="Times New Roman" w:cs="Times New Roman" w:hint="eastAsia"/>
              </w:rPr>
              <w:t>水汙染防治法起訴，但我認為國內的法規對這方面是否太過輕判，通常以罰款或是輕判帶過，才會有如此多的違法或是違反工程倫理的事件發生，政府應該多從法律和廠區內，高從高階主管低至員工，加強環保課程及相關法律下手，減少違法或是違反工程倫理的事件發生，而不是被動的經由悲劇的發生或是民眾舉報才處理。</w:t>
            </w:r>
          </w:p>
        </w:tc>
      </w:tr>
    </w:tbl>
    <w:p w:rsidR="001B4650" w:rsidRPr="00267953" w:rsidRDefault="001B4650"/>
    <w:sectPr w:rsidR="001B4650" w:rsidRPr="00267953" w:rsidSect="001459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74C" w:rsidRDefault="009C274C" w:rsidP="00883DB5">
      <w:r>
        <w:separator/>
      </w:r>
    </w:p>
  </w:endnote>
  <w:endnote w:type="continuationSeparator" w:id="0">
    <w:p w:rsidR="009C274C" w:rsidRDefault="009C274C" w:rsidP="00883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74C" w:rsidRDefault="009C274C" w:rsidP="00883DB5">
      <w:r>
        <w:separator/>
      </w:r>
    </w:p>
  </w:footnote>
  <w:footnote w:type="continuationSeparator" w:id="0">
    <w:p w:rsidR="009C274C" w:rsidRDefault="009C274C" w:rsidP="00883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4A1"/>
    <w:rsid w:val="00051C17"/>
    <w:rsid w:val="000D7C67"/>
    <w:rsid w:val="0014596F"/>
    <w:rsid w:val="001B4650"/>
    <w:rsid w:val="001C3AA8"/>
    <w:rsid w:val="00267953"/>
    <w:rsid w:val="00300445"/>
    <w:rsid w:val="003748CF"/>
    <w:rsid w:val="003B2CBD"/>
    <w:rsid w:val="00582E9C"/>
    <w:rsid w:val="005D1756"/>
    <w:rsid w:val="00631D96"/>
    <w:rsid w:val="006A34A1"/>
    <w:rsid w:val="007268B8"/>
    <w:rsid w:val="00786527"/>
    <w:rsid w:val="00883DB5"/>
    <w:rsid w:val="00885309"/>
    <w:rsid w:val="009C274C"/>
    <w:rsid w:val="00A211E5"/>
    <w:rsid w:val="00A5099A"/>
    <w:rsid w:val="00C93D82"/>
    <w:rsid w:val="00CA5579"/>
    <w:rsid w:val="00D62D1E"/>
    <w:rsid w:val="00EB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3D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3DB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268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3D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3D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991</Characters>
  <Application>Microsoft Office Word</Application>
  <DocSecurity>0</DocSecurity>
  <Lines>8</Lines>
  <Paragraphs>2</Paragraphs>
  <ScaleCrop>false</ScaleCrop>
  <Company>C.M.T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2016-12-01T15:46:00Z</dcterms:created>
  <dcterms:modified xsi:type="dcterms:W3CDTF">2016-12-01T15:47:00Z</dcterms:modified>
</cp:coreProperties>
</file>