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5C1226" w:rsidRDefault="001B1406" w:rsidP="005C1226">
            <w:pPr>
              <w:pStyle w:val="1"/>
              <w:shd w:val="clear" w:color="auto" w:fill="FFFFFF"/>
              <w:spacing w:before="0" w:after="0" w:line="336" w:lineRule="atLeast"/>
              <w:rPr>
                <w:rFonts w:ascii="標楷體" w:eastAsia="標楷體" w:hAnsi="標楷體"/>
                <w:b w:val="0"/>
                <w:color w:val="444444"/>
                <w:sz w:val="24"/>
                <w:szCs w:val="24"/>
              </w:rPr>
            </w:pPr>
            <w:r w:rsidRPr="005C1226">
              <w:rPr>
                <w:rFonts w:ascii="Times New Roman" w:eastAsia="標楷體" w:hAnsi="Times New Roman"/>
                <w:b w:val="0"/>
                <w:sz w:val="24"/>
                <w:szCs w:val="24"/>
              </w:rPr>
              <w:t>標題：</w:t>
            </w:r>
            <w:r w:rsidR="005C1226" w:rsidRPr="005C1226">
              <w:rPr>
                <w:rFonts w:ascii="標楷體" w:eastAsia="標楷體" w:hAnsi="標楷體"/>
                <w:b w:val="0"/>
                <w:sz w:val="24"/>
                <w:szCs w:val="24"/>
              </w:rPr>
              <w:t xml:space="preserve"> </w:t>
            </w:r>
            <w:proofErr w:type="gramStart"/>
            <w:r w:rsidR="005C1226" w:rsidRPr="005C1226">
              <w:rPr>
                <w:rFonts w:ascii="標楷體" w:eastAsia="標楷體" w:hAnsi="標楷體" w:hint="eastAsia"/>
                <w:b w:val="0"/>
                <w:color w:val="444444"/>
                <w:sz w:val="24"/>
                <w:szCs w:val="24"/>
              </w:rPr>
              <w:t>騙很大</w:t>
            </w:r>
            <w:proofErr w:type="gramEnd"/>
            <w:r w:rsidR="005C1226" w:rsidRPr="005C1226">
              <w:rPr>
                <w:rFonts w:ascii="標楷體" w:eastAsia="標楷體" w:hAnsi="標楷體" w:hint="eastAsia"/>
                <w:b w:val="0"/>
                <w:color w:val="444444"/>
                <w:sz w:val="24"/>
                <w:szCs w:val="24"/>
              </w:rPr>
              <w:t>！團購</w:t>
            </w:r>
            <w:proofErr w:type="gramStart"/>
            <w:r w:rsidR="005C1226" w:rsidRPr="005C1226">
              <w:rPr>
                <w:rFonts w:ascii="標楷體" w:eastAsia="標楷體" w:hAnsi="標楷體" w:hint="eastAsia"/>
                <w:b w:val="0"/>
                <w:color w:val="444444"/>
                <w:sz w:val="24"/>
                <w:szCs w:val="24"/>
              </w:rPr>
              <w:t>券稱頂級牛</w:t>
            </w:r>
            <w:proofErr w:type="gramEnd"/>
            <w:r w:rsidR="005C1226" w:rsidRPr="005C1226">
              <w:rPr>
                <w:rFonts w:ascii="標楷體" w:eastAsia="標楷體" w:hAnsi="標楷體" w:hint="eastAsia"/>
                <w:b w:val="0"/>
                <w:color w:val="444444"/>
                <w:sz w:val="24"/>
                <w:szCs w:val="24"/>
              </w:rPr>
              <w:t xml:space="preserve">　卻用「拼裝肉」混充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5C1226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C122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="005C1226">
              <w:rPr>
                <w:rFonts w:ascii="標楷體" w:eastAsia="標楷體" w:hAnsi="標楷體" w:hint="eastAsia"/>
                <w:szCs w:val="24"/>
              </w:rPr>
              <w:t>紘瑋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民眾在團購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網，看到有連鎖牛排業者賣餐券，標榜頂級澳洲牛；但到店裡消費，才發現門口貼紙，都是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美國牛跟紐西蘭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牛，質疑廣告不實。實際吃進嘴裡，口感更像是拼裝牛，業者甚至無法出示檢驗報告。牛肉達人說，組合牛大多都是冷凍，因為用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機器壓模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，大多會是圓圓的；而且容易帶有病菌，店員鼓吹吃八分熟，根本是錯誤示範，因為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拼裝牛得吃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全熟。</w:t>
            </w:r>
          </w:p>
          <w:p w:rsid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熱騰騰的現煎牛排上桌，還有紅茶麵包，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副餐超豐富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；但有民眾覺得不對勁，直覺吃到拼裝牛。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民眾爆料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：「我們有發現他的肉不新鮮，是因為它旁邊就是有一些蜂巢狀，然後有一點綠綠的感覺；因為它是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醃漬過的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肉 所以你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根本聞不出來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 xml:space="preserve"> 它到底是新鮮的還是壞掉。」</w:t>
            </w: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r w:rsidRPr="005C1226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民眾在團購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網買餐券，上面標榜頂級牛肉，讓人十分心動；但吃進嘴裡才發現似乎被騙了。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民眾爆料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：「他們上面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標榜說是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，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嚴選頂級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的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澳州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牛肉；可是我們去吃而且有拍照，我們深深覺得它就是組合牛肉。」</w:t>
            </w: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 </w:t>
            </w: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民眾爆料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：「請他們出示檢驗證明給我們看，他們也沒有辦法出示！」投訴民眾甚至質疑，這些牛肉根本不是來自澳洲。實際來到這家店，店員卻是支吾其詞，回答的很含糊。</w:t>
            </w:r>
          </w:p>
          <w:p w:rsidR="005C1226" w:rsidRDefault="005C1226" w:rsidP="005C1226">
            <w:pPr>
              <w:widowControl/>
              <w:shd w:val="clear" w:color="auto" w:fill="FFFFFF"/>
              <w:jc w:val="both"/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r w:rsidRPr="005C1226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  <w:p w:rsidR="005C1226" w:rsidRPr="005C1226" w:rsidRDefault="005C1226" w:rsidP="005C1226">
            <w:pPr>
              <w:widowControl/>
              <w:shd w:val="clear" w:color="auto" w:fill="FFFFFF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要分辨原形肉跟組合牛，專家表示，組合肉非常緊不易撕開，原形牛會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是順紋不會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不規則，原形肉形狀比較自然，組合牛因為用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機器壓模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，大多會呈現圓形。牛肉專家孫成忠：「（組合牛）肉會非常緊不容易撕開，（原形牛）肉的纖維與肉的油花裡面，它都是呈現一個</w:t>
            </w:r>
            <w:proofErr w:type="gramStart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很順紋</w:t>
            </w:r>
            <w:proofErr w:type="gramEnd"/>
            <w:r w:rsidRPr="005C1226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。」</w:t>
            </w:r>
          </w:p>
          <w:p w:rsidR="005C1226" w:rsidRPr="005C1226" w:rsidRDefault="005C1226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5C1226" w:rsidRPr="005C1226" w:rsidRDefault="005C1226" w:rsidP="005C1226">
            <w:pPr>
              <w:widowControl/>
              <w:shd w:val="clear" w:color="auto" w:fill="FFFFFF"/>
              <w:spacing w:line="420" w:lineRule="atLeast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7"/>
              </w:rPr>
            </w:pPr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原形牛切面完整漂亮，組合牛因被壓縮過不易撕開；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煎熟後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再來比一比，最明顯的就是紋理，原形牛絲絲分明，組合牛紋路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則全糊在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一塊。若真是拼裝牛，專家強調盡量吃全熟，才不會吃下病菌；目前該業者已經在網路上，賣出2400張團購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券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，地方衛生局前往查驗，卻表示組合牛沒有辦法檢驗，消費者權益誰</w:t>
            </w:r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lastRenderedPageBreak/>
              <w:t>來保障？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（</w:t>
            </w:r>
            <w:proofErr w:type="gramEnd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整理：實習編輯林顥宗</w:t>
            </w:r>
            <w:proofErr w:type="gramStart"/>
            <w:r w:rsidRPr="005C1226">
              <w:rPr>
                <w:rFonts w:ascii="標楷體" w:eastAsia="標楷體" w:hAnsi="標楷體" w:cs="新細明體" w:hint="eastAsia"/>
                <w:color w:val="333333"/>
                <w:kern w:val="0"/>
                <w:szCs w:val="27"/>
              </w:rPr>
              <w:t>）</w:t>
            </w:r>
            <w:proofErr w:type="gramEnd"/>
          </w:p>
          <w:p w:rsidR="005C1226" w:rsidRPr="005C1226" w:rsidRDefault="005C1226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5C1226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心得：</w:t>
            </w:r>
          </w:p>
          <w:p w:rsidR="0016156A" w:rsidRPr="005C1226" w:rsidRDefault="005C1226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3"/>
              </w:rPr>
            </w:pPr>
            <w:r w:rsidRPr="005C1226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雖然路邊的或是夜市的牛排店比起餐廳的來的便宜許多,但是</w:t>
            </w:r>
          </w:p>
          <w:p w:rsidR="009D06B9" w:rsidRPr="009D06B9" w:rsidRDefault="005C1226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以自身的經驗去吃過,真的和餐廳的品質有很大差別,</w:t>
            </w:r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餐廳的</w:t>
            </w:r>
            <w:proofErr w:type="gramStart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肉質咬起來</w:t>
            </w:r>
            <w:proofErr w:type="gramEnd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會是整塊</w:t>
            </w:r>
            <w:proofErr w:type="gramStart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的原肉</w:t>
            </w:r>
            <w:proofErr w:type="gramEnd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,但夜市的或是路邊的肉質很多都特別的軟嫩,</w:t>
            </w:r>
            <w:proofErr w:type="gramStart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爾且那個嫩</w:t>
            </w:r>
            <w:proofErr w:type="gramEnd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不是一般的口感,吃起來感覺就像是泡過瘦肉精之類的東西,再加上肉都不是整塊的,那樣的肉質可能是</w:t>
            </w:r>
            <w:proofErr w:type="gramStart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一塊原肉的</w:t>
            </w:r>
            <w:proofErr w:type="gramEnd"/>
            <w:r w:rsidR="009D06B9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3"/>
              </w:rPr>
              <w:t>5分之1價錢,再加上健康疑慮,還是希望商人可以有真正用心的販賣商品,消費職者才能吃得安心.</w:t>
            </w:r>
          </w:p>
          <w:p w:rsidR="009D06B9" w:rsidRPr="005C1226" w:rsidRDefault="009D06B9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3"/>
              </w:rPr>
            </w:pPr>
          </w:p>
          <w:p w:rsidR="0016156A" w:rsidRPr="005C1226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3"/>
              </w:rPr>
            </w:pPr>
          </w:p>
          <w:p w:rsidR="0016156A" w:rsidRPr="005C1226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3"/>
              </w:rPr>
            </w:pPr>
          </w:p>
          <w:p w:rsidR="0016156A" w:rsidRPr="005C1226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3"/>
              </w:rPr>
            </w:pPr>
          </w:p>
          <w:p w:rsidR="0016156A" w:rsidRPr="009D06B9" w:rsidRDefault="0016156A" w:rsidP="009D06B9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引注資料</w:t>
            </w:r>
            <w:proofErr w:type="gramEnd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：</w:t>
            </w:r>
            <w:r w:rsidR="009D06B9" w:rsidRPr="009D06B9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http://www</w:t>
            </w:r>
            <w:bookmarkStart w:id="0" w:name="_GoBack"/>
            <w:bookmarkEnd w:id="0"/>
            <w:r w:rsidR="009D06B9" w:rsidRPr="009D06B9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.setn.com/News.aspx?NewsID=27692</w:t>
            </w:r>
            <w:r w:rsidR="009D06B9">
              <w:rPr>
                <w:rFonts w:ascii="Arial" w:hAnsi="Arial" w:cs="Arial"/>
                <w:sz w:val="23"/>
                <w:szCs w:val="23"/>
              </w:rPr>
              <w:tab/>
            </w:r>
          </w:p>
        </w:tc>
      </w:tr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8B" w:rsidRDefault="0014538B" w:rsidP="00FC6EE2">
      <w:r>
        <w:separator/>
      </w:r>
    </w:p>
  </w:endnote>
  <w:endnote w:type="continuationSeparator" w:id="0">
    <w:p w:rsidR="0014538B" w:rsidRDefault="0014538B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8B" w:rsidRDefault="0014538B" w:rsidP="00FC6EE2">
      <w:r>
        <w:separator/>
      </w:r>
    </w:p>
  </w:footnote>
  <w:footnote w:type="continuationSeparator" w:id="0">
    <w:p w:rsidR="0014538B" w:rsidRDefault="0014538B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5DB9"/>
    <w:multiLevelType w:val="multilevel"/>
    <w:tmpl w:val="97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A129C"/>
    <w:rsid w:val="00107271"/>
    <w:rsid w:val="00113D7E"/>
    <w:rsid w:val="0014538B"/>
    <w:rsid w:val="001514D6"/>
    <w:rsid w:val="0016156A"/>
    <w:rsid w:val="0018170F"/>
    <w:rsid w:val="001B1406"/>
    <w:rsid w:val="001E1E77"/>
    <w:rsid w:val="00243E05"/>
    <w:rsid w:val="002A5FCF"/>
    <w:rsid w:val="00336578"/>
    <w:rsid w:val="00396360"/>
    <w:rsid w:val="00417455"/>
    <w:rsid w:val="00557C92"/>
    <w:rsid w:val="005732BE"/>
    <w:rsid w:val="005A445E"/>
    <w:rsid w:val="005C1226"/>
    <w:rsid w:val="005D1BBE"/>
    <w:rsid w:val="005F3963"/>
    <w:rsid w:val="005F51E4"/>
    <w:rsid w:val="005F7FEB"/>
    <w:rsid w:val="0062218C"/>
    <w:rsid w:val="00711210"/>
    <w:rsid w:val="008273A2"/>
    <w:rsid w:val="008333E6"/>
    <w:rsid w:val="008F09CF"/>
    <w:rsid w:val="009D06B9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12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C12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12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C12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28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</cp:lastModifiedBy>
  <cp:revision>2</cp:revision>
  <dcterms:created xsi:type="dcterms:W3CDTF">2016-12-11T16:01:00Z</dcterms:created>
  <dcterms:modified xsi:type="dcterms:W3CDTF">2016-12-11T16:01:00Z</dcterms:modified>
</cp:coreProperties>
</file>