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3" w:rsidRDefault="00E94183" w:rsidP="00E94183">
      <w:pPr>
        <w:spacing w:line="40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E94183">
        <w:rPr>
          <w:rFonts w:ascii="標楷體" w:eastAsia="標楷體" w:hAnsi="標楷體" w:hint="eastAsia"/>
          <w:sz w:val="28"/>
          <w:szCs w:val="28"/>
        </w:rPr>
        <w:t>教育部106年度大專校院視障學生歡樂學習營</w:t>
      </w:r>
    </w:p>
    <w:p w:rsidR="00E94183" w:rsidRPr="00E94183" w:rsidRDefault="00E94183" w:rsidP="00E94183">
      <w:pPr>
        <w:spacing w:line="40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p w:rsidR="00E94183" w:rsidRPr="00E94183" w:rsidRDefault="00E94183" w:rsidP="00E94183">
      <w:pPr>
        <w:spacing w:line="40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E94183">
        <w:rPr>
          <w:rFonts w:ascii="標楷體" w:eastAsia="標楷體" w:hAnsi="標楷體" w:hint="eastAsia"/>
          <w:sz w:val="28"/>
          <w:szCs w:val="28"/>
        </w:rPr>
        <w:t>活動流程</w:t>
      </w:r>
    </w:p>
    <w:p w:rsidR="00E94183" w:rsidRPr="00447060" w:rsidRDefault="00E94183" w:rsidP="00E94183">
      <w:pPr>
        <w:spacing w:line="400" w:lineRule="exact"/>
        <w:ind w:firstLineChars="100" w:firstLine="240"/>
        <w:rPr>
          <w:rFonts w:ascii="標楷體" w:eastAsia="標楷體" w:hAnsi="標楷體"/>
        </w:rPr>
      </w:pPr>
    </w:p>
    <w:tbl>
      <w:tblPr>
        <w:tblW w:w="10622" w:type="dxa"/>
        <w:jc w:val="center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19"/>
        <w:gridCol w:w="2346"/>
        <w:gridCol w:w="2461"/>
        <w:gridCol w:w="2358"/>
        <w:gridCol w:w="2138"/>
      </w:tblGrid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47060">
              <w:rPr>
                <w:rFonts w:ascii="標楷體" w:eastAsia="標楷體" w:hAnsi="標楷體" w:hint="eastAsia"/>
                <w:b/>
              </w:rPr>
              <w:t>7/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447060">
              <w:rPr>
                <w:rFonts w:ascii="標楷體" w:eastAsia="標楷體" w:hAnsi="標楷體" w:hint="eastAsia"/>
                <w:b/>
              </w:rPr>
              <w:t>(二)</w:t>
            </w:r>
          </w:p>
        </w:tc>
        <w:tc>
          <w:tcPr>
            <w:tcW w:w="2461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47060">
              <w:rPr>
                <w:rFonts w:ascii="標楷體" w:eastAsia="標楷體" w:hAnsi="標楷體" w:hint="eastAsia"/>
                <w:b/>
              </w:rPr>
              <w:t>7/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447060">
              <w:rPr>
                <w:rFonts w:ascii="標楷體" w:eastAsia="標楷體" w:hAnsi="標楷體" w:hint="eastAsia"/>
                <w:b/>
              </w:rPr>
              <w:t>(三)</w:t>
            </w:r>
          </w:p>
        </w:tc>
        <w:tc>
          <w:tcPr>
            <w:tcW w:w="2358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47060">
              <w:rPr>
                <w:rFonts w:ascii="標楷體" w:eastAsia="標楷體" w:hAnsi="標楷體" w:hint="eastAsia"/>
                <w:b/>
              </w:rPr>
              <w:t>7/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 w:rsidRPr="00447060">
              <w:rPr>
                <w:rFonts w:ascii="標楷體" w:eastAsia="標楷體" w:hAnsi="標楷體" w:hint="eastAsia"/>
                <w:b/>
              </w:rPr>
              <w:t>(四)</w:t>
            </w:r>
          </w:p>
        </w:tc>
        <w:tc>
          <w:tcPr>
            <w:tcW w:w="2138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47060">
              <w:rPr>
                <w:rFonts w:ascii="標楷體" w:eastAsia="標楷體" w:hAnsi="標楷體" w:hint="eastAsia"/>
                <w:b/>
              </w:rPr>
              <w:t>7/</w:t>
            </w:r>
            <w:r>
              <w:rPr>
                <w:rFonts w:ascii="標楷體" w:eastAsia="標楷體" w:hAnsi="標楷體" w:hint="eastAsia"/>
                <w:b/>
              </w:rPr>
              <w:t>14</w:t>
            </w:r>
            <w:r w:rsidRPr="00447060">
              <w:rPr>
                <w:rFonts w:ascii="標楷體" w:eastAsia="標楷體" w:hAnsi="標楷體" w:hint="eastAsia"/>
                <w:b/>
              </w:rPr>
              <w:t>(五)</w:t>
            </w: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07:00-08:00</w:t>
            </w:r>
          </w:p>
        </w:tc>
        <w:tc>
          <w:tcPr>
            <w:tcW w:w="2346" w:type="dxa"/>
            <w:vMerge w:val="restart"/>
          </w:tcPr>
          <w:p w:rsidR="00E94183" w:rsidRPr="00447060" w:rsidRDefault="00E94183" w:rsidP="00E94183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各地啟程</w:t>
            </w:r>
          </w:p>
        </w:tc>
        <w:tc>
          <w:tcPr>
            <w:tcW w:w="2461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活力</w:t>
            </w: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早餐</w:t>
            </w:r>
          </w:p>
        </w:tc>
        <w:tc>
          <w:tcPr>
            <w:tcW w:w="2358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活力早餐</w:t>
            </w:r>
          </w:p>
        </w:tc>
        <w:tc>
          <w:tcPr>
            <w:tcW w:w="2138" w:type="dxa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活力早餐</w:t>
            </w: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08:00-09:00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【探索課程】</w:t>
            </w:r>
          </w:p>
          <w:p w:rsidR="00E94183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 xml:space="preserve">●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自我管理培養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自信心與團隊建立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助人與自助技巧學習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同理心培養</w:t>
            </w:r>
          </w:p>
        </w:tc>
        <w:tc>
          <w:tcPr>
            <w:tcW w:w="2358" w:type="dxa"/>
            <w:vMerge w:val="restart"/>
          </w:tcPr>
          <w:p w:rsidR="00E94183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【人文采風探訪】</w:t>
            </w:r>
          </w:p>
          <w:p w:rsidR="00E94183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溪頭教育園區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妖怪村</w:t>
            </w:r>
          </w:p>
        </w:tc>
        <w:tc>
          <w:tcPr>
            <w:tcW w:w="2138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【多元體驗】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劍湖山</w:t>
            </w: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09:00-10:00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10:00-11:00</w:t>
            </w:r>
          </w:p>
        </w:tc>
        <w:tc>
          <w:tcPr>
            <w:tcW w:w="2346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溪頭</w:t>
            </w:r>
            <w:r w:rsidRPr="00447060">
              <w:rPr>
                <w:rFonts w:ascii="標楷體" w:eastAsia="標楷體" w:hAnsi="標楷體" w:hint="eastAsia"/>
                <w:sz w:val="16"/>
                <w:szCs w:val="16"/>
              </w:rPr>
              <w:t>青年活動中心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/大禮堂</w:t>
            </w: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11:00-12:00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12:00-13:00</w:t>
            </w:r>
          </w:p>
        </w:tc>
        <w:tc>
          <w:tcPr>
            <w:tcW w:w="9303" w:type="dxa"/>
            <w:gridSpan w:val="4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13:00-14:00</w:t>
            </w:r>
          </w:p>
        </w:tc>
        <w:tc>
          <w:tcPr>
            <w:tcW w:w="2346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13:20始業式</w:t>
            </w:r>
          </w:p>
          <w:p w:rsidR="00E94183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13:30【專題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夢想實踐家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15:40【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E94183" w:rsidRPr="00B4535E" w:rsidRDefault="00E94183" w:rsidP="00835F59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視障者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職場悠遊</w:t>
            </w:r>
          </w:p>
        </w:tc>
        <w:tc>
          <w:tcPr>
            <w:tcW w:w="2461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【探索課程】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建立團隊合作精神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開發肢體淺能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策略與執行攻略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 問題解決與領導力發揮</w:t>
            </w:r>
          </w:p>
        </w:tc>
        <w:tc>
          <w:tcPr>
            <w:tcW w:w="2358" w:type="dxa"/>
            <w:vMerge w:val="restart"/>
          </w:tcPr>
          <w:p w:rsidR="00E94183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【多元體驗】</w:t>
            </w:r>
          </w:p>
          <w:p w:rsidR="00E94183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腦力激盪</w:t>
            </w:r>
          </w:p>
          <w:p w:rsidR="00E94183" w:rsidRPr="009A3C0D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B7098">
              <w:rPr>
                <w:rFonts w:ascii="標楷體" w:eastAsia="標楷體" w:hAnsi="標楷體" w:hint="eastAsia"/>
                <w:sz w:val="20"/>
                <w:szCs w:val="20"/>
              </w:rPr>
              <w:t>團隊合作</w:t>
            </w:r>
          </w:p>
        </w:tc>
        <w:tc>
          <w:tcPr>
            <w:tcW w:w="2138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結業式/綜合座談</w:t>
            </w:r>
          </w:p>
        </w:tc>
      </w:tr>
      <w:tr w:rsidR="00E94183" w:rsidRPr="00447060" w:rsidTr="00DC149B">
        <w:trPr>
          <w:trHeight w:val="261"/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14:00-15:00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賦歸14: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15:00-16:00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16:00-17:00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  <w:vAlign w:val="center"/>
          </w:tcPr>
          <w:p w:rsidR="00E94183" w:rsidRPr="00447060" w:rsidRDefault="00E94183" w:rsidP="00DC149B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17:00-18:00</w:t>
            </w:r>
          </w:p>
        </w:tc>
        <w:tc>
          <w:tcPr>
            <w:tcW w:w="2346" w:type="dxa"/>
            <w:vAlign w:val="center"/>
          </w:tcPr>
          <w:p w:rsidR="00E94183" w:rsidRPr="00447060" w:rsidRDefault="00E94183" w:rsidP="00DC149B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17:30 進房與內務整理</w:t>
            </w:r>
          </w:p>
        </w:tc>
        <w:tc>
          <w:tcPr>
            <w:tcW w:w="2461" w:type="dxa"/>
            <w:vAlign w:val="center"/>
          </w:tcPr>
          <w:p w:rsidR="00E94183" w:rsidRPr="00447060" w:rsidRDefault="00E94183" w:rsidP="00DC149B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大學生活經驗傳承</w:t>
            </w: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18:00-19:00</w:t>
            </w:r>
          </w:p>
        </w:tc>
        <w:tc>
          <w:tcPr>
            <w:tcW w:w="7165" w:type="dxa"/>
            <w:gridSpan w:val="3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19:00-20:00</w:t>
            </w:r>
          </w:p>
        </w:tc>
        <w:tc>
          <w:tcPr>
            <w:tcW w:w="2346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小隊時間</w:t>
            </w:r>
          </w:p>
          <w:p w:rsidR="00E94183" w:rsidRPr="0035017C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5017C">
              <w:rPr>
                <w:rFonts w:ascii="標楷體" w:eastAsia="標楷體" w:hAnsi="標楷體" w:hint="eastAsia"/>
                <w:sz w:val="18"/>
                <w:szCs w:val="18"/>
              </w:rPr>
              <w:t>視障科技輔具展示與應用</w:t>
            </w:r>
          </w:p>
        </w:tc>
        <w:tc>
          <w:tcPr>
            <w:tcW w:w="2461" w:type="dxa"/>
            <w:vMerge w:val="restart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小隊時間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晚會表演最後衝刺</w:t>
            </w:r>
          </w:p>
        </w:tc>
        <w:tc>
          <w:tcPr>
            <w:tcW w:w="2358" w:type="dxa"/>
            <w:vMerge w:val="restart"/>
            <w:vAlign w:val="center"/>
          </w:tcPr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晚會表演</w:t>
            </w: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20:00-21:00</w:t>
            </w:r>
          </w:p>
        </w:tc>
        <w:tc>
          <w:tcPr>
            <w:tcW w:w="2346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183" w:rsidRPr="00447060" w:rsidTr="00DC149B">
        <w:trPr>
          <w:jc w:val="center"/>
        </w:trPr>
        <w:tc>
          <w:tcPr>
            <w:tcW w:w="1319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b/>
                <w:sz w:val="20"/>
                <w:szCs w:val="20"/>
              </w:rPr>
              <w:t>21:00-22:00</w:t>
            </w:r>
          </w:p>
        </w:tc>
        <w:tc>
          <w:tcPr>
            <w:tcW w:w="2346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盥洗/晚點名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溪頭</w:t>
            </w: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青年活動中心</w:t>
            </w:r>
          </w:p>
        </w:tc>
        <w:tc>
          <w:tcPr>
            <w:tcW w:w="2461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盥洗/晚點名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溪頭</w:t>
            </w: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青年活動中心</w:t>
            </w:r>
          </w:p>
        </w:tc>
        <w:tc>
          <w:tcPr>
            <w:tcW w:w="2358" w:type="dxa"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060">
              <w:rPr>
                <w:rFonts w:ascii="標楷體" w:eastAsia="標楷體" w:hAnsi="標楷體" w:hint="eastAsia"/>
                <w:sz w:val="20"/>
                <w:szCs w:val="20"/>
              </w:rPr>
              <w:t>盥洗/晚點名</w:t>
            </w:r>
          </w:p>
          <w:p w:rsidR="00E94183" w:rsidRPr="00447060" w:rsidRDefault="00E94183" w:rsidP="00DC149B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溪頭</w:t>
            </w:r>
            <w:r w:rsidRPr="00447060">
              <w:rPr>
                <w:rFonts w:ascii="標楷體" w:eastAsia="標楷體" w:hAnsi="標楷體" w:hint="eastAsia"/>
                <w:sz w:val="18"/>
                <w:szCs w:val="18"/>
              </w:rPr>
              <w:t>青年活動中心</w:t>
            </w:r>
          </w:p>
        </w:tc>
        <w:tc>
          <w:tcPr>
            <w:tcW w:w="2138" w:type="dxa"/>
            <w:vMerge/>
          </w:tcPr>
          <w:p w:rsidR="00E94183" w:rsidRPr="00447060" w:rsidRDefault="00E94183" w:rsidP="00DC149B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91097" w:rsidRPr="00E94183" w:rsidRDefault="00F91097"/>
    <w:sectPr w:rsidR="00F91097" w:rsidRPr="00E94183" w:rsidSect="00E94183">
      <w:headerReference w:type="default" r:id="rId6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80" w:rsidRDefault="00761380" w:rsidP="00A478A5">
      <w:r>
        <w:separator/>
      </w:r>
    </w:p>
  </w:endnote>
  <w:endnote w:type="continuationSeparator" w:id="0">
    <w:p w:rsidR="00761380" w:rsidRDefault="00761380" w:rsidP="00A4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80" w:rsidRDefault="00761380" w:rsidP="00A478A5">
      <w:r>
        <w:separator/>
      </w:r>
    </w:p>
  </w:footnote>
  <w:footnote w:type="continuationSeparator" w:id="0">
    <w:p w:rsidR="00761380" w:rsidRDefault="00761380" w:rsidP="00A4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A5" w:rsidRDefault="00A478A5" w:rsidP="00A478A5">
    <w:pPr>
      <w:jc w:val="right"/>
    </w:pPr>
    <w:r>
      <w:rPr>
        <w:rFonts w:ascii="標楷體" w:eastAsia="標楷體" w:hAnsi="標楷體" w:hint="eastAsia"/>
        <w:sz w:val="20"/>
        <w:szCs w:val="20"/>
      </w:rPr>
      <w:t>教育部</w:t>
    </w:r>
    <w:r w:rsidRPr="00D44264">
      <w:rPr>
        <w:rFonts w:ascii="標楷體" w:eastAsia="標楷體" w:hAnsi="標楷體" w:hint="eastAsia"/>
        <w:sz w:val="20"/>
        <w:szCs w:val="20"/>
      </w:rPr>
      <w:t>10</w:t>
    </w:r>
    <w:r>
      <w:rPr>
        <w:rFonts w:ascii="標楷體" w:eastAsia="標楷體" w:hAnsi="標楷體" w:hint="eastAsia"/>
        <w:sz w:val="20"/>
        <w:szCs w:val="20"/>
      </w:rPr>
      <w:t>6</w:t>
    </w:r>
    <w:r w:rsidRPr="00D44264">
      <w:rPr>
        <w:rFonts w:ascii="標楷體" w:eastAsia="標楷體" w:hAnsi="標楷體" w:hint="eastAsia"/>
        <w:sz w:val="20"/>
        <w:szCs w:val="20"/>
      </w:rPr>
      <w:t>年度大專</w:t>
    </w:r>
    <w:r>
      <w:rPr>
        <w:rFonts w:ascii="標楷體" w:eastAsia="標楷體" w:hAnsi="標楷體" w:hint="eastAsia"/>
        <w:sz w:val="20"/>
        <w:szCs w:val="20"/>
      </w:rPr>
      <w:t>校院視障</w:t>
    </w:r>
    <w:r w:rsidRPr="00D44264">
      <w:rPr>
        <w:rFonts w:ascii="標楷體" w:eastAsia="標楷體" w:hAnsi="標楷體" w:hint="eastAsia"/>
        <w:sz w:val="20"/>
        <w:szCs w:val="20"/>
      </w:rPr>
      <w:t>學生歡樂學</w:t>
    </w:r>
    <w:r>
      <w:rPr>
        <w:rFonts w:ascii="標楷體" w:eastAsia="標楷體" w:hAnsi="標楷體" w:hint="eastAsia"/>
        <w:sz w:val="20"/>
        <w:szCs w:val="20"/>
      </w:rPr>
      <w:t>習</w:t>
    </w:r>
    <w:r w:rsidRPr="00D44264">
      <w:rPr>
        <w:rFonts w:ascii="標楷體" w:eastAsia="標楷體" w:hAnsi="標楷體" w:hint="eastAsia"/>
        <w:sz w:val="20"/>
        <w:szCs w:val="20"/>
      </w:rPr>
      <w:t>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183"/>
    <w:rsid w:val="00101DFA"/>
    <w:rsid w:val="00223E11"/>
    <w:rsid w:val="00356BB0"/>
    <w:rsid w:val="004218E0"/>
    <w:rsid w:val="00724B13"/>
    <w:rsid w:val="00761380"/>
    <w:rsid w:val="00835F59"/>
    <w:rsid w:val="009F0335"/>
    <w:rsid w:val="00A478A5"/>
    <w:rsid w:val="00BD20BD"/>
    <w:rsid w:val="00CA5336"/>
    <w:rsid w:val="00E33A66"/>
    <w:rsid w:val="00E94183"/>
    <w:rsid w:val="00F9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8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8A5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7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78A5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8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BATOL</dc:creator>
  <cp:lastModifiedBy>BATOL</cp:lastModifiedBy>
  <cp:revision>3</cp:revision>
  <dcterms:created xsi:type="dcterms:W3CDTF">2017-04-24T07:22:00Z</dcterms:created>
  <dcterms:modified xsi:type="dcterms:W3CDTF">2017-05-02T06:41:00Z</dcterms:modified>
</cp:coreProperties>
</file>