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2"/>
        <w:gridCol w:w="1159"/>
        <w:gridCol w:w="1559"/>
        <w:gridCol w:w="1276"/>
        <w:gridCol w:w="1414"/>
        <w:gridCol w:w="1134"/>
        <w:gridCol w:w="1134"/>
        <w:gridCol w:w="1137"/>
        <w:gridCol w:w="1276"/>
        <w:gridCol w:w="1134"/>
        <w:gridCol w:w="709"/>
        <w:gridCol w:w="708"/>
        <w:gridCol w:w="709"/>
      </w:tblGrid>
      <w:tr w:rsidR="00F56CBA" w:rsidRPr="00102C86" w:rsidTr="0061275E">
        <w:trPr>
          <w:trHeight w:val="701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AC8" w:rsidRPr="00102C86" w:rsidRDefault="00F430F0" w:rsidP="008D2AC8">
            <w:pPr>
              <w:widowControl/>
              <w:ind w:rightChars="-602" w:right="-1445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南臺科技大學</w:t>
            </w:r>
            <w:r w:rsidR="00F56CBA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D33333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="00F56CBA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學年度第     學期申請核發「特殊專長師資」津貼</w:t>
            </w:r>
            <w:r w:rsidR="008B3319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績效</w:t>
            </w:r>
            <w:r w:rsidR="00F56CBA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考核</w:t>
            </w:r>
          </w:p>
          <w:p w:rsidR="002F6813" w:rsidRPr="00102C86" w:rsidRDefault="008D2AC8" w:rsidP="008D2AC8">
            <w:pPr>
              <w:widowControl/>
              <w:ind w:rightChars="-602" w:right="-1445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　　　　　　　　　　　　　　　　　　　　　</w:t>
            </w:r>
            <w:r w:rsidR="00076FCF"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 w:rsidR="00F56CBA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</w:t>
            </w:r>
            <w:r w:rsidR="0029363C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期刊論文</w:t>
            </w:r>
            <w:r w:rsidR="00F56CBA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」</w:t>
            </w:r>
            <w:r w:rsidR="00110C74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-南</w:t>
            </w:r>
            <w:proofErr w:type="gramStart"/>
            <w:r w:rsidR="00110C74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臺</w:t>
            </w:r>
            <w:proofErr w:type="gramEnd"/>
            <w:r w:rsidR="00110C74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學報</w:t>
            </w:r>
            <w:r w:rsidR="00E006D1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審查</w:t>
            </w:r>
            <w:r w:rsidR="00F56CBA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表  </w:t>
            </w:r>
            <w:r w:rsidR="002F6813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　　　　　　　　　　　</w:t>
            </w:r>
            <w:r w:rsidR="00076FCF"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</w:t>
            </w:r>
            <w:r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　</w:t>
            </w:r>
            <w:r w:rsidR="002F6813" w:rsidRPr="00102C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     月填</w:t>
            </w:r>
          </w:p>
          <w:p w:rsidR="00F56CBA" w:rsidRPr="00102C86" w:rsidRDefault="002F6813" w:rsidP="008D2AC8">
            <w:pPr>
              <w:widowControl/>
              <w:ind w:right="255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附表</w:t>
            </w:r>
            <w:r w:rsidR="0029363C" w:rsidRPr="00102C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  <w:r w:rsidR="008D2AC8" w:rsidRPr="00102C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～</w:t>
            </w:r>
            <w:r w:rsidR="00110C74" w:rsidRPr="00102C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 w:rsidRPr="00102C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(</w:t>
            </w:r>
            <w:r w:rsidR="00333009" w:rsidRPr="00102C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102C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1021120</w:t>
            </w:r>
            <w:r w:rsidR="00333009" w:rsidRPr="00102C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Pr="00102C8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) </w:t>
            </w:r>
          </w:p>
        </w:tc>
      </w:tr>
      <w:tr w:rsidR="00F02804" w:rsidRPr="00102C86" w:rsidTr="00F02804">
        <w:trPr>
          <w:trHeight w:val="542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6906F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論文名稱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出刊日期</w:t>
            </w:r>
          </w:p>
          <w:p w:rsidR="00F02804" w:rsidRPr="00102C86" w:rsidRDefault="00F02804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合著</w:t>
            </w:r>
          </w:p>
          <w:p w:rsidR="00F02804" w:rsidRPr="00102C86" w:rsidRDefault="00F02804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人數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原申請獎勵教師姓名</w:t>
            </w:r>
          </w:p>
        </w:tc>
        <w:tc>
          <w:tcPr>
            <w:tcW w:w="5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2F6813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教務處綜合業務組審核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自評點數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系評點數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院評點數</w:t>
            </w:r>
          </w:p>
        </w:tc>
      </w:tr>
      <w:tr w:rsidR="00F02804" w:rsidRPr="00102C86" w:rsidTr="00F02804">
        <w:trPr>
          <w:trHeight w:val="1060"/>
        </w:trPr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04" w:rsidRPr="00102C86" w:rsidRDefault="00F02804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04" w:rsidRPr="00102C86" w:rsidRDefault="00F02804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04" w:rsidRPr="00102C86" w:rsidRDefault="00F02804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04" w:rsidRPr="00102C86" w:rsidRDefault="00F02804" w:rsidP="00AE08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04" w:rsidRPr="00102C86" w:rsidRDefault="00F02804" w:rsidP="0061275E">
            <w:pPr>
              <w:spacing w:line="30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已核發</w:t>
            </w:r>
          </w:p>
          <w:p w:rsidR="00F02804" w:rsidRPr="00102C86" w:rsidRDefault="00F02804" w:rsidP="0061275E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獎勵金額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04" w:rsidRPr="00102C86" w:rsidRDefault="00F02804" w:rsidP="006906FC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通過獎勵之日期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2804" w:rsidRPr="00102C86" w:rsidRDefault="00F02804" w:rsidP="00F56CBA">
            <w:pPr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審核結果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2804" w:rsidRPr="00102C86" w:rsidRDefault="00F02804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未通過理由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2804" w:rsidRPr="00102C86" w:rsidRDefault="00F02804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綜合業務組</w:t>
            </w:r>
            <w:r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核章</w:t>
            </w:r>
          </w:p>
          <w:p w:rsidR="00F02804" w:rsidRPr="00102C86" w:rsidRDefault="00F02804" w:rsidP="00B94F2E">
            <w:pPr>
              <w:spacing w:line="26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(請加</w:t>
            </w:r>
            <w:proofErr w:type="gramStart"/>
            <w:r w:rsidRPr="00102C8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註</w:t>
            </w:r>
            <w:proofErr w:type="gramEnd"/>
            <w:r w:rsidRPr="00102C86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日期)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04" w:rsidRPr="00102C86" w:rsidRDefault="00F02804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04" w:rsidRPr="00102C86" w:rsidRDefault="00F02804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804" w:rsidRPr="00102C86" w:rsidRDefault="00F02804" w:rsidP="00F56C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02804" w:rsidRPr="00102C86" w:rsidTr="00F02804">
        <w:trPr>
          <w:trHeight w:val="60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  <w:p w:rsidR="00F02804" w:rsidRPr="00102C86" w:rsidRDefault="00F02804" w:rsidP="00F02804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04" w:rsidRPr="00102C86" w:rsidRDefault="00F02804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2804" w:rsidRPr="00102C86" w:rsidRDefault="00F02804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02804" w:rsidRPr="00102C86" w:rsidTr="00F02804">
        <w:trPr>
          <w:trHeight w:val="60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  <w:p w:rsidR="00F02804" w:rsidRPr="00102C86" w:rsidRDefault="00F02804" w:rsidP="00F02804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04" w:rsidRPr="00102C86" w:rsidRDefault="00F02804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2804" w:rsidRPr="00102C86" w:rsidRDefault="00F02804" w:rsidP="00AE0857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02804" w:rsidRPr="00102C86" w:rsidTr="00F02804">
        <w:trPr>
          <w:trHeight w:val="60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  <w:p w:rsidR="00F02804" w:rsidRPr="00102C86" w:rsidRDefault="00F02804" w:rsidP="00F02804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04" w:rsidRPr="00102C86" w:rsidRDefault="00F02804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□通過  □不通過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2804" w:rsidRPr="00102C86" w:rsidRDefault="00F02804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1275E" w:rsidRPr="00102C86" w:rsidTr="0061275E">
        <w:trPr>
          <w:trHeight w:val="630"/>
        </w:trPr>
        <w:tc>
          <w:tcPr>
            <w:tcW w:w="66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5E" w:rsidRPr="00102C86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                      </w:t>
            </w:r>
          </w:p>
        </w:tc>
        <w:tc>
          <w:tcPr>
            <w:tcW w:w="4681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75E" w:rsidRPr="00102C86" w:rsidRDefault="0061275E" w:rsidP="0061275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獎勵金共計                    元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275E" w:rsidRPr="00102C86" w:rsidRDefault="0061275E" w:rsidP="00F16DA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合計點數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102C86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5E" w:rsidRPr="00102C86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275E" w:rsidRPr="00102C86" w:rsidRDefault="0061275E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F56CBA" w:rsidRPr="00102C86" w:rsidTr="0061275E">
        <w:trPr>
          <w:trHeight w:val="279"/>
        </w:trPr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56CBA" w:rsidRPr="00102C86" w:rsidRDefault="00F56CBA" w:rsidP="00F16DA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  <w:tc>
          <w:tcPr>
            <w:tcW w:w="13349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6CBA" w:rsidRPr="00102C86" w:rsidRDefault="00F56CBA" w:rsidP="00F02804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一、本表先送</w:t>
            </w:r>
            <w:r w:rsidR="00F02804"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教務處綜合業務組</w:t>
            </w:r>
            <w:r w:rsidR="002F6813"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審核</w:t>
            </w: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後</w:t>
            </w:r>
            <w:proofErr w:type="gramStart"/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再送系</w:t>
            </w:r>
            <w:proofErr w:type="gramEnd"/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、院。</w:t>
            </w:r>
          </w:p>
        </w:tc>
      </w:tr>
      <w:tr w:rsidR="00F56CBA" w:rsidRPr="00102C86" w:rsidTr="00B560C0">
        <w:trPr>
          <w:trHeight w:val="1648"/>
        </w:trPr>
        <w:tc>
          <w:tcPr>
            <w:tcW w:w="1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6CBA" w:rsidRPr="00102C86" w:rsidRDefault="00F56CBA" w:rsidP="00AE085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34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9343A" w:rsidRPr="00102C86" w:rsidRDefault="00F56CBA" w:rsidP="00F02804">
            <w:pPr>
              <w:widowControl/>
              <w:spacing w:line="300" w:lineRule="exact"/>
              <w:ind w:left="420" w:hangingChars="175" w:hanging="4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二、</w:t>
            </w:r>
            <w:r w:rsidR="00F02804"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刊登於本校南</w:t>
            </w:r>
            <w:proofErr w:type="gramStart"/>
            <w:r w:rsidR="00F02804"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="00F02804"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學報</w:t>
            </w:r>
            <w:r w:rsidR="006906FC"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之論文，合著者</w:t>
            </w:r>
            <w:proofErr w:type="gramStart"/>
            <w:r w:rsidR="00F02804"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="006906FC"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均為本校</w:t>
            </w:r>
            <w:proofErr w:type="gramEnd"/>
            <w:r w:rsidR="006906FC"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師生，非第一作者請檢附該論文第一頁有其名字之影本，並請填寫「原申請獎勵教師姓名」</w:t>
            </w:r>
            <w:r w:rsidR="00E006D1"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B560C0" w:rsidRPr="00102C86" w:rsidRDefault="00B560C0" w:rsidP="00B560C0">
            <w:pPr>
              <w:widowControl/>
              <w:spacing w:line="300" w:lineRule="exact"/>
              <w:ind w:left="420" w:hangingChars="175" w:hanging="4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三、申請績效考核核算</w:t>
            </w:r>
            <w:proofErr w:type="gramStart"/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期間</w:t>
            </w:r>
            <w:r w:rsidR="002E48C6"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proofErr w:type="gramEnd"/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係審查前一學年度之績效(每年8月1日至隔年7月31日止)，核算點數以出刊日期為基準。</w:t>
            </w:r>
          </w:p>
          <w:p w:rsidR="006906FC" w:rsidRPr="00102C86" w:rsidRDefault="00B560C0" w:rsidP="00F02804">
            <w:pPr>
              <w:widowControl/>
              <w:spacing w:line="300" w:lineRule="exact"/>
              <w:ind w:left="420" w:hangingChars="175" w:hanging="4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2C86">
              <w:rPr>
                <w:rFonts w:ascii="標楷體" w:eastAsia="標楷體" w:hAnsi="標楷體" w:cs="新細明體" w:hint="eastAsia"/>
                <w:kern w:val="0"/>
                <w:szCs w:val="24"/>
              </w:rPr>
              <w:t>四、多位教師合著，點數由合著教師均分</w:t>
            </w:r>
            <w:r w:rsidRPr="00102C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</w:tbl>
    <w:p w:rsidR="0084477D" w:rsidRPr="00102C86" w:rsidRDefault="0084477D" w:rsidP="00F56CBA">
      <w:pPr>
        <w:ind w:leftChars="-177" w:left="-425" w:firstLineChars="177" w:firstLine="425"/>
        <w:rPr>
          <w:rFonts w:ascii="標楷體" w:eastAsia="標楷體" w:hAnsi="標楷體"/>
        </w:rPr>
      </w:pPr>
    </w:p>
    <w:p w:rsidR="00EF31F5" w:rsidRPr="00102C86" w:rsidRDefault="00F16DAF" w:rsidP="00F56CBA">
      <w:pPr>
        <w:ind w:leftChars="-177" w:left="-425" w:firstLineChars="177" w:firstLine="425"/>
        <w:rPr>
          <w:rFonts w:ascii="標楷體" w:eastAsia="標楷體" w:hAnsi="標楷體"/>
        </w:rPr>
      </w:pPr>
      <w:r w:rsidRPr="00102C86">
        <w:rPr>
          <w:rFonts w:ascii="標楷體" w:eastAsia="標楷體" w:hAnsi="標楷體" w:hint="eastAsia"/>
        </w:rPr>
        <w:t xml:space="preserve">申請教師：                單位主管：           </w:t>
      </w:r>
      <w:bookmarkStart w:id="0" w:name="_GoBack"/>
      <w:bookmarkEnd w:id="0"/>
      <w:r w:rsidRPr="00102C86">
        <w:rPr>
          <w:rFonts w:ascii="標楷體" w:eastAsia="標楷體" w:hAnsi="標楷體" w:hint="eastAsia"/>
        </w:rPr>
        <w:t xml:space="preserve">          院長：</w:t>
      </w:r>
    </w:p>
    <w:sectPr w:rsidR="00EF31F5" w:rsidRPr="00102C86" w:rsidSect="00B9343A">
      <w:pgSz w:w="16838" w:h="11906" w:orient="landscape"/>
      <w:pgMar w:top="1134" w:right="107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DA" w:rsidRDefault="007043DA" w:rsidP="009C7CFB">
      <w:r>
        <w:separator/>
      </w:r>
    </w:p>
  </w:endnote>
  <w:endnote w:type="continuationSeparator" w:id="0">
    <w:p w:rsidR="007043DA" w:rsidRDefault="007043DA" w:rsidP="009C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DA" w:rsidRDefault="007043DA" w:rsidP="009C7CFB">
      <w:r>
        <w:separator/>
      </w:r>
    </w:p>
  </w:footnote>
  <w:footnote w:type="continuationSeparator" w:id="0">
    <w:p w:rsidR="007043DA" w:rsidRDefault="007043DA" w:rsidP="009C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7"/>
    <w:rsid w:val="00076FCF"/>
    <w:rsid w:val="000C3C85"/>
    <w:rsid w:val="00102C86"/>
    <w:rsid w:val="00110C74"/>
    <w:rsid w:val="001A537E"/>
    <w:rsid w:val="0029363C"/>
    <w:rsid w:val="002E48C6"/>
    <w:rsid w:val="002F6813"/>
    <w:rsid w:val="00327E7A"/>
    <w:rsid w:val="00333009"/>
    <w:rsid w:val="0061275E"/>
    <w:rsid w:val="006906FC"/>
    <w:rsid w:val="00703BD2"/>
    <w:rsid w:val="007043DA"/>
    <w:rsid w:val="00720A8D"/>
    <w:rsid w:val="007B354C"/>
    <w:rsid w:val="007E094F"/>
    <w:rsid w:val="0084477D"/>
    <w:rsid w:val="008B3319"/>
    <w:rsid w:val="008D2AC8"/>
    <w:rsid w:val="009C15F0"/>
    <w:rsid w:val="009C7CFB"/>
    <w:rsid w:val="00AE0857"/>
    <w:rsid w:val="00B27945"/>
    <w:rsid w:val="00B560C0"/>
    <w:rsid w:val="00B9343A"/>
    <w:rsid w:val="00B94F2E"/>
    <w:rsid w:val="00D33333"/>
    <w:rsid w:val="00E006D1"/>
    <w:rsid w:val="00EF31F5"/>
    <w:rsid w:val="00F02804"/>
    <w:rsid w:val="00F16DAF"/>
    <w:rsid w:val="00F430F0"/>
    <w:rsid w:val="00F4722D"/>
    <w:rsid w:val="00F56CBA"/>
    <w:rsid w:val="00F637B4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C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CF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68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7C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7CF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F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68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666</Characters>
  <Application>Microsoft Office Word</Application>
  <DocSecurity>0</DocSecurity>
  <Lines>5</Lines>
  <Paragraphs>1</Paragraphs>
  <ScaleCrop>false</ScaleCrop>
  <Company>pers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5</cp:revision>
  <cp:lastPrinted>2013-11-22T07:56:00Z</cp:lastPrinted>
  <dcterms:created xsi:type="dcterms:W3CDTF">2015-12-14T02:34:00Z</dcterms:created>
  <dcterms:modified xsi:type="dcterms:W3CDTF">2015-12-17T02:48:00Z</dcterms:modified>
</cp:coreProperties>
</file>