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1" w:type="dxa"/>
        <w:tblInd w:w="-256" w:type="dxa"/>
        <w:tblLayout w:type="fixed"/>
        <w:tblCellMar>
          <w:left w:w="28" w:type="dxa"/>
          <w:right w:w="28" w:type="dxa"/>
        </w:tblCellMar>
        <w:tblLook w:val="04A0" w:firstRow="1" w:lastRow="0" w:firstColumn="1" w:lastColumn="0" w:noHBand="0" w:noVBand="1"/>
      </w:tblPr>
      <w:tblGrid>
        <w:gridCol w:w="1251"/>
        <w:gridCol w:w="1585"/>
        <w:gridCol w:w="1276"/>
        <w:gridCol w:w="1417"/>
        <w:gridCol w:w="1276"/>
        <w:gridCol w:w="1134"/>
        <w:gridCol w:w="986"/>
        <w:gridCol w:w="1137"/>
        <w:gridCol w:w="1276"/>
        <w:gridCol w:w="1137"/>
        <w:gridCol w:w="709"/>
        <w:gridCol w:w="708"/>
        <w:gridCol w:w="709"/>
      </w:tblGrid>
      <w:tr w:rsidR="00F56CBA" w:rsidRPr="00D45CE2" w:rsidTr="0061275E">
        <w:trPr>
          <w:trHeight w:val="701"/>
        </w:trPr>
        <w:tc>
          <w:tcPr>
            <w:tcW w:w="14601" w:type="dxa"/>
            <w:gridSpan w:val="13"/>
            <w:tcBorders>
              <w:top w:val="nil"/>
              <w:left w:val="nil"/>
              <w:bottom w:val="nil"/>
              <w:right w:val="nil"/>
            </w:tcBorders>
            <w:shd w:val="clear" w:color="auto" w:fill="auto"/>
            <w:vAlign w:val="center"/>
            <w:hideMark/>
          </w:tcPr>
          <w:p w:rsidR="008D2AC8" w:rsidRPr="00D45CE2" w:rsidRDefault="00F430F0" w:rsidP="008D2AC8">
            <w:pPr>
              <w:widowControl/>
              <w:ind w:rightChars="-602" w:right="-1445"/>
              <w:jc w:val="center"/>
              <w:rPr>
                <w:rFonts w:ascii="標楷體" w:eastAsia="標楷體" w:hAnsi="標楷體" w:cs="新細明體"/>
                <w:bCs/>
                <w:kern w:val="0"/>
                <w:szCs w:val="24"/>
              </w:rPr>
            </w:pPr>
            <w:bookmarkStart w:id="0" w:name="_GoBack"/>
            <w:r w:rsidRPr="00D45CE2">
              <w:rPr>
                <w:rFonts w:ascii="標楷體" w:eastAsia="標楷體" w:hAnsi="標楷體" w:cs="新細明體" w:hint="eastAsia"/>
                <w:bCs/>
                <w:kern w:val="0"/>
                <w:szCs w:val="24"/>
              </w:rPr>
              <w:t>南臺科技大學</w:t>
            </w:r>
            <w:r w:rsidR="00F56CBA" w:rsidRPr="00D45CE2">
              <w:rPr>
                <w:rFonts w:ascii="標楷體" w:eastAsia="標楷體" w:hAnsi="標楷體" w:cs="新細明體" w:hint="eastAsia"/>
                <w:bCs/>
                <w:kern w:val="0"/>
                <w:szCs w:val="24"/>
              </w:rPr>
              <w:t xml:space="preserve">  </w:t>
            </w:r>
            <w:r w:rsidR="00D33333" w:rsidRPr="00D45CE2">
              <w:rPr>
                <w:rFonts w:ascii="標楷體" w:eastAsia="標楷體" w:hAnsi="標楷體" w:cs="新細明體" w:hint="eastAsia"/>
                <w:bCs/>
                <w:kern w:val="0"/>
                <w:szCs w:val="24"/>
              </w:rPr>
              <w:t xml:space="preserve">     </w:t>
            </w:r>
            <w:r w:rsidR="00F56CBA" w:rsidRPr="00D45CE2">
              <w:rPr>
                <w:rFonts w:ascii="標楷體" w:eastAsia="標楷體" w:hAnsi="標楷體" w:cs="新細明體" w:hint="eastAsia"/>
                <w:bCs/>
                <w:kern w:val="0"/>
                <w:szCs w:val="24"/>
              </w:rPr>
              <w:t>學年度第     學期申請核發「特殊專長師資」津貼</w:t>
            </w:r>
            <w:r w:rsidR="00AC30BE" w:rsidRPr="00D45CE2">
              <w:rPr>
                <w:rFonts w:ascii="標楷體" w:eastAsia="標楷體" w:hAnsi="標楷體" w:cs="新細明體" w:hint="eastAsia"/>
                <w:bCs/>
                <w:kern w:val="0"/>
                <w:szCs w:val="24"/>
              </w:rPr>
              <w:t>績效</w:t>
            </w:r>
            <w:r w:rsidR="00F56CBA" w:rsidRPr="00D45CE2">
              <w:rPr>
                <w:rFonts w:ascii="標楷體" w:eastAsia="標楷體" w:hAnsi="標楷體" w:cs="新細明體" w:hint="eastAsia"/>
                <w:bCs/>
                <w:kern w:val="0"/>
                <w:szCs w:val="24"/>
              </w:rPr>
              <w:t>考核</w:t>
            </w:r>
          </w:p>
          <w:p w:rsidR="002F6813" w:rsidRPr="00D45CE2" w:rsidRDefault="008D2AC8" w:rsidP="008D2AC8">
            <w:pPr>
              <w:widowControl/>
              <w:ind w:rightChars="-602" w:right="-1445"/>
              <w:rPr>
                <w:rFonts w:ascii="標楷體" w:eastAsia="標楷體" w:hAnsi="標楷體" w:cs="新細明體"/>
                <w:bCs/>
                <w:kern w:val="0"/>
                <w:szCs w:val="24"/>
              </w:rPr>
            </w:pPr>
            <w:r w:rsidRPr="00D45CE2">
              <w:rPr>
                <w:rFonts w:ascii="標楷體" w:eastAsia="標楷體" w:hAnsi="標楷體" w:cs="新細明體" w:hint="eastAsia"/>
                <w:kern w:val="0"/>
                <w:szCs w:val="24"/>
              </w:rPr>
              <w:t xml:space="preserve">　　　　　　　　　　　　　　　　　　　　　　　</w:t>
            </w:r>
            <w:r w:rsidR="007A0D7C" w:rsidRPr="00D45CE2">
              <w:rPr>
                <w:rFonts w:ascii="標楷體" w:eastAsia="標楷體" w:hAnsi="標楷體" w:cs="新細明體" w:hint="eastAsia"/>
                <w:kern w:val="0"/>
                <w:szCs w:val="24"/>
              </w:rPr>
              <w:t>未申請</w:t>
            </w:r>
            <w:r w:rsidRPr="00D45CE2">
              <w:rPr>
                <w:rFonts w:ascii="標楷體" w:eastAsia="標楷體" w:hAnsi="標楷體" w:cs="新細明體" w:hint="eastAsia"/>
                <w:kern w:val="0"/>
                <w:szCs w:val="24"/>
              </w:rPr>
              <w:t>本校獎勵之</w:t>
            </w:r>
            <w:r w:rsidR="00F56CBA" w:rsidRPr="00D45CE2">
              <w:rPr>
                <w:rFonts w:ascii="標楷體" w:eastAsia="標楷體" w:hAnsi="標楷體" w:cs="新細明體" w:hint="eastAsia"/>
                <w:bCs/>
                <w:kern w:val="0"/>
                <w:szCs w:val="24"/>
              </w:rPr>
              <w:t>「</w:t>
            </w:r>
            <w:r w:rsidR="0029363C" w:rsidRPr="00D45CE2">
              <w:rPr>
                <w:rFonts w:ascii="標楷體" w:eastAsia="標楷體" w:hAnsi="標楷體" w:cs="新細明體" w:hint="eastAsia"/>
                <w:bCs/>
                <w:kern w:val="0"/>
                <w:szCs w:val="24"/>
              </w:rPr>
              <w:t>期刊論文</w:t>
            </w:r>
            <w:r w:rsidR="00F56CBA" w:rsidRPr="00D45CE2">
              <w:rPr>
                <w:rFonts w:ascii="標楷體" w:eastAsia="標楷體" w:hAnsi="標楷體" w:cs="新細明體" w:hint="eastAsia"/>
                <w:bCs/>
                <w:kern w:val="0"/>
                <w:szCs w:val="24"/>
              </w:rPr>
              <w:t>」</w:t>
            </w:r>
            <w:r w:rsidR="00E006D1" w:rsidRPr="00D45CE2">
              <w:rPr>
                <w:rFonts w:ascii="標楷體" w:eastAsia="標楷體" w:hAnsi="標楷體" w:cs="新細明體" w:hint="eastAsia"/>
                <w:bCs/>
                <w:kern w:val="0"/>
                <w:szCs w:val="24"/>
              </w:rPr>
              <w:t>審查</w:t>
            </w:r>
            <w:r w:rsidR="00F56CBA" w:rsidRPr="00D45CE2">
              <w:rPr>
                <w:rFonts w:ascii="標楷體" w:eastAsia="標楷體" w:hAnsi="標楷體" w:cs="新細明體" w:hint="eastAsia"/>
                <w:bCs/>
                <w:kern w:val="0"/>
                <w:szCs w:val="24"/>
              </w:rPr>
              <w:t xml:space="preserve">表  </w:t>
            </w:r>
            <w:r w:rsidR="002F6813" w:rsidRPr="00D45CE2">
              <w:rPr>
                <w:rFonts w:ascii="標楷體" w:eastAsia="標楷體" w:hAnsi="標楷體" w:cs="新細明體" w:hint="eastAsia"/>
                <w:bCs/>
                <w:kern w:val="0"/>
                <w:szCs w:val="24"/>
              </w:rPr>
              <w:t xml:space="preserve"> </w:t>
            </w:r>
            <w:r w:rsidRPr="00D45CE2">
              <w:rPr>
                <w:rFonts w:ascii="標楷體" w:eastAsia="標楷體" w:hAnsi="標楷體" w:cs="新細明體" w:hint="eastAsia"/>
                <w:bCs/>
                <w:kern w:val="0"/>
                <w:szCs w:val="24"/>
              </w:rPr>
              <w:t xml:space="preserve">　　　　　　　　　　　　　</w:t>
            </w:r>
            <w:r w:rsidR="002F6813" w:rsidRPr="00D45CE2">
              <w:rPr>
                <w:rFonts w:ascii="標楷體" w:eastAsia="標楷體" w:hAnsi="標楷體" w:cs="新細明體" w:hint="eastAsia"/>
                <w:kern w:val="0"/>
                <w:sz w:val="20"/>
                <w:szCs w:val="20"/>
              </w:rPr>
              <w:t>年     月填</w:t>
            </w:r>
          </w:p>
          <w:p w:rsidR="00F56CBA" w:rsidRPr="00D45CE2" w:rsidRDefault="002F6813" w:rsidP="008D2AC8">
            <w:pPr>
              <w:widowControl/>
              <w:ind w:right="255"/>
              <w:rPr>
                <w:rFonts w:ascii="標楷體" w:eastAsia="標楷體" w:hAnsi="標楷體" w:cs="新細明體"/>
                <w:kern w:val="0"/>
                <w:sz w:val="20"/>
                <w:szCs w:val="20"/>
              </w:rPr>
            </w:pPr>
            <w:r w:rsidRPr="00D45CE2">
              <w:rPr>
                <w:rFonts w:ascii="標楷體" w:eastAsia="標楷體" w:hAnsi="標楷體" w:cs="新細明體" w:hint="eastAsia"/>
                <w:kern w:val="0"/>
                <w:sz w:val="20"/>
                <w:szCs w:val="20"/>
              </w:rPr>
              <w:t xml:space="preserve">                                                                                                                       附表</w:t>
            </w:r>
            <w:r w:rsidR="0029363C" w:rsidRPr="00D45CE2">
              <w:rPr>
                <w:rFonts w:ascii="標楷體" w:eastAsia="標楷體" w:hAnsi="標楷體" w:cs="新細明體" w:hint="eastAsia"/>
                <w:kern w:val="0"/>
                <w:sz w:val="20"/>
                <w:szCs w:val="20"/>
              </w:rPr>
              <w:t>三</w:t>
            </w:r>
            <w:r w:rsidR="008D2AC8" w:rsidRPr="00D45CE2">
              <w:rPr>
                <w:rFonts w:ascii="標楷體" w:eastAsia="標楷體" w:hAnsi="標楷體" w:cs="新細明體" w:hint="eastAsia"/>
                <w:kern w:val="0"/>
                <w:sz w:val="20"/>
                <w:szCs w:val="20"/>
              </w:rPr>
              <w:t>～</w:t>
            </w:r>
            <w:r w:rsidR="007E52BD" w:rsidRPr="00D45CE2">
              <w:rPr>
                <w:rFonts w:ascii="標楷體" w:eastAsia="標楷體" w:hAnsi="標楷體" w:cs="新細明體" w:hint="eastAsia"/>
                <w:kern w:val="0"/>
                <w:sz w:val="20"/>
                <w:szCs w:val="20"/>
              </w:rPr>
              <w:t>２</w:t>
            </w:r>
            <w:r w:rsidRPr="00D45CE2">
              <w:rPr>
                <w:rFonts w:ascii="標楷體" w:eastAsia="標楷體" w:hAnsi="標楷體" w:cs="新細明體" w:hint="eastAsia"/>
                <w:kern w:val="0"/>
                <w:sz w:val="20"/>
                <w:szCs w:val="20"/>
              </w:rPr>
              <w:t xml:space="preserve">  (</w:t>
            </w:r>
            <w:r w:rsidR="00333009" w:rsidRPr="00D45CE2">
              <w:rPr>
                <w:rFonts w:ascii="標楷體" w:eastAsia="標楷體" w:hAnsi="標楷體" w:cs="新細明體" w:hint="eastAsia"/>
                <w:kern w:val="0"/>
                <w:sz w:val="20"/>
                <w:szCs w:val="20"/>
              </w:rPr>
              <w:t xml:space="preserve"> </w:t>
            </w:r>
            <w:r w:rsidRPr="00D45CE2">
              <w:rPr>
                <w:rFonts w:ascii="標楷體" w:eastAsia="標楷體" w:hAnsi="標楷體" w:cs="新細明體" w:hint="eastAsia"/>
                <w:kern w:val="0"/>
                <w:sz w:val="20"/>
                <w:szCs w:val="20"/>
              </w:rPr>
              <w:t>1021120</w:t>
            </w:r>
            <w:r w:rsidR="00333009" w:rsidRPr="00D45CE2">
              <w:rPr>
                <w:rFonts w:ascii="標楷體" w:eastAsia="標楷體" w:hAnsi="標楷體" w:cs="新細明體" w:hint="eastAsia"/>
                <w:kern w:val="0"/>
                <w:sz w:val="20"/>
                <w:szCs w:val="20"/>
              </w:rPr>
              <w:t xml:space="preserve"> </w:t>
            </w:r>
            <w:r w:rsidRPr="00D45CE2">
              <w:rPr>
                <w:rFonts w:ascii="標楷體" w:eastAsia="標楷體" w:hAnsi="標楷體" w:cs="新細明體" w:hint="eastAsia"/>
                <w:kern w:val="0"/>
                <w:sz w:val="20"/>
                <w:szCs w:val="20"/>
              </w:rPr>
              <w:t xml:space="preserve">) </w:t>
            </w:r>
          </w:p>
        </w:tc>
      </w:tr>
      <w:tr w:rsidR="0000453A" w:rsidRPr="00D45CE2" w:rsidTr="0000453A">
        <w:trPr>
          <w:trHeight w:val="542"/>
        </w:trPr>
        <w:tc>
          <w:tcPr>
            <w:tcW w:w="2836" w:type="dxa"/>
            <w:gridSpan w:val="2"/>
            <w:vMerge w:val="restart"/>
            <w:tcBorders>
              <w:top w:val="single" w:sz="4" w:space="0" w:color="auto"/>
              <w:left w:val="single" w:sz="4" w:space="0" w:color="auto"/>
              <w:right w:val="single" w:sz="4" w:space="0" w:color="auto"/>
            </w:tcBorders>
            <w:shd w:val="clear" w:color="auto" w:fill="auto"/>
            <w:vAlign w:val="center"/>
            <w:hideMark/>
          </w:tcPr>
          <w:p w:rsidR="0000453A" w:rsidRPr="00D45CE2" w:rsidRDefault="0000453A" w:rsidP="006906FC">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論文名稱</w:t>
            </w:r>
          </w:p>
        </w:tc>
        <w:tc>
          <w:tcPr>
            <w:tcW w:w="1276" w:type="dxa"/>
            <w:vMerge w:val="restart"/>
            <w:tcBorders>
              <w:top w:val="single" w:sz="4" w:space="0" w:color="auto"/>
              <w:left w:val="nil"/>
              <w:right w:val="single" w:sz="4" w:space="0" w:color="auto"/>
            </w:tcBorders>
            <w:shd w:val="clear" w:color="auto" w:fill="auto"/>
            <w:vAlign w:val="center"/>
            <w:hideMark/>
          </w:tcPr>
          <w:p w:rsidR="0000453A" w:rsidRPr="00D45CE2" w:rsidRDefault="0000453A" w:rsidP="00AE0857">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刊登期刊</w:t>
            </w:r>
          </w:p>
          <w:p w:rsidR="0000453A" w:rsidRPr="00D45CE2" w:rsidRDefault="0000453A" w:rsidP="00AE0857">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名稱</w:t>
            </w:r>
          </w:p>
        </w:tc>
        <w:tc>
          <w:tcPr>
            <w:tcW w:w="1417" w:type="dxa"/>
            <w:vMerge w:val="restart"/>
            <w:tcBorders>
              <w:top w:val="single" w:sz="4" w:space="0" w:color="auto"/>
              <w:left w:val="nil"/>
              <w:right w:val="single" w:sz="4" w:space="0" w:color="auto"/>
            </w:tcBorders>
            <w:shd w:val="clear" w:color="auto" w:fill="auto"/>
            <w:vAlign w:val="center"/>
          </w:tcPr>
          <w:p w:rsidR="0000453A" w:rsidRPr="00D45CE2" w:rsidRDefault="0000453A" w:rsidP="007A0D7C">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1.期刊類別</w:t>
            </w:r>
          </w:p>
          <w:p w:rsidR="0000453A" w:rsidRPr="00D45CE2" w:rsidRDefault="0000453A" w:rsidP="007A0D7C">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2.出刊日期</w:t>
            </w:r>
          </w:p>
        </w:tc>
        <w:tc>
          <w:tcPr>
            <w:tcW w:w="1276" w:type="dxa"/>
            <w:vMerge w:val="restart"/>
            <w:tcBorders>
              <w:top w:val="single" w:sz="4" w:space="0" w:color="auto"/>
              <w:left w:val="nil"/>
              <w:right w:val="single" w:sz="4" w:space="0" w:color="auto"/>
            </w:tcBorders>
            <w:shd w:val="clear" w:color="auto" w:fill="auto"/>
            <w:vAlign w:val="center"/>
          </w:tcPr>
          <w:p w:rsidR="0000453A" w:rsidRPr="00D45CE2" w:rsidRDefault="0000453A" w:rsidP="00DE068E">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刊登期刊在該領域之影響指數排行</w:t>
            </w:r>
          </w:p>
        </w:tc>
        <w:tc>
          <w:tcPr>
            <w:tcW w:w="1134" w:type="dxa"/>
            <w:vMerge w:val="restart"/>
            <w:tcBorders>
              <w:top w:val="single" w:sz="4" w:space="0" w:color="auto"/>
              <w:left w:val="nil"/>
              <w:right w:val="single" w:sz="4" w:space="0" w:color="auto"/>
            </w:tcBorders>
            <w:shd w:val="clear" w:color="auto" w:fill="auto"/>
            <w:vAlign w:val="center"/>
            <w:hideMark/>
          </w:tcPr>
          <w:p w:rsidR="0000453A" w:rsidRPr="00D45CE2" w:rsidRDefault="0000453A" w:rsidP="00737888">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符合</w:t>
            </w:r>
          </w:p>
          <w:p w:rsidR="0000453A" w:rsidRPr="00D45CE2" w:rsidRDefault="0000453A" w:rsidP="00737888">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級別(ABCD)</w:t>
            </w:r>
          </w:p>
        </w:tc>
        <w:tc>
          <w:tcPr>
            <w:tcW w:w="986" w:type="dxa"/>
            <w:vMerge w:val="restart"/>
            <w:tcBorders>
              <w:top w:val="single" w:sz="4" w:space="0" w:color="auto"/>
              <w:left w:val="nil"/>
              <w:right w:val="single" w:sz="4" w:space="0" w:color="auto"/>
            </w:tcBorders>
            <w:shd w:val="clear" w:color="auto" w:fill="auto"/>
            <w:vAlign w:val="center"/>
            <w:hideMark/>
          </w:tcPr>
          <w:p w:rsidR="0000453A" w:rsidRPr="00D45CE2" w:rsidRDefault="0000453A" w:rsidP="008C6764">
            <w:pPr>
              <w:jc w:val="center"/>
              <w:rPr>
                <w:rFonts w:ascii="標楷體" w:eastAsia="標楷體" w:hAnsi="標楷體" w:cs="新細明體"/>
                <w:bCs/>
                <w:kern w:val="0"/>
                <w:szCs w:val="24"/>
              </w:rPr>
            </w:pPr>
            <w:r w:rsidRPr="00D45CE2">
              <w:rPr>
                <w:rFonts w:ascii="標楷體" w:eastAsia="標楷體" w:hAnsi="標楷體" w:cs="新細明體" w:hint="eastAsia"/>
                <w:kern w:val="0"/>
                <w:szCs w:val="24"/>
              </w:rPr>
              <w:t>合著</w:t>
            </w:r>
          </w:p>
          <w:p w:rsidR="0000453A" w:rsidRPr="00D45CE2" w:rsidRDefault="0000453A" w:rsidP="008C6764">
            <w:pPr>
              <w:spacing w:line="300" w:lineRule="exact"/>
              <w:jc w:val="center"/>
              <w:rPr>
                <w:rFonts w:ascii="標楷體" w:eastAsia="標楷體" w:hAnsi="標楷體" w:cs="新細明體"/>
                <w:bCs/>
                <w:kern w:val="0"/>
                <w:szCs w:val="24"/>
              </w:rPr>
            </w:pPr>
            <w:r w:rsidRPr="00D45CE2">
              <w:rPr>
                <w:rFonts w:ascii="標楷體" w:eastAsia="標楷體" w:hAnsi="標楷體" w:cs="新細明體" w:hint="eastAsia"/>
                <w:kern w:val="0"/>
                <w:szCs w:val="24"/>
              </w:rPr>
              <w:t>人數</w:t>
            </w:r>
          </w:p>
        </w:tc>
        <w:tc>
          <w:tcPr>
            <w:tcW w:w="3550"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00453A" w:rsidRPr="00D45CE2" w:rsidRDefault="0000453A" w:rsidP="002F6813">
            <w:pPr>
              <w:jc w:val="center"/>
              <w:rPr>
                <w:rFonts w:ascii="標楷體" w:eastAsia="標楷體" w:hAnsi="標楷體" w:cs="新細明體"/>
                <w:bCs/>
                <w:kern w:val="0"/>
                <w:szCs w:val="24"/>
              </w:rPr>
            </w:pPr>
            <w:r w:rsidRPr="00D45CE2">
              <w:rPr>
                <w:rFonts w:ascii="標楷體" w:eastAsia="標楷體" w:hAnsi="標楷體" w:cs="新細明體" w:hint="eastAsia"/>
                <w:bCs/>
                <w:kern w:val="0"/>
                <w:szCs w:val="24"/>
              </w:rPr>
              <w:t>人事室審核</w:t>
            </w:r>
          </w:p>
        </w:tc>
        <w:tc>
          <w:tcPr>
            <w:tcW w:w="709" w:type="dxa"/>
            <w:vMerge w:val="restart"/>
            <w:tcBorders>
              <w:top w:val="single" w:sz="4" w:space="0" w:color="auto"/>
              <w:left w:val="nil"/>
              <w:right w:val="single" w:sz="4" w:space="0" w:color="auto"/>
            </w:tcBorders>
            <w:shd w:val="clear" w:color="auto" w:fill="auto"/>
            <w:vAlign w:val="center"/>
            <w:hideMark/>
          </w:tcPr>
          <w:p w:rsidR="0000453A" w:rsidRPr="00D45CE2" w:rsidRDefault="0000453A" w:rsidP="00F56CBA">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自評點數</w:t>
            </w:r>
          </w:p>
        </w:tc>
        <w:tc>
          <w:tcPr>
            <w:tcW w:w="708" w:type="dxa"/>
            <w:vMerge w:val="restart"/>
            <w:tcBorders>
              <w:top w:val="single" w:sz="4" w:space="0" w:color="auto"/>
              <w:left w:val="nil"/>
              <w:right w:val="single" w:sz="4" w:space="0" w:color="auto"/>
            </w:tcBorders>
            <w:shd w:val="clear" w:color="auto" w:fill="auto"/>
            <w:vAlign w:val="center"/>
            <w:hideMark/>
          </w:tcPr>
          <w:p w:rsidR="0000453A" w:rsidRPr="00D45CE2" w:rsidRDefault="0000453A" w:rsidP="00F56CBA">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系評點數</w:t>
            </w:r>
          </w:p>
        </w:tc>
        <w:tc>
          <w:tcPr>
            <w:tcW w:w="709" w:type="dxa"/>
            <w:vMerge w:val="restart"/>
            <w:tcBorders>
              <w:top w:val="single" w:sz="4" w:space="0" w:color="auto"/>
              <w:left w:val="nil"/>
              <w:right w:val="single" w:sz="8" w:space="0" w:color="auto"/>
            </w:tcBorders>
            <w:shd w:val="clear" w:color="auto" w:fill="auto"/>
            <w:vAlign w:val="center"/>
            <w:hideMark/>
          </w:tcPr>
          <w:p w:rsidR="0000453A" w:rsidRPr="00D45CE2" w:rsidRDefault="0000453A" w:rsidP="00F56CBA">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院評點數</w:t>
            </w:r>
          </w:p>
        </w:tc>
      </w:tr>
      <w:tr w:rsidR="0000453A" w:rsidRPr="00D45CE2" w:rsidTr="0000453A">
        <w:trPr>
          <w:trHeight w:val="891"/>
        </w:trPr>
        <w:tc>
          <w:tcPr>
            <w:tcW w:w="2836" w:type="dxa"/>
            <w:gridSpan w:val="2"/>
            <w:vMerge/>
            <w:tcBorders>
              <w:left w:val="single" w:sz="4" w:space="0" w:color="auto"/>
              <w:bottom w:val="single" w:sz="4" w:space="0" w:color="auto"/>
              <w:right w:val="single" w:sz="4" w:space="0" w:color="auto"/>
            </w:tcBorders>
            <w:shd w:val="clear" w:color="auto" w:fill="auto"/>
            <w:vAlign w:val="center"/>
          </w:tcPr>
          <w:p w:rsidR="0000453A" w:rsidRPr="00D45CE2" w:rsidRDefault="0000453A" w:rsidP="00AE0857">
            <w:pPr>
              <w:widowControl/>
              <w:jc w:val="center"/>
              <w:rPr>
                <w:rFonts w:ascii="標楷體" w:eastAsia="標楷體" w:hAnsi="標楷體" w:cs="新細明體"/>
                <w:kern w:val="0"/>
                <w:szCs w:val="24"/>
              </w:rPr>
            </w:pPr>
          </w:p>
        </w:tc>
        <w:tc>
          <w:tcPr>
            <w:tcW w:w="1276" w:type="dxa"/>
            <w:vMerge/>
            <w:tcBorders>
              <w:left w:val="nil"/>
              <w:bottom w:val="single" w:sz="4" w:space="0" w:color="auto"/>
              <w:right w:val="single" w:sz="4" w:space="0" w:color="auto"/>
            </w:tcBorders>
            <w:shd w:val="clear" w:color="auto" w:fill="auto"/>
            <w:vAlign w:val="center"/>
          </w:tcPr>
          <w:p w:rsidR="0000453A" w:rsidRPr="00D45CE2" w:rsidRDefault="0000453A" w:rsidP="00AE0857">
            <w:pPr>
              <w:widowControl/>
              <w:jc w:val="center"/>
              <w:rPr>
                <w:rFonts w:ascii="標楷體" w:eastAsia="標楷體" w:hAnsi="標楷體" w:cs="新細明體"/>
                <w:kern w:val="0"/>
                <w:szCs w:val="24"/>
              </w:rPr>
            </w:pPr>
          </w:p>
        </w:tc>
        <w:tc>
          <w:tcPr>
            <w:tcW w:w="1417" w:type="dxa"/>
            <w:vMerge/>
            <w:tcBorders>
              <w:left w:val="nil"/>
              <w:bottom w:val="single" w:sz="4" w:space="0" w:color="auto"/>
              <w:right w:val="single" w:sz="4" w:space="0" w:color="auto"/>
            </w:tcBorders>
            <w:shd w:val="clear" w:color="auto" w:fill="auto"/>
            <w:vAlign w:val="center"/>
          </w:tcPr>
          <w:p w:rsidR="0000453A" w:rsidRPr="00D45CE2" w:rsidRDefault="0000453A" w:rsidP="00AE0857">
            <w:pPr>
              <w:widowControl/>
              <w:jc w:val="center"/>
              <w:rPr>
                <w:rFonts w:ascii="標楷體" w:eastAsia="標楷體" w:hAnsi="標楷體" w:cs="新細明體"/>
                <w:kern w:val="0"/>
                <w:szCs w:val="24"/>
              </w:rPr>
            </w:pPr>
          </w:p>
        </w:tc>
        <w:tc>
          <w:tcPr>
            <w:tcW w:w="1276" w:type="dxa"/>
            <w:vMerge/>
            <w:tcBorders>
              <w:left w:val="nil"/>
              <w:bottom w:val="single" w:sz="4" w:space="0" w:color="auto"/>
              <w:right w:val="single" w:sz="4" w:space="0" w:color="auto"/>
            </w:tcBorders>
            <w:shd w:val="clear" w:color="auto" w:fill="auto"/>
            <w:vAlign w:val="center"/>
          </w:tcPr>
          <w:p w:rsidR="0000453A" w:rsidRPr="00D45CE2" w:rsidRDefault="0000453A" w:rsidP="00AE0857">
            <w:pPr>
              <w:widowControl/>
              <w:jc w:val="center"/>
              <w:rPr>
                <w:rFonts w:ascii="標楷體" w:eastAsia="標楷體" w:hAnsi="標楷體" w:cs="新細明體"/>
                <w:kern w:val="0"/>
                <w:szCs w:val="24"/>
              </w:rPr>
            </w:pPr>
          </w:p>
        </w:tc>
        <w:tc>
          <w:tcPr>
            <w:tcW w:w="1134" w:type="dxa"/>
            <w:vMerge/>
            <w:tcBorders>
              <w:left w:val="nil"/>
              <w:bottom w:val="single" w:sz="4" w:space="0" w:color="auto"/>
              <w:right w:val="single" w:sz="4" w:space="0" w:color="auto"/>
            </w:tcBorders>
            <w:shd w:val="clear" w:color="auto" w:fill="auto"/>
            <w:vAlign w:val="center"/>
          </w:tcPr>
          <w:p w:rsidR="0000453A" w:rsidRPr="00D45CE2" w:rsidRDefault="0000453A" w:rsidP="00AE0857">
            <w:pPr>
              <w:widowControl/>
              <w:jc w:val="center"/>
              <w:rPr>
                <w:rFonts w:ascii="標楷體" w:eastAsia="標楷體" w:hAnsi="標楷體" w:cs="新細明體"/>
                <w:kern w:val="0"/>
                <w:szCs w:val="24"/>
              </w:rPr>
            </w:pPr>
          </w:p>
        </w:tc>
        <w:tc>
          <w:tcPr>
            <w:tcW w:w="986" w:type="dxa"/>
            <w:vMerge/>
            <w:tcBorders>
              <w:left w:val="nil"/>
              <w:bottom w:val="single" w:sz="4" w:space="0" w:color="auto"/>
              <w:right w:val="single" w:sz="4" w:space="0" w:color="auto"/>
            </w:tcBorders>
            <w:shd w:val="clear" w:color="auto" w:fill="auto"/>
            <w:vAlign w:val="center"/>
          </w:tcPr>
          <w:p w:rsidR="0000453A" w:rsidRPr="00D45CE2" w:rsidRDefault="0000453A" w:rsidP="008C6764">
            <w:pPr>
              <w:spacing w:line="300" w:lineRule="exact"/>
              <w:jc w:val="center"/>
              <w:rPr>
                <w:rFonts w:ascii="標楷體" w:eastAsia="標楷體" w:hAnsi="標楷體" w:cs="新細明體"/>
                <w:kern w:val="0"/>
                <w:szCs w:val="24"/>
              </w:rPr>
            </w:pPr>
          </w:p>
        </w:tc>
        <w:tc>
          <w:tcPr>
            <w:tcW w:w="1137" w:type="dxa"/>
            <w:tcBorders>
              <w:top w:val="single" w:sz="4" w:space="0" w:color="auto"/>
              <w:left w:val="single" w:sz="4" w:space="0" w:color="auto"/>
              <w:bottom w:val="single" w:sz="8" w:space="0" w:color="auto"/>
              <w:right w:val="single" w:sz="8" w:space="0" w:color="auto"/>
            </w:tcBorders>
            <w:shd w:val="clear" w:color="auto" w:fill="auto"/>
            <w:noWrap/>
            <w:vAlign w:val="center"/>
          </w:tcPr>
          <w:p w:rsidR="0000453A" w:rsidRPr="00D45CE2" w:rsidRDefault="0000453A" w:rsidP="00F56CBA">
            <w:pPr>
              <w:jc w:val="center"/>
              <w:rPr>
                <w:rFonts w:ascii="標楷體" w:eastAsia="標楷體" w:hAnsi="標楷體" w:cs="新細明體"/>
                <w:bCs/>
                <w:kern w:val="0"/>
                <w:szCs w:val="24"/>
              </w:rPr>
            </w:pPr>
            <w:r w:rsidRPr="00D45CE2">
              <w:rPr>
                <w:rFonts w:ascii="標楷體" w:eastAsia="標楷體" w:hAnsi="標楷體" w:cs="新細明體" w:hint="eastAsia"/>
                <w:bCs/>
                <w:kern w:val="0"/>
                <w:szCs w:val="24"/>
              </w:rPr>
              <w:t>審核結果</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00453A" w:rsidRPr="00D45CE2" w:rsidRDefault="0000453A" w:rsidP="00B94F2E">
            <w:pPr>
              <w:spacing w:line="260" w:lineRule="exact"/>
              <w:jc w:val="center"/>
              <w:rPr>
                <w:rFonts w:ascii="標楷體" w:eastAsia="標楷體" w:hAnsi="標楷體" w:cs="新細明體"/>
                <w:bCs/>
                <w:kern w:val="0"/>
                <w:szCs w:val="24"/>
              </w:rPr>
            </w:pPr>
            <w:r w:rsidRPr="00D45CE2">
              <w:rPr>
                <w:rFonts w:ascii="標楷體" w:eastAsia="標楷體" w:hAnsi="標楷體" w:cs="新細明體" w:hint="eastAsia"/>
                <w:bCs/>
                <w:kern w:val="0"/>
                <w:szCs w:val="24"/>
              </w:rPr>
              <w:t>未通過理由</w:t>
            </w:r>
          </w:p>
        </w:tc>
        <w:tc>
          <w:tcPr>
            <w:tcW w:w="1137" w:type="dxa"/>
            <w:tcBorders>
              <w:top w:val="single" w:sz="4" w:space="0" w:color="auto"/>
              <w:left w:val="nil"/>
              <w:bottom w:val="single" w:sz="8" w:space="0" w:color="auto"/>
              <w:right w:val="single" w:sz="8" w:space="0" w:color="auto"/>
            </w:tcBorders>
            <w:shd w:val="clear" w:color="auto" w:fill="auto"/>
            <w:noWrap/>
            <w:vAlign w:val="center"/>
          </w:tcPr>
          <w:p w:rsidR="0000453A" w:rsidRPr="00D45CE2" w:rsidRDefault="0000453A" w:rsidP="00B94F2E">
            <w:pPr>
              <w:spacing w:line="260" w:lineRule="exact"/>
              <w:jc w:val="center"/>
              <w:rPr>
                <w:rFonts w:ascii="標楷體" w:eastAsia="標楷體" w:hAnsi="標楷體" w:cs="新細明體"/>
                <w:bCs/>
                <w:kern w:val="0"/>
                <w:szCs w:val="24"/>
              </w:rPr>
            </w:pPr>
            <w:r w:rsidRPr="00D45CE2">
              <w:rPr>
                <w:rFonts w:ascii="標楷體" w:eastAsia="標楷體" w:hAnsi="標楷體" w:cs="新細明體" w:hint="eastAsia"/>
                <w:bCs/>
                <w:kern w:val="0"/>
                <w:szCs w:val="24"/>
              </w:rPr>
              <w:t>主任核章</w:t>
            </w:r>
          </w:p>
          <w:p w:rsidR="0000453A" w:rsidRPr="00D45CE2" w:rsidRDefault="0000453A" w:rsidP="00B94F2E">
            <w:pPr>
              <w:spacing w:line="260" w:lineRule="exact"/>
              <w:jc w:val="center"/>
              <w:rPr>
                <w:rFonts w:ascii="標楷體" w:eastAsia="標楷體" w:hAnsi="標楷體" w:cs="新細明體"/>
                <w:bCs/>
                <w:kern w:val="0"/>
                <w:szCs w:val="24"/>
              </w:rPr>
            </w:pPr>
            <w:r w:rsidRPr="00D45CE2">
              <w:rPr>
                <w:rFonts w:ascii="標楷體" w:eastAsia="標楷體" w:hAnsi="標楷體" w:cs="新細明體" w:hint="eastAsia"/>
                <w:bCs/>
                <w:kern w:val="0"/>
                <w:sz w:val="18"/>
                <w:szCs w:val="18"/>
              </w:rPr>
              <w:t>(請加</w:t>
            </w:r>
            <w:proofErr w:type="gramStart"/>
            <w:r w:rsidRPr="00D45CE2">
              <w:rPr>
                <w:rFonts w:ascii="標楷體" w:eastAsia="標楷體" w:hAnsi="標楷體" w:cs="新細明體" w:hint="eastAsia"/>
                <w:bCs/>
                <w:kern w:val="0"/>
                <w:sz w:val="18"/>
                <w:szCs w:val="18"/>
              </w:rPr>
              <w:t>註</w:t>
            </w:r>
            <w:proofErr w:type="gramEnd"/>
            <w:r w:rsidRPr="00D45CE2">
              <w:rPr>
                <w:rFonts w:ascii="標楷體" w:eastAsia="標楷體" w:hAnsi="標楷體" w:cs="新細明體" w:hint="eastAsia"/>
                <w:bCs/>
                <w:kern w:val="0"/>
                <w:sz w:val="18"/>
                <w:szCs w:val="18"/>
              </w:rPr>
              <w:t>日期)</w:t>
            </w:r>
          </w:p>
        </w:tc>
        <w:tc>
          <w:tcPr>
            <w:tcW w:w="709" w:type="dxa"/>
            <w:vMerge/>
            <w:tcBorders>
              <w:left w:val="nil"/>
              <w:bottom w:val="single" w:sz="8" w:space="0" w:color="auto"/>
              <w:right w:val="single" w:sz="4" w:space="0" w:color="auto"/>
            </w:tcBorders>
            <w:shd w:val="clear" w:color="auto" w:fill="auto"/>
            <w:vAlign w:val="center"/>
          </w:tcPr>
          <w:p w:rsidR="0000453A" w:rsidRPr="00D45CE2" w:rsidRDefault="0000453A" w:rsidP="00F56CBA">
            <w:pPr>
              <w:widowControl/>
              <w:jc w:val="center"/>
              <w:rPr>
                <w:rFonts w:ascii="標楷體" w:eastAsia="標楷體" w:hAnsi="標楷體" w:cs="新細明體"/>
                <w:kern w:val="0"/>
                <w:szCs w:val="24"/>
              </w:rPr>
            </w:pPr>
          </w:p>
        </w:tc>
        <w:tc>
          <w:tcPr>
            <w:tcW w:w="708" w:type="dxa"/>
            <w:vMerge/>
            <w:tcBorders>
              <w:left w:val="nil"/>
              <w:bottom w:val="single" w:sz="8" w:space="0" w:color="auto"/>
              <w:right w:val="single" w:sz="4" w:space="0" w:color="auto"/>
            </w:tcBorders>
            <w:shd w:val="clear" w:color="auto" w:fill="auto"/>
            <w:vAlign w:val="center"/>
          </w:tcPr>
          <w:p w:rsidR="0000453A" w:rsidRPr="00D45CE2" w:rsidRDefault="0000453A" w:rsidP="00F56CBA">
            <w:pPr>
              <w:widowControl/>
              <w:jc w:val="center"/>
              <w:rPr>
                <w:rFonts w:ascii="標楷體" w:eastAsia="標楷體" w:hAnsi="標楷體" w:cs="新細明體"/>
                <w:kern w:val="0"/>
                <w:szCs w:val="24"/>
              </w:rPr>
            </w:pPr>
          </w:p>
        </w:tc>
        <w:tc>
          <w:tcPr>
            <w:tcW w:w="709" w:type="dxa"/>
            <w:vMerge/>
            <w:tcBorders>
              <w:left w:val="nil"/>
              <w:bottom w:val="single" w:sz="8" w:space="0" w:color="auto"/>
              <w:right w:val="single" w:sz="8" w:space="0" w:color="auto"/>
            </w:tcBorders>
            <w:shd w:val="clear" w:color="auto" w:fill="auto"/>
            <w:vAlign w:val="center"/>
          </w:tcPr>
          <w:p w:rsidR="0000453A" w:rsidRPr="00D45CE2" w:rsidRDefault="0000453A" w:rsidP="00F56CBA">
            <w:pPr>
              <w:widowControl/>
              <w:jc w:val="center"/>
              <w:rPr>
                <w:rFonts w:ascii="標楷體" w:eastAsia="標楷體" w:hAnsi="標楷體" w:cs="新細明體"/>
                <w:kern w:val="0"/>
                <w:szCs w:val="24"/>
              </w:rPr>
            </w:pPr>
          </w:p>
        </w:tc>
      </w:tr>
      <w:tr w:rsidR="0000453A" w:rsidRPr="00D45CE2" w:rsidTr="0000453A">
        <w:trPr>
          <w:trHeight w:val="600"/>
        </w:trPr>
        <w:tc>
          <w:tcPr>
            <w:tcW w:w="2836" w:type="dxa"/>
            <w:gridSpan w:val="2"/>
            <w:tcBorders>
              <w:top w:val="nil"/>
              <w:left w:val="single" w:sz="4" w:space="0" w:color="auto"/>
              <w:bottom w:val="single" w:sz="4" w:space="0" w:color="auto"/>
              <w:right w:val="single" w:sz="4" w:space="0" w:color="auto"/>
            </w:tcBorders>
            <w:shd w:val="clear" w:color="auto" w:fill="auto"/>
            <w:vAlign w:val="center"/>
            <w:hideMark/>
          </w:tcPr>
          <w:p w:rsidR="0000453A" w:rsidRPr="00D45CE2" w:rsidRDefault="0000453A" w:rsidP="00F16DAF">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417" w:type="dxa"/>
            <w:tcBorders>
              <w:top w:val="nil"/>
              <w:left w:val="nil"/>
              <w:bottom w:val="single" w:sz="4" w:space="0" w:color="auto"/>
              <w:right w:val="single" w:sz="4" w:space="0" w:color="auto"/>
            </w:tcBorders>
            <w:shd w:val="clear" w:color="auto" w:fill="auto"/>
            <w:vAlign w:val="center"/>
          </w:tcPr>
          <w:p w:rsidR="0000453A" w:rsidRPr="00D45CE2" w:rsidRDefault="0000453A" w:rsidP="008D2AC8">
            <w:pPr>
              <w:widowControl/>
              <w:jc w:val="right"/>
              <w:rPr>
                <w:rFonts w:ascii="標楷體" w:eastAsia="標楷體" w:hAnsi="標楷體" w:cs="新細明體"/>
                <w:kern w:val="0"/>
                <w:szCs w:val="24"/>
              </w:rPr>
            </w:pPr>
          </w:p>
        </w:tc>
        <w:tc>
          <w:tcPr>
            <w:tcW w:w="1276" w:type="dxa"/>
            <w:tcBorders>
              <w:top w:val="nil"/>
              <w:left w:val="nil"/>
              <w:bottom w:val="single" w:sz="4" w:space="0" w:color="auto"/>
              <w:right w:val="single" w:sz="4" w:space="0" w:color="auto"/>
            </w:tcBorders>
            <w:shd w:val="clear" w:color="auto" w:fill="auto"/>
            <w:vAlign w:val="center"/>
          </w:tcPr>
          <w:p w:rsidR="0000453A" w:rsidRPr="00D45CE2" w:rsidRDefault="0000453A" w:rsidP="00DE068E">
            <w:pPr>
              <w:widowControl/>
              <w:jc w:val="right"/>
              <w:rPr>
                <w:rFonts w:ascii="標楷體" w:eastAsia="標楷體" w:hAnsi="標楷體" w:cs="新細明體"/>
                <w:kern w:val="0"/>
                <w:szCs w:val="24"/>
              </w:rPr>
            </w:pPr>
            <w:r w:rsidRPr="00D45CE2">
              <w:rPr>
                <w:rFonts w:ascii="標楷體" w:eastAsia="標楷體" w:hAnsi="標楷體" w:cs="新細明體" w:hint="eastAsia"/>
                <w:kern w:val="0"/>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00453A" w:rsidRPr="00D45CE2" w:rsidRDefault="0000453A" w:rsidP="00737888">
            <w:pPr>
              <w:widowControl/>
              <w:jc w:val="right"/>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級</w:t>
            </w:r>
          </w:p>
        </w:tc>
        <w:tc>
          <w:tcPr>
            <w:tcW w:w="986" w:type="dxa"/>
            <w:tcBorders>
              <w:top w:val="nil"/>
              <w:left w:val="nil"/>
              <w:bottom w:val="single" w:sz="4" w:space="0" w:color="auto"/>
              <w:right w:val="single" w:sz="4" w:space="0" w:color="auto"/>
            </w:tcBorders>
            <w:shd w:val="clear" w:color="auto" w:fill="auto"/>
            <w:noWrap/>
            <w:vAlign w:val="center"/>
            <w:hideMark/>
          </w:tcPr>
          <w:p w:rsidR="0000453A" w:rsidRPr="00D45CE2" w:rsidRDefault="0000453A" w:rsidP="0061275E">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137" w:type="dxa"/>
            <w:tcBorders>
              <w:top w:val="nil"/>
              <w:left w:val="single" w:sz="4" w:space="0" w:color="auto"/>
              <w:bottom w:val="single" w:sz="4" w:space="0" w:color="auto"/>
              <w:right w:val="single" w:sz="8"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□通過  □不通過</w:t>
            </w:r>
          </w:p>
        </w:tc>
        <w:tc>
          <w:tcPr>
            <w:tcW w:w="1276" w:type="dxa"/>
            <w:tcBorders>
              <w:top w:val="nil"/>
              <w:left w:val="nil"/>
              <w:bottom w:val="single" w:sz="4" w:space="0" w:color="auto"/>
              <w:right w:val="single" w:sz="4" w:space="0" w:color="auto"/>
            </w:tcBorders>
            <w:shd w:val="clear" w:color="auto" w:fill="auto"/>
            <w:noWrap/>
            <w:vAlign w:val="center"/>
            <w:hideMark/>
          </w:tcPr>
          <w:p w:rsidR="0000453A" w:rsidRPr="00D45CE2" w:rsidRDefault="0000453A" w:rsidP="00F16DAF">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137" w:type="dxa"/>
            <w:vMerge w:val="restart"/>
            <w:tcBorders>
              <w:top w:val="nil"/>
              <w:left w:val="single" w:sz="8" w:space="0" w:color="auto"/>
              <w:right w:val="single" w:sz="8" w:space="0" w:color="auto"/>
            </w:tcBorders>
            <w:shd w:val="clear" w:color="auto" w:fill="auto"/>
            <w:noWrap/>
            <w:vAlign w:val="center"/>
          </w:tcPr>
          <w:p w:rsidR="0000453A" w:rsidRPr="00D45CE2" w:rsidRDefault="0000453A" w:rsidP="00F16DAF">
            <w:pPr>
              <w:widowControl/>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r>
      <w:tr w:rsidR="0000453A" w:rsidRPr="00D45CE2" w:rsidTr="0000453A">
        <w:trPr>
          <w:trHeight w:val="600"/>
        </w:trPr>
        <w:tc>
          <w:tcPr>
            <w:tcW w:w="2836" w:type="dxa"/>
            <w:gridSpan w:val="2"/>
            <w:tcBorders>
              <w:top w:val="nil"/>
              <w:left w:val="single" w:sz="4" w:space="0" w:color="auto"/>
              <w:bottom w:val="single" w:sz="4" w:space="0" w:color="auto"/>
              <w:right w:val="single" w:sz="4" w:space="0" w:color="auto"/>
            </w:tcBorders>
            <w:shd w:val="clear" w:color="auto" w:fill="auto"/>
            <w:vAlign w:val="center"/>
            <w:hideMark/>
          </w:tcPr>
          <w:p w:rsidR="0000453A" w:rsidRPr="00D45CE2" w:rsidRDefault="0000453A" w:rsidP="00F16DAF">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417" w:type="dxa"/>
            <w:tcBorders>
              <w:top w:val="nil"/>
              <w:left w:val="nil"/>
              <w:bottom w:val="single" w:sz="4" w:space="0" w:color="auto"/>
              <w:right w:val="single" w:sz="4" w:space="0" w:color="auto"/>
            </w:tcBorders>
            <w:shd w:val="clear" w:color="auto" w:fill="auto"/>
            <w:vAlign w:val="center"/>
          </w:tcPr>
          <w:p w:rsidR="0000453A" w:rsidRPr="00D45CE2" w:rsidRDefault="0000453A" w:rsidP="008D2AC8">
            <w:pPr>
              <w:widowControl/>
              <w:jc w:val="right"/>
              <w:rPr>
                <w:rFonts w:ascii="標楷體" w:eastAsia="標楷體" w:hAnsi="標楷體" w:cs="新細明體"/>
                <w:kern w:val="0"/>
                <w:szCs w:val="24"/>
              </w:rPr>
            </w:pPr>
          </w:p>
        </w:tc>
        <w:tc>
          <w:tcPr>
            <w:tcW w:w="1276" w:type="dxa"/>
            <w:tcBorders>
              <w:top w:val="nil"/>
              <w:left w:val="nil"/>
              <w:bottom w:val="single" w:sz="4" w:space="0" w:color="auto"/>
              <w:right w:val="single" w:sz="4" w:space="0" w:color="auto"/>
            </w:tcBorders>
            <w:shd w:val="clear" w:color="auto" w:fill="auto"/>
            <w:vAlign w:val="center"/>
          </w:tcPr>
          <w:p w:rsidR="0000453A" w:rsidRPr="00D45CE2" w:rsidRDefault="0000453A" w:rsidP="00DE068E">
            <w:pPr>
              <w:widowControl/>
              <w:jc w:val="right"/>
              <w:rPr>
                <w:rFonts w:ascii="標楷體" w:eastAsia="標楷體" w:hAnsi="標楷體" w:cs="新細明體"/>
                <w:kern w:val="0"/>
                <w:szCs w:val="24"/>
              </w:rPr>
            </w:pPr>
            <w:r w:rsidRPr="00D45CE2">
              <w:rPr>
                <w:rFonts w:ascii="標楷體" w:eastAsia="標楷體" w:hAnsi="標楷體" w:cs="新細明體" w:hint="eastAsia"/>
                <w:kern w:val="0"/>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00453A" w:rsidRPr="00D45CE2" w:rsidRDefault="0000453A" w:rsidP="00737888">
            <w:pPr>
              <w:widowControl/>
              <w:jc w:val="right"/>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級</w:t>
            </w:r>
          </w:p>
        </w:tc>
        <w:tc>
          <w:tcPr>
            <w:tcW w:w="986" w:type="dxa"/>
            <w:tcBorders>
              <w:top w:val="nil"/>
              <w:left w:val="nil"/>
              <w:bottom w:val="single" w:sz="4" w:space="0" w:color="auto"/>
              <w:right w:val="single" w:sz="4" w:space="0" w:color="auto"/>
            </w:tcBorders>
            <w:shd w:val="clear" w:color="auto" w:fill="auto"/>
            <w:noWrap/>
            <w:vAlign w:val="center"/>
            <w:hideMark/>
          </w:tcPr>
          <w:p w:rsidR="0000453A" w:rsidRPr="00D45CE2" w:rsidRDefault="0000453A" w:rsidP="0061275E">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137" w:type="dxa"/>
            <w:tcBorders>
              <w:top w:val="nil"/>
              <w:left w:val="single" w:sz="8" w:space="0" w:color="auto"/>
              <w:bottom w:val="single" w:sz="4" w:space="0" w:color="auto"/>
              <w:right w:val="single" w:sz="8"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□通過  □不通過</w:t>
            </w:r>
          </w:p>
        </w:tc>
        <w:tc>
          <w:tcPr>
            <w:tcW w:w="1276" w:type="dxa"/>
            <w:tcBorders>
              <w:top w:val="nil"/>
              <w:left w:val="nil"/>
              <w:bottom w:val="single" w:sz="4" w:space="0" w:color="auto"/>
              <w:right w:val="single" w:sz="4" w:space="0" w:color="auto"/>
            </w:tcBorders>
            <w:shd w:val="clear" w:color="auto" w:fill="auto"/>
            <w:noWrap/>
            <w:vAlign w:val="center"/>
            <w:hideMark/>
          </w:tcPr>
          <w:p w:rsidR="0000453A" w:rsidRPr="00D45CE2" w:rsidRDefault="0000453A" w:rsidP="00F16DAF">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137" w:type="dxa"/>
            <w:vMerge/>
            <w:tcBorders>
              <w:left w:val="single" w:sz="8" w:space="0" w:color="auto"/>
              <w:right w:val="single" w:sz="8" w:space="0" w:color="auto"/>
            </w:tcBorders>
            <w:shd w:val="clear" w:color="auto" w:fill="auto"/>
            <w:noWrap/>
            <w:vAlign w:val="center"/>
          </w:tcPr>
          <w:p w:rsidR="0000453A" w:rsidRPr="00D45CE2" w:rsidRDefault="0000453A" w:rsidP="00AE0857">
            <w:pP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r>
      <w:tr w:rsidR="0000453A" w:rsidRPr="00D45CE2" w:rsidTr="0000453A">
        <w:trPr>
          <w:trHeight w:val="600"/>
        </w:trPr>
        <w:tc>
          <w:tcPr>
            <w:tcW w:w="2836" w:type="dxa"/>
            <w:gridSpan w:val="2"/>
            <w:tcBorders>
              <w:top w:val="nil"/>
              <w:left w:val="single" w:sz="4" w:space="0" w:color="auto"/>
              <w:bottom w:val="single" w:sz="4" w:space="0" w:color="auto"/>
              <w:right w:val="single" w:sz="4" w:space="0" w:color="auto"/>
            </w:tcBorders>
            <w:shd w:val="clear" w:color="auto" w:fill="auto"/>
            <w:vAlign w:val="center"/>
            <w:hideMark/>
          </w:tcPr>
          <w:p w:rsidR="0000453A" w:rsidRPr="00D45CE2" w:rsidRDefault="0000453A" w:rsidP="00F16DAF">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417" w:type="dxa"/>
            <w:tcBorders>
              <w:top w:val="nil"/>
              <w:left w:val="nil"/>
              <w:bottom w:val="single" w:sz="4" w:space="0" w:color="auto"/>
              <w:right w:val="single" w:sz="4" w:space="0" w:color="auto"/>
            </w:tcBorders>
            <w:shd w:val="clear" w:color="auto" w:fill="auto"/>
            <w:vAlign w:val="center"/>
          </w:tcPr>
          <w:p w:rsidR="0000453A" w:rsidRPr="00D45CE2" w:rsidRDefault="0000453A" w:rsidP="008D2AC8">
            <w:pPr>
              <w:widowControl/>
              <w:jc w:val="right"/>
              <w:rPr>
                <w:rFonts w:ascii="標楷體" w:eastAsia="標楷體" w:hAnsi="標楷體" w:cs="新細明體"/>
                <w:kern w:val="0"/>
                <w:szCs w:val="24"/>
              </w:rPr>
            </w:pPr>
          </w:p>
        </w:tc>
        <w:tc>
          <w:tcPr>
            <w:tcW w:w="1276" w:type="dxa"/>
            <w:tcBorders>
              <w:top w:val="nil"/>
              <w:left w:val="nil"/>
              <w:bottom w:val="single" w:sz="4" w:space="0" w:color="auto"/>
              <w:right w:val="single" w:sz="4" w:space="0" w:color="auto"/>
            </w:tcBorders>
            <w:shd w:val="clear" w:color="auto" w:fill="auto"/>
            <w:vAlign w:val="center"/>
          </w:tcPr>
          <w:p w:rsidR="0000453A" w:rsidRPr="00D45CE2" w:rsidRDefault="0000453A" w:rsidP="00DE068E">
            <w:pPr>
              <w:widowControl/>
              <w:jc w:val="right"/>
              <w:rPr>
                <w:rFonts w:ascii="標楷體" w:eastAsia="標楷體" w:hAnsi="標楷體" w:cs="新細明體"/>
                <w:kern w:val="0"/>
                <w:szCs w:val="24"/>
              </w:rPr>
            </w:pPr>
            <w:r w:rsidRPr="00D45CE2">
              <w:rPr>
                <w:rFonts w:ascii="標楷體" w:eastAsia="標楷體" w:hAnsi="標楷體" w:cs="新細明體" w:hint="eastAsia"/>
                <w:kern w:val="0"/>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00453A" w:rsidRPr="00D45CE2" w:rsidRDefault="0000453A" w:rsidP="00737888">
            <w:pPr>
              <w:widowControl/>
              <w:jc w:val="right"/>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級</w:t>
            </w:r>
          </w:p>
        </w:tc>
        <w:tc>
          <w:tcPr>
            <w:tcW w:w="986" w:type="dxa"/>
            <w:tcBorders>
              <w:top w:val="nil"/>
              <w:left w:val="nil"/>
              <w:bottom w:val="single" w:sz="4" w:space="0" w:color="auto"/>
              <w:right w:val="single" w:sz="4" w:space="0" w:color="auto"/>
            </w:tcBorders>
            <w:shd w:val="clear" w:color="auto" w:fill="auto"/>
            <w:noWrap/>
            <w:vAlign w:val="center"/>
            <w:hideMark/>
          </w:tcPr>
          <w:p w:rsidR="0000453A" w:rsidRPr="00D45CE2" w:rsidRDefault="0000453A" w:rsidP="0061275E">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137" w:type="dxa"/>
            <w:tcBorders>
              <w:top w:val="nil"/>
              <w:left w:val="single" w:sz="8" w:space="0" w:color="auto"/>
              <w:bottom w:val="single" w:sz="4" w:space="0" w:color="auto"/>
              <w:right w:val="single" w:sz="8"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□通過  □不通過</w:t>
            </w:r>
          </w:p>
        </w:tc>
        <w:tc>
          <w:tcPr>
            <w:tcW w:w="1276" w:type="dxa"/>
            <w:tcBorders>
              <w:top w:val="nil"/>
              <w:left w:val="nil"/>
              <w:bottom w:val="single" w:sz="4" w:space="0" w:color="auto"/>
              <w:right w:val="single" w:sz="8" w:space="0" w:color="auto"/>
            </w:tcBorders>
            <w:shd w:val="clear" w:color="auto" w:fill="auto"/>
            <w:noWrap/>
            <w:vAlign w:val="center"/>
            <w:hideMark/>
          </w:tcPr>
          <w:p w:rsidR="0000453A" w:rsidRPr="00D45CE2" w:rsidRDefault="0000453A" w:rsidP="00F16DAF">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137" w:type="dxa"/>
            <w:vMerge/>
            <w:tcBorders>
              <w:left w:val="single" w:sz="8" w:space="0" w:color="auto"/>
              <w:bottom w:val="single" w:sz="4" w:space="0" w:color="auto"/>
              <w:right w:val="single" w:sz="8" w:space="0" w:color="auto"/>
            </w:tcBorders>
            <w:shd w:val="clear" w:color="auto" w:fill="auto"/>
            <w:noWrap/>
            <w:vAlign w:val="center"/>
          </w:tcPr>
          <w:p w:rsidR="0000453A" w:rsidRPr="00D45CE2" w:rsidRDefault="0000453A" w:rsidP="00AE0857">
            <w:pPr>
              <w:widowControl/>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709" w:type="dxa"/>
            <w:tcBorders>
              <w:top w:val="nil"/>
              <w:left w:val="nil"/>
              <w:bottom w:val="single" w:sz="4" w:space="0" w:color="auto"/>
              <w:right w:val="single" w:sz="8"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r>
      <w:tr w:rsidR="0000453A" w:rsidRPr="00D45CE2" w:rsidTr="00881A51">
        <w:trPr>
          <w:trHeight w:val="641"/>
        </w:trPr>
        <w:tc>
          <w:tcPr>
            <w:tcW w:w="11338" w:type="dxa"/>
            <w:gridSpan w:val="9"/>
            <w:tcBorders>
              <w:top w:val="single" w:sz="8" w:space="0" w:color="auto"/>
              <w:left w:val="single" w:sz="8" w:space="0" w:color="auto"/>
              <w:bottom w:val="nil"/>
              <w:right w:val="single" w:sz="4" w:space="0" w:color="auto"/>
            </w:tcBorders>
            <w:shd w:val="clear" w:color="auto" w:fill="auto"/>
            <w:vAlign w:val="center"/>
            <w:hideMark/>
          </w:tcPr>
          <w:p w:rsidR="0000453A" w:rsidRPr="00D45CE2" w:rsidRDefault="0000453A" w:rsidP="0000453A">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1137" w:type="dxa"/>
            <w:tcBorders>
              <w:left w:val="single" w:sz="4" w:space="0" w:color="auto"/>
              <w:bottom w:val="nil"/>
              <w:right w:val="single" w:sz="8" w:space="0" w:color="auto"/>
            </w:tcBorders>
            <w:shd w:val="clear" w:color="auto" w:fill="auto"/>
            <w:vAlign w:val="center"/>
          </w:tcPr>
          <w:p w:rsidR="0000453A" w:rsidRPr="00D45CE2" w:rsidRDefault="0000453A" w:rsidP="00F16DAF">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合計點數</w:t>
            </w:r>
          </w:p>
        </w:tc>
        <w:tc>
          <w:tcPr>
            <w:tcW w:w="709" w:type="dxa"/>
            <w:tcBorders>
              <w:top w:val="single" w:sz="8" w:space="0" w:color="auto"/>
              <w:left w:val="nil"/>
              <w:bottom w:val="nil"/>
              <w:right w:val="single" w:sz="4"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708" w:type="dxa"/>
            <w:tcBorders>
              <w:top w:val="single" w:sz="8" w:space="0" w:color="auto"/>
              <w:left w:val="nil"/>
              <w:bottom w:val="nil"/>
              <w:right w:val="single" w:sz="4"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c>
          <w:tcPr>
            <w:tcW w:w="709" w:type="dxa"/>
            <w:tcBorders>
              <w:top w:val="single" w:sz="8" w:space="0" w:color="auto"/>
              <w:left w:val="nil"/>
              <w:bottom w:val="nil"/>
              <w:right w:val="single" w:sz="8" w:space="0" w:color="auto"/>
            </w:tcBorders>
            <w:shd w:val="clear" w:color="auto" w:fill="auto"/>
            <w:noWrap/>
            <w:vAlign w:val="center"/>
            <w:hideMark/>
          </w:tcPr>
          <w:p w:rsidR="0000453A" w:rsidRPr="00D45CE2" w:rsidRDefault="0000453A" w:rsidP="00AE0857">
            <w:pPr>
              <w:widowControl/>
              <w:rPr>
                <w:rFonts w:ascii="標楷體" w:eastAsia="標楷體" w:hAnsi="標楷體" w:cs="新細明體"/>
                <w:kern w:val="0"/>
                <w:szCs w:val="24"/>
              </w:rPr>
            </w:pPr>
            <w:r w:rsidRPr="00D45CE2">
              <w:rPr>
                <w:rFonts w:ascii="標楷體" w:eastAsia="標楷體" w:hAnsi="標楷體" w:cs="新細明體" w:hint="eastAsia"/>
                <w:kern w:val="0"/>
                <w:szCs w:val="24"/>
              </w:rPr>
              <w:t xml:space="preserve">　</w:t>
            </w:r>
          </w:p>
        </w:tc>
      </w:tr>
      <w:tr w:rsidR="008C6764" w:rsidRPr="00D45CE2" w:rsidTr="008C6764">
        <w:trPr>
          <w:trHeight w:val="279"/>
        </w:trPr>
        <w:tc>
          <w:tcPr>
            <w:tcW w:w="1251" w:type="dxa"/>
            <w:vMerge w:val="restart"/>
            <w:tcBorders>
              <w:top w:val="single" w:sz="8" w:space="0" w:color="auto"/>
              <w:left w:val="single" w:sz="8" w:space="0" w:color="auto"/>
              <w:bottom w:val="single" w:sz="8" w:space="0" w:color="000000"/>
              <w:right w:val="nil"/>
            </w:tcBorders>
            <w:shd w:val="clear" w:color="auto" w:fill="auto"/>
            <w:vAlign w:val="center"/>
            <w:hideMark/>
          </w:tcPr>
          <w:p w:rsidR="008C6764" w:rsidRPr="00D45CE2" w:rsidRDefault="008C6764" w:rsidP="00F16DAF">
            <w:pPr>
              <w:widowControl/>
              <w:jc w:val="center"/>
              <w:rPr>
                <w:rFonts w:ascii="標楷體" w:eastAsia="標楷體" w:hAnsi="標楷體" w:cs="新細明體"/>
                <w:kern w:val="0"/>
                <w:szCs w:val="24"/>
              </w:rPr>
            </w:pPr>
            <w:r w:rsidRPr="00D45CE2">
              <w:rPr>
                <w:rFonts w:ascii="標楷體" w:eastAsia="標楷體" w:hAnsi="標楷體" w:cs="新細明體" w:hint="eastAsia"/>
                <w:kern w:val="0"/>
                <w:szCs w:val="24"/>
              </w:rPr>
              <w:t>備註</w:t>
            </w:r>
          </w:p>
        </w:tc>
        <w:tc>
          <w:tcPr>
            <w:tcW w:w="13350" w:type="dxa"/>
            <w:gridSpan w:val="12"/>
            <w:tcBorders>
              <w:top w:val="single" w:sz="8" w:space="0" w:color="auto"/>
              <w:left w:val="single" w:sz="4" w:space="0" w:color="auto"/>
              <w:bottom w:val="nil"/>
              <w:right w:val="single" w:sz="8" w:space="0" w:color="000000"/>
            </w:tcBorders>
            <w:shd w:val="clear" w:color="auto" w:fill="auto"/>
            <w:vAlign w:val="center"/>
            <w:hideMark/>
          </w:tcPr>
          <w:p w:rsidR="008C6764" w:rsidRPr="00D45CE2" w:rsidRDefault="008C6764" w:rsidP="00D44031">
            <w:pPr>
              <w:widowControl/>
              <w:spacing w:line="300" w:lineRule="exact"/>
              <w:rPr>
                <w:rFonts w:ascii="標楷體" w:eastAsia="標楷體" w:hAnsi="標楷體" w:cs="新細明體"/>
                <w:kern w:val="0"/>
                <w:szCs w:val="24"/>
              </w:rPr>
            </w:pPr>
            <w:r w:rsidRPr="00D45CE2">
              <w:rPr>
                <w:rFonts w:ascii="標楷體" w:eastAsia="標楷體" w:hAnsi="標楷體" w:cs="新細明體" w:hint="eastAsia"/>
                <w:kern w:val="0"/>
                <w:szCs w:val="24"/>
              </w:rPr>
              <w:t>一、本表先送人事室審核主任簽核後</w:t>
            </w:r>
            <w:proofErr w:type="gramStart"/>
            <w:r w:rsidRPr="00D45CE2">
              <w:rPr>
                <w:rFonts w:ascii="標楷體" w:eastAsia="標楷體" w:hAnsi="標楷體" w:cs="新細明體" w:hint="eastAsia"/>
                <w:kern w:val="0"/>
                <w:szCs w:val="24"/>
              </w:rPr>
              <w:t>再送系</w:t>
            </w:r>
            <w:proofErr w:type="gramEnd"/>
            <w:r w:rsidRPr="00D45CE2">
              <w:rPr>
                <w:rFonts w:ascii="標楷體" w:eastAsia="標楷體" w:hAnsi="標楷體" w:cs="新細明體" w:hint="eastAsia"/>
                <w:kern w:val="0"/>
                <w:szCs w:val="24"/>
              </w:rPr>
              <w:t>、院。</w:t>
            </w:r>
          </w:p>
        </w:tc>
      </w:tr>
      <w:tr w:rsidR="008C6764" w:rsidRPr="00D45CE2" w:rsidTr="008C6764">
        <w:trPr>
          <w:trHeight w:val="1492"/>
        </w:trPr>
        <w:tc>
          <w:tcPr>
            <w:tcW w:w="1251" w:type="dxa"/>
            <w:vMerge/>
            <w:tcBorders>
              <w:top w:val="single" w:sz="8" w:space="0" w:color="auto"/>
              <w:left w:val="single" w:sz="8" w:space="0" w:color="auto"/>
              <w:bottom w:val="single" w:sz="4" w:space="0" w:color="auto"/>
              <w:right w:val="nil"/>
            </w:tcBorders>
            <w:vAlign w:val="center"/>
            <w:hideMark/>
          </w:tcPr>
          <w:p w:rsidR="008C6764" w:rsidRPr="00D45CE2" w:rsidRDefault="008C6764" w:rsidP="00AE0857">
            <w:pPr>
              <w:widowControl/>
              <w:rPr>
                <w:rFonts w:ascii="標楷體" w:eastAsia="標楷體" w:hAnsi="標楷體" w:cs="新細明體"/>
                <w:kern w:val="0"/>
                <w:szCs w:val="24"/>
              </w:rPr>
            </w:pPr>
          </w:p>
        </w:tc>
        <w:tc>
          <w:tcPr>
            <w:tcW w:w="13350" w:type="dxa"/>
            <w:gridSpan w:val="12"/>
            <w:tcBorders>
              <w:top w:val="nil"/>
              <w:left w:val="single" w:sz="4" w:space="0" w:color="auto"/>
              <w:bottom w:val="single" w:sz="4" w:space="0" w:color="auto"/>
              <w:right w:val="single" w:sz="8" w:space="0" w:color="000000"/>
            </w:tcBorders>
            <w:shd w:val="clear" w:color="auto" w:fill="auto"/>
            <w:hideMark/>
          </w:tcPr>
          <w:p w:rsidR="008C6764" w:rsidRPr="00D45CE2" w:rsidRDefault="008C6764" w:rsidP="00D44031">
            <w:pPr>
              <w:widowControl/>
              <w:spacing w:line="300" w:lineRule="exact"/>
              <w:ind w:left="420" w:hangingChars="175" w:hanging="420"/>
              <w:rPr>
                <w:rFonts w:ascii="標楷體" w:eastAsia="標楷體" w:hAnsi="標楷體" w:cs="新細明體"/>
                <w:kern w:val="0"/>
                <w:szCs w:val="24"/>
              </w:rPr>
            </w:pPr>
            <w:r w:rsidRPr="00D45CE2">
              <w:rPr>
                <w:rFonts w:ascii="標楷體" w:eastAsia="標楷體" w:hAnsi="標楷體" w:cs="新細明體" w:hint="eastAsia"/>
                <w:kern w:val="0"/>
                <w:szCs w:val="24"/>
              </w:rPr>
              <w:t>二、未申請本校獎勵之論文者，請檢附該論文第一頁有其名字之影本及所刊登期刊在該領域之影響指數排行證明文件。</w:t>
            </w:r>
          </w:p>
          <w:p w:rsidR="008C6764" w:rsidRPr="00D45CE2" w:rsidRDefault="008C6764" w:rsidP="00D44031">
            <w:pPr>
              <w:widowControl/>
              <w:spacing w:line="300" w:lineRule="exact"/>
              <w:ind w:left="420" w:hangingChars="175" w:hanging="420"/>
              <w:rPr>
                <w:rFonts w:ascii="標楷體" w:eastAsia="標楷體" w:hAnsi="標楷體" w:cs="新細明體"/>
                <w:kern w:val="0"/>
                <w:szCs w:val="24"/>
              </w:rPr>
            </w:pPr>
            <w:r w:rsidRPr="00D45CE2">
              <w:rPr>
                <w:rFonts w:ascii="標楷體" w:eastAsia="標楷體" w:hAnsi="標楷體" w:cs="新細明體" w:hint="eastAsia"/>
                <w:kern w:val="0"/>
                <w:szCs w:val="24"/>
              </w:rPr>
              <w:t>三、申請績效考核核算期間係審查前一學年度之績效(每年8月1日至隔年7月31日止)，核算點數以出刊日期為基準。</w:t>
            </w:r>
          </w:p>
          <w:p w:rsidR="008C6764" w:rsidRPr="00D45CE2" w:rsidRDefault="008C6764" w:rsidP="00D44031">
            <w:pPr>
              <w:widowControl/>
              <w:spacing w:line="300" w:lineRule="exact"/>
              <w:ind w:left="420" w:hangingChars="175" w:hanging="420"/>
              <w:rPr>
                <w:rFonts w:ascii="標楷體" w:eastAsia="標楷體" w:hAnsi="標楷體" w:cs="新細明體"/>
                <w:kern w:val="0"/>
                <w:szCs w:val="24"/>
              </w:rPr>
            </w:pPr>
            <w:r w:rsidRPr="00D45CE2">
              <w:rPr>
                <w:rFonts w:ascii="標楷體" w:eastAsia="標楷體" w:hAnsi="標楷體" w:cs="新細明體" w:hint="eastAsia"/>
                <w:kern w:val="0"/>
                <w:szCs w:val="24"/>
              </w:rPr>
              <w:t>四、</w:t>
            </w:r>
            <w:r w:rsidRPr="00D45CE2">
              <w:rPr>
                <w:rFonts w:ascii="標楷體" w:eastAsia="標楷體" w:hAnsi="標楷體" w:cs="新細明體" w:hint="eastAsia"/>
                <w:color w:val="000000"/>
                <w:kern w:val="0"/>
                <w:szCs w:val="24"/>
              </w:rPr>
              <w:t>A、B級4點，C、D級3點，</w:t>
            </w:r>
            <w:r w:rsidRPr="00D45CE2">
              <w:rPr>
                <w:rFonts w:ascii="標楷體" w:eastAsia="標楷體" w:hAnsi="標楷體" w:cs="新細明體" w:hint="eastAsia"/>
                <w:kern w:val="0"/>
                <w:szCs w:val="24"/>
              </w:rPr>
              <w:t>多位教師合著，點數由合著教師均分</w:t>
            </w:r>
            <w:r w:rsidRPr="00D45CE2">
              <w:rPr>
                <w:rFonts w:ascii="標楷體" w:eastAsia="標楷體" w:hAnsi="標楷體" w:cs="新細明體" w:hint="eastAsia"/>
                <w:color w:val="000000"/>
                <w:kern w:val="0"/>
                <w:szCs w:val="24"/>
              </w:rPr>
              <w:t>。</w:t>
            </w:r>
          </w:p>
        </w:tc>
      </w:tr>
    </w:tbl>
    <w:p w:rsidR="00D44031" w:rsidRPr="00D45CE2" w:rsidRDefault="00D44031" w:rsidP="00F56CBA">
      <w:pPr>
        <w:ind w:leftChars="-177" w:left="-425" w:firstLineChars="177" w:firstLine="425"/>
        <w:rPr>
          <w:rFonts w:ascii="標楷體" w:eastAsia="標楷體" w:hAnsi="標楷體"/>
        </w:rPr>
      </w:pPr>
    </w:p>
    <w:p w:rsidR="00EF31F5" w:rsidRPr="00D45CE2" w:rsidRDefault="00F16DAF" w:rsidP="00F56CBA">
      <w:pPr>
        <w:ind w:leftChars="-177" w:left="-425" w:firstLineChars="177" w:firstLine="425"/>
        <w:rPr>
          <w:rFonts w:ascii="標楷體" w:eastAsia="標楷體" w:hAnsi="標楷體"/>
        </w:rPr>
      </w:pPr>
      <w:r w:rsidRPr="00D45CE2">
        <w:rPr>
          <w:rFonts w:ascii="標楷體" w:eastAsia="標楷體" w:hAnsi="標楷體" w:hint="eastAsia"/>
        </w:rPr>
        <w:t>申請教師：                單位主管：                     院長：</w:t>
      </w:r>
      <w:bookmarkEnd w:id="0"/>
    </w:p>
    <w:sectPr w:rsidR="00EF31F5" w:rsidRPr="00D45CE2" w:rsidSect="00B9343A">
      <w:pgSz w:w="16838" w:h="11906" w:orient="landscape"/>
      <w:pgMar w:top="1134" w:right="1077" w:bottom="113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38C" w:rsidRDefault="0013738C" w:rsidP="009C7CFB">
      <w:r>
        <w:separator/>
      </w:r>
    </w:p>
  </w:endnote>
  <w:endnote w:type="continuationSeparator" w:id="0">
    <w:p w:rsidR="0013738C" w:rsidRDefault="0013738C" w:rsidP="009C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38C" w:rsidRDefault="0013738C" w:rsidP="009C7CFB">
      <w:r>
        <w:separator/>
      </w:r>
    </w:p>
  </w:footnote>
  <w:footnote w:type="continuationSeparator" w:id="0">
    <w:p w:rsidR="0013738C" w:rsidRDefault="0013738C" w:rsidP="009C7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57"/>
    <w:rsid w:val="0000453A"/>
    <w:rsid w:val="0013738C"/>
    <w:rsid w:val="0029363C"/>
    <w:rsid w:val="002D34DF"/>
    <w:rsid w:val="002F6813"/>
    <w:rsid w:val="00333009"/>
    <w:rsid w:val="0061275E"/>
    <w:rsid w:val="006906FC"/>
    <w:rsid w:val="00703BD2"/>
    <w:rsid w:val="00720A8D"/>
    <w:rsid w:val="007A0D7C"/>
    <w:rsid w:val="007E52BD"/>
    <w:rsid w:val="0085623C"/>
    <w:rsid w:val="008C6764"/>
    <w:rsid w:val="008D2AC8"/>
    <w:rsid w:val="00922DFA"/>
    <w:rsid w:val="009C7CFB"/>
    <w:rsid w:val="00AC30BE"/>
    <w:rsid w:val="00AE0857"/>
    <w:rsid w:val="00B9343A"/>
    <w:rsid w:val="00B94F2E"/>
    <w:rsid w:val="00D33333"/>
    <w:rsid w:val="00D44031"/>
    <w:rsid w:val="00D45CE2"/>
    <w:rsid w:val="00E006D1"/>
    <w:rsid w:val="00EF31F5"/>
    <w:rsid w:val="00F16DAF"/>
    <w:rsid w:val="00F430F0"/>
    <w:rsid w:val="00F56CBA"/>
    <w:rsid w:val="00F637B4"/>
    <w:rsid w:val="00FF6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CFB"/>
    <w:pPr>
      <w:tabs>
        <w:tab w:val="center" w:pos="4153"/>
        <w:tab w:val="right" w:pos="8306"/>
      </w:tabs>
      <w:snapToGrid w:val="0"/>
    </w:pPr>
    <w:rPr>
      <w:sz w:val="20"/>
      <w:szCs w:val="20"/>
    </w:rPr>
  </w:style>
  <w:style w:type="character" w:customStyle="1" w:styleId="a4">
    <w:name w:val="頁首 字元"/>
    <w:basedOn w:val="a0"/>
    <w:link w:val="a3"/>
    <w:uiPriority w:val="99"/>
    <w:rsid w:val="009C7CFB"/>
    <w:rPr>
      <w:sz w:val="20"/>
      <w:szCs w:val="20"/>
    </w:rPr>
  </w:style>
  <w:style w:type="paragraph" w:styleId="a5">
    <w:name w:val="footer"/>
    <w:basedOn w:val="a"/>
    <w:link w:val="a6"/>
    <w:uiPriority w:val="99"/>
    <w:unhideWhenUsed/>
    <w:rsid w:val="009C7CFB"/>
    <w:pPr>
      <w:tabs>
        <w:tab w:val="center" w:pos="4153"/>
        <w:tab w:val="right" w:pos="8306"/>
      </w:tabs>
      <w:snapToGrid w:val="0"/>
    </w:pPr>
    <w:rPr>
      <w:sz w:val="20"/>
      <w:szCs w:val="20"/>
    </w:rPr>
  </w:style>
  <w:style w:type="character" w:customStyle="1" w:styleId="a6">
    <w:name w:val="頁尾 字元"/>
    <w:basedOn w:val="a0"/>
    <w:link w:val="a5"/>
    <w:uiPriority w:val="99"/>
    <w:rsid w:val="009C7CFB"/>
    <w:rPr>
      <w:sz w:val="20"/>
      <w:szCs w:val="20"/>
    </w:rPr>
  </w:style>
  <w:style w:type="paragraph" w:styleId="a7">
    <w:name w:val="Balloon Text"/>
    <w:basedOn w:val="a"/>
    <w:link w:val="a8"/>
    <w:uiPriority w:val="99"/>
    <w:semiHidden/>
    <w:unhideWhenUsed/>
    <w:rsid w:val="002F681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F681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CFB"/>
    <w:pPr>
      <w:tabs>
        <w:tab w:val="center" w:pos="4153"/>
        <w:tab w:val="right" w:pos="8306"/>
      </w:tabs>
      <w:snapToGrid w:val="0"/>
    </w:pPr>
    <w:rPr>
      <w:sz w:val="20"/>
      <w:szCs w:val="20"/>
    </w:rPr>
  </w:style>
  <w:style w:type="character" w:customStyle="1" w:styleId="a4">
    <w:name w:val="頁首 字元"/>
    <w:basedOn w:val="a0"/>
    <w:link w:val="a3"/>
    <w:uiPriority w:val="99"/>
    <w:rsid w:val="009C7CFB"/>
    <w:rPr>
      <w:sz w:val="20"/>
      <w:szCs w:val="20"/>
    </w:rPr>
  </w:style>
  <w:style w:type="paragraph" w:styleId="a5">
    <w:name w:val="footer"/>
    <w:basedOn w:val="a"/>
    <w:link w:val="a6"/>
    <w:uiPriority w:val="99"/>
    <w:unhideWhenUsed/>
    <w:rsid w:val="009C7CFB"/>
    <w:pPr>
      <w:tabs>
        <w:tab w:val="center" w:pos="4153"/>
        <w:tab w:val="right" w:pos="8306"/>
      </w:tabs>
      <w:snapToGrid w:val="0"/>
    </w:pPr>
    <w:rPr>
      <w:sz w:val="20"/>
      <w:szCs w:val="20"/>
    </w:rPr>
  </w:style>
  <w:style w:type="character" w:customStyle="1" w:styleId="a6">
    <w:name w:val="頁尾 字元"/>
    <w:basedOn w:val="a0"/>
    <w:link w:val="a5"/>
    <w:uiPriority w:val="99"/>
    <w:rsid w:val="009C7CFB"/>
    <w:rPr>
      <w:sz w:val="20"/>
      <w:szCs w:val="20"/>
    </w:rPr>
  </w:style>
  <w:style w:type="paragraph" w:styleId="a7">
    <w:name w:val="Balloon Text"/>
    <w:basedOn w:val="a"/>
    <w:link w:val="a8"/>
    <w:uiPriority w:val="99"/>
    <w:semiHidden/>
    <w:unhideWhenUsed/>
    <w:rsid w:val="002F681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F68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4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113</Words>
  <Characters>645</Characters>
  <Application>Microsoft Office Word</Application>
  <DocSecurity>0</DocSecurity>
  <Lines>5</Lines>
  <Paragraphs>1</Paragraphs>
  <ScaleCrop>false</ScaleCrop>
  <Company>pers</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user</cp:lastModifiedBy>
  <cp:revision>6</cp:revision>
  <cp:lastPrinted>2013-11-22T07:56:00Z</cp:lastPrinted>
  <dcterms:created xsi:type="dcterms:W3CDTF">2013-11-22T07:05:00Z</dcterms:created>
  <dcterms:modified xsi:type="dcterms:W3CDTF">2015-12-17T02:49:00Z</dcterms:modified>
</cp:coreProperties>
</file>