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86" w:rsidRPr="00F46F1A" w:rsidRDefault="005C6486" w:rsidP="004A7094">
      <w:pPr>
        <w:snapToGrid w:val="0"/>
        <w:spacing w:afterLines="50"/>
        <w:jc w:val="center"/>
        <w:rPr>
          <w:rFonts w:ascii="標楷體" w:eastAsia="標楷體" w:hAnsi="標楷體"/>
          <w:b/>
          <w:sz w:val="36"/>
          <w:szCs w:val="36"/>
        </w:rPr>
      </w:pPr>
      <w:r w:rsidRPr="00F46F1A">
        <w:rPr>
          <w:rFonts w:ascii="標楷體" w:eastAsia="標楷體" w:hAnsi="標楷體"/>
          <w:b/>
          <w:sz w:val="36"/>
          <w:szCs w:val="36"/>
        </w:rPr>
        <w:t>南</w:t>
      </w:r>
      <w:proofErr w:type="gramStart"/>
      <w:r w:rsidRPr="00F46F1A">
        <w:rPr>
          <w:rFonts w:ascii="標楷體" w:eastAsia="標楷體" w:hAnsi="標楷體"/>
          <w:b/>
          <w:color w:val="000000"/>
          <w:sz w:val="36"/>
          <w:szCs w:val="36"/>
        </w:rPr>
        <w:t>臺</w:t>
      </w:r>
      <w:proofErr w:type="gramEnd"/>
      <w:r w:rsidRPr="00F46F1A">
        <w:rPr>
          <w:rFonts w:ascii="標楷體" w:eastAsia="標楷體" w:hAnsi="標楷體"/>
          <w:b/>
          <w:color w:val="000000"/>
          <w:sz w:val="36"/>
          <w:szCs w:val="36"/>
        </w:rPr>
        <w:t>科</w:t>
      </w:r>
      <w:r w:rsidRPr="00F46F1A">
        <w:rPr>
          <w:rFonts w:ascii="標楷體" w:eastAsia="標楷體" w:hAnsi="標楷體"/>
          <w:b/>
          <w:sz w:val="36"/>
          <w:szCs w:val="36"/>
        </w:rPr>
        <w:t>技大學教師研究及產學合作獎勵辦法</w:t>
      </w:r>
    </w:p>
    <w:p w:rsidR="005C6486" w:rsidRPr="00F46F1A" w:rsidRDefault="005C6486" w:rsidP="005C6486">
      <w:pPr>
        <w:snapToGrid w:val="0"/>
        <w:ind w:leftChars="2400" w:left="5760"/>
        <w:jc w:val="right"/>
        <w:rPr>
          <w:rFonts w:ascii="標楷體" w:eastAsia="標楷體" w:hAnsi="標楷體"/>
          <w:sz w:val="20"/>
          <w:szCs w:val="20"/>
        </w:rPr>
      </w:pPr>
      <w:r w:rsidRPr="00F46F1A">
        <w:rPr>
          <w:rFonts w:ascii="標楷體" w:eastAsia="標楷體" w:hAnsi="標楷體"/>
          <w:sz w:val="20"/>
          <w:szCs w:val="20"/>
        </w:rPr>
        <w:t>民國88年06月29日校教評會審議通過</w:t>
      </w:r>
    </w:p>
    <w:p w:rsidR="005C6486" w:rsidRPr="00F46F1A" w:rsidRDefault="005C6486" w:rsidP="005C6486">
      <w:pPr>
        <w:snapToGrid w:val="0"/>
        <w:jc w:val="right"/>
        <w:rPr>
          <w:rFonts w:ascii="標楷體" w:eastAsia="標楷體" w:hAnsi="標楷體"/>
          <w:sz w:val="20"/>
          <w:szCs w:val="20"/>
        </w:rPr>
      </w:pPr>
      <w:r w:rsidRPr="00F46F1A">
        <w:rPr>
          <w:rFonts w:ascii="標楷體" w:eastAsia="標楷體" w:hAnsi="標楷體"/>
          <w:sz w:val="20"/>
          <w:szCs w:val="20"/>
        </w:rPr>
        <w:t xml:space="preserve">民國 </w:t>
      </w:r>
      <w:smartTag w:uri="urn:schemas-microsoft-com:office:smarttags" w:element="chsdate">
        <w:smartTagPr>
          <w:attr w:name="IsROCDate" w:val="False"/>
          <w:attr w:name="IsLunarDate" w:val="False"/>
          <w:attr w:name="Day" w:val="26"/>
          <w:attr w:name="Month" w:val="03"/>
          <w:attr w:name="Year" w:val="1997"/>
        </w:smartTagPr>
        <w:r w:rsidRPr="00F46F1A">
          <w:rPr>
            <w:rFonts w:ascii="標楷體" w:eastAsia="標楷體" w:hAnsi="標楷體"/>
            <w:sz w:val="20"/>
            <w:szCs w:val="20"/>
          </w:rPr>
          <w:t>97年03月26日</w:t>
        </w:r>
      </w:smartTag>
      <w:r w:rsidRPr="00F46F1A">
        <w:rPr>
          <w:rFonts w:ascii="標楷體" w:eastAsia="標楷體" w:hAnsi="標楷體"/>
          <w:sz w:val="20"/>
          <w:szCs w:val="20"/>
        </w:rPr>
        <w:t>校教評會議修正通過</w:t>
      </w:r>
    </w:p>
    <w:p w:rsidR="005C6486" w:rsidRPr="00F46F1A" w:rsidRDefault="005C6486" w:rsidP="005C6486">
      <w:pPr>
        <w:snapToGrid w:val="0"/>
        <w:jc w:val="right"/>
        <w:rPr>
          <w:rFonts w:ascii="標楷體" w:eastAsia="標楷體" w:hAnsi="標楷體"/>
          <w:sz w:val="20"/>
          <w:szCs w:val="20"/>
        </w:rPr>
      </w:pPr>
      <w:r w:rsidRPr="00F46F1A">
        <w:rPr>
          <w:rFonts w:ascii="標楷體" w:eastAsia="標楷體" w:hAnsi="標楷體"/>
          <w:sz w:val="20"/>
          <w:szCs w:val="20"/>
        </w:rPr>
        <w:t>民國 97年07月10日校教評會議修正通過</w:t>
      </w:r>
    </w:p>
    <w:p w:rsidR="005C6486" w:rsidRPr="00F46F1A" w:rsidRDefault="005C6486" w:rsidP="005C6486">
      <w:pPr>
        <w:snapToGrid w:val="0"/>
        <w:jc w:val="right"/>
        <w:rPr>
          <w:rFonts w:ascii="標楷體" w:eastAsia="標楷體" w:hAnsi="標楷體"/>
          <w:sz w:val="20"/>
          <w:szCs w:val="20"/>
        </w:rPr>
      </w:pPr>
      <w:r w:rsidRPr="00F46F1A">
        <w:rPr>
          <w:rFonts w:ascii="標楷體" w:eastAsia="標楷體" w:hAnsi="標楷體"/>
          <w:sz w:val="20"/>
          <w:szCs w:val="20"/>
        </w:rPr>
        <w:t xml:space="preserve">民國 </w:t>
      </w:r>
      <w:smartTag w:uri="urn:schemas-microsoft-com:office:smarttags" w:element="chsdate">
        <w:smartTagPr>
          <w:attr w:name="IsROCDate" w:val="False"/>
          <w:attr w:name="IsLunarDate" w:val="False"/>
          <w:attr w:name="Day" w:val="15"/>
          <w:attr w:name="Month" w:val="10"/>
          <w:attr w:name="Year" w:val="1997"/>
        </w:smartTagPr>
        <w:r w:rsidRPr="00F46F1A">
          <w:rPr>
            <w:rFonts w:ascii="標楷體" w:eastAsia="標楷體" w:hAnsi="標楷體"/>
            <w:sz w:val="20"/>
            <w:szCs w:val="20"/>
          </w:rPr>
          <w:t>97年10月15日</w:t>
        </w:r>
      </w:smartTag>
      <w:r w:rsidRPr="00F46F1A">
        <w:rPr>
          <w:rFonts w:ascii="標楷體" w:eastAsia="標楷體" w:hAnsi="標楷體"/>
          <w:sz w:val="20"/>
          <w:szCs w:val="20"/>
        </w:rPr>
        <w:t>校教評會議修正通過</w:t>
      </w:r>
    </w:p>
    <w:p w:rsidR="005C6486" w:rsidRPr="00F46F1A" w:rsidRDefault="005C6486" w:rsidP="005C6486">
      <w:pPr>
        <w:snapToGrid w:val="0"/>
        <w:jc w:val="right"/>
        <w:rPr>
          <w:rFonts w:ascii="標楷體" w:eastAsia="標楷體" w:hAnsi="標楷體"/>
          <w:sz w:val="20"/>
          <w:szCs w:val="20"/>
        </w:rPr>
      </w:pPr>
      <w:r w:rsidRPr="00F46F1A">
        <w:rPr>
          <w:rFonts w:ascii="標楷體" w:eastAsia="標楷體" w:hAnsi="標楷體"/>
          <w:sz w:val="20"/>
          <w:szCs w:val="20"/>
        </w:rPr>
        <w:t xml:space="preserve">民國 </w:t>
      </w:r>
      <w:smartTag w:uri="urn:schemas-microsoft-com:office:smarttags" w:element="chsdate">
        <w:smartTagPr>
          <w:attr w:name="IsROCDate" w:val="False"/>
          <w:attr w:name="IsLunarDate" w:val="False"/>
          <w:attr w:name="Day" w:val="13"/>
          <w:attr w:name="Month" w:val="01"/>
          <w:attr w:name="Year" w:val="1998"/>
        </w:smartTagPr>
        <w:r w:rsidRPr="00F46F1A">
          <w:rPr>
            <w:rFonts w:ascii="標楷體" w:eastAsia="標楷體" w:hAnsi="標楷體"/>
            <w:sz w:val="20"/>
            <w:szCs w:val="20"/>
          </w:rPr>
          <w:t>98年01月13日</w:t>
        </w:r>
      </w:smartTag>
      <w:r w:rsidRPr="00F46F1A">
        <w:rPr>
          <w:rFonts w:ascii="標楷體" w:eastAsia="標楷體" w:hAnsi="標楷體"/>
          <w:sz w:val="20"/>
          <w:szCs w:val="20"/>
        </w:rPr>
        <w:t>校教評會議修正通過</w:t>
      </w:r>
    </w:p>
    <w:p w:rsidR="005C6486" w:rsidRPr="00F46F1A" w:rsidRDefault="005C6486" w:rsidP="005C6486">
      <w:pPr>
        <w:snapToGrid w:val="0"/>
        <w:jc w:val="right"/>
        <w:rPr>
          <w:rFonts w:ascii="標楷體" w:eastAsia="標楷體" w:hAnsi="標楷體"/>
          <w:sz w:val="20"/>
          <w:szCs w:val="20"/>
        </w:rPr>
      </w:pPr>
      <w:r w:rsidRPr="00F46F1A">
        <w:rPr>
          <w:rFonts w:ascii="標楷體" w:eastAsia="標楷體" w:hAnsi="標楷體"/>
          <w:sz w:val="20"/>
          <w:szCs w:val="20"/>
        </w:rPr>
        <w:t xml:space="preserve">民國 </w:t>
      </w:r>
      <w:smartTag w:uri="urn:schemas-microsoft-com:office:smarttags" w:element="chsdate">
        <w:smartTagPr>
          <w:attr w:name="IsROCDate" w:val="False"/>
          <w:attr w:name="IsLunarDate" w:val="False"/>
          <w:attr w:name="Day" w:val="29"/>
          <w:attr w:name="Month" w:val="07"/>
          <w:attr w:name="Year" w:val="1998"/>
        </w:smartTagPr>
        <w:r w:rsidRPr="00F46F1A">
          <w:rPr>
            <w:rFonts w:ascii="標楷體" w:eastAsia="標楷體" w:hAnsi="標楷體"/>
            <w:sz w:val="20"/>
            <w:szCs w:val="20"/>
          </w:rPr>
          <w:t>98年07月29日</w:t>
        </w:r>
      </w:smartTag>
      <w:r w:rsidRPr="00F46F1A">
        <w:rPr>
          <w:rFonts w:ascii="標楷體" w:eastAsia="標楷體" w:hAnsi="標楷體"/>
          <w:sz w:val="20"/>
          <w:szCs w:val="20"/>
        </w:rPr>
        <w:t>校教評會議修正通過</w:t>
      </w:r>
    </w:p>
    <w:p w:rsidR="005C6486" w:rsidRPr="00F46F1A" w:rsidRDefault="005C6486" w:rsidP="005C6486">
      <w:pPr>
        <w:snapToGrid w:val="0"/>
        <w:jc w:val="right"/>
        <w:rPr>
          <w:rFonts w:ascii="標楷體" w:eastAsia="標楷體" w:hAnsi="標楷體"/>
          <w:sz w:val="20"/>
          <w:szCs w:val="20"/>
        </w:rPr>
      </w:pPr>
      <w:r w:rsidRPr="00F46F1A">
        <w:rPr>
          <w:rFonts w:ascii="標楷體" w:eastAsia="標楷體" w:hAnsi="標楷體"/>
          <w:sz w:val="20"/>
          <w:szCs w:val="20"/>
        </w:rPr>
        <w:t xml:space="preserve">民國 </w:t>
      </w:r>
      <w:smartTag w:uri="urn:schemas-microsoft-com:office:smarttags" w:element="chsdate">
        <w:smartTagPr>
          <w:attr w:name="IsROCDate" w:val="False"/>
          <w:attr w:name="IsLunarDate" w:val="False"/>
          <w:attr w:name="Day" w:val="07"/>
          <w:attr w:name="Month" w:val="04"/>
          <w:attr w:name="Year" w:val="1999"/>
        </w:smartTagPr>
        <w:r w:rsidRPr="00F46F1A">
          <w:rPr>
            <w:rFonts w:ascii="標楷體" w:eastAsia="標楷體" w:hAnsi="標楷體"/>
            <w:sz w:val="20"/>
            <w:szCs w:val="20"/>
          </w:rPr>
          <w:t>99年04月07日</w:t>
        </w:r>
      </w:smartTag>
      <w:r w:rsidRPr="00F46F1A">
        <w:rPr>
          <w:rFonts w:ascii="標楷體" w:eastAsia="標楷體" w:hAnsi="標楷體"/>
          <w:sz w:val="20"/>
          <w:szCs w:val="20"/>
        </w:rPr>
        <w:t>校教評會議修正通過</w:t>
      </w:r>
    </w:p>
    <w:p w:rsidR="005C6486" w:rsidRPr="00F46F1A" w:rsidRDefault="005C6486" w:rsidP="005C6486">
      <w:pPr>
        <w:snapToGrid w:val="0"/>
        <w:jc w:val="right"/>
        <w:rPr>
          <w:rFonts w:ascii="標楷體" w:eastAsia="標楷體" w:hAnsi="標楷體"/>
          <w:sz w:val="20"/>
          <w:szCs w:val="20"/>
        </w:rPr>
      </w:pPr>
      <w:smartTag w:uri="urn:schemas-microsoft-com:office:smarttags" w:element="chsdate">
        <w:smartTagPr>
          <w:attr w:name="IsROCDate" w:val="True"/>
          <w:attr w:name="IsLunarDate" w:val="False"/>
          <w:attr w:name="Day" w:val="11"/>
          <w:attr w:name="Month" w:val="01"/>
          <w:attr w:name="Year" w:val="2012"/>
        </w:smartTagPr>
        <w:r w:rsidRPr="00F46F1A">
          <w:rPr>
            <w:rFonts w:ascii="標楷體" w:eastAsia="標楷體" w:hAnsi="標楷體"/>
            <w:sz w:val="20"/>
            <w:szCs w:val="20"/>
          </w:rPr>
          <w:t>民國101年01月11日</w:t>
        </w:r>
      </w:smartTag>
      <w:r w:rsidRPr="00F46F1A">
        <w:rPr>
          <w:rFonts w:ascii="標楷體" w:eastAsia="標楷體" w:hAnsi="標楷體"/>
          <w:sz w:val="20"/>
          <w:szCs w:val="20"/>
        </w:rPr>
        <w:t>校教評會議修正通過</w:t>
      </w:r>
    </w:p>
    <w:p w:rsidR="005C6486" w:rsidRPr="00F46F1A" w:rsidRDefault="005C6486" w:rsidP="005C6486">
      <w:pPr>
        <w:snapToGrid w:val="0"/>
        <w:jc w:val="right"/>
        <w:rPr>
          <w:rFonts w:ascii="標楷體" w:eastAsia="標楷體" w:hAnsi="標楷體"/>
          <w:sz w:val="20"/>
          <w:szCs w:val="20"/>
        </w:rPr>
      </w:pPr>
      <w:smartTag w:uri="urn:schemas-microsoft-com:office:smarttags" w:element="chsdate">
        <w:smartTagPr>
          <w:attr w:name="IsROCDate" w:val="True"/>
          <w:attr w:name="IsLunarDate" w:val="False"/>
          <w:attr w:name="Day" w:val="04"/>
          <w:attr w:name="Month" w:val="05"/>
          <w:attr w:name="Year" w:val="2012"/>
        </w:smartTagPr>
        <w:r w:rsidRPr="00F46F1A">
          <w:rPr>
            <w:rFonts w:ascii="標楷體" w:eastAsia="標楷體" w:hAnsi="標楷體"/>
            <w:sz w:val="20"/>
            <w:szCs w:val="20"/>
          </w:rPr>
          <w:t>民國10</w:t>
        </w:r>
        <w:bookmarkStart w:id="0" w:name="_GoBack"/>
        <w:bookmarkEnd w:id="0"/>
        <w:r w:rsidRPr="00F46F1A">
          <w:rPr>
            <w:rFonts w:ascii="標楷體" w:eastAsia="標楷體" w:hAnsi="標楷體"/>
            <w:sz w:val="20"/>
            <w:szCs w:val="20"/>
          </w:rPr>
          <w:t>1年05月04日</w:t>
        </w:r>
      </w:smartTag>
      <w:r w:rsidRPr="00F46F1A">
        <w:rPr>
          <w:rFonts w:ascii="標楷體" w:eastAsia="標楷體" w:hAnsi="標楷體"/>
          <w:sz w:val="20"/>
          <w:szCs w:val="20"/>
        </w:rPr>
        <w:t>校教評會議修正通過</w:t>
      </w:r>
    </w:p>
    <w:p w:rsidR="005C6486" w:rsidRPr="00F46F1A" w:rsidRDefault="005C6486" w:rsidP="005C6486">
      <w:pPr>
        <w:snapToGrid w:val="0"/>
        <w:jc w:val="right"/>
        <w:rPr>
          <w:rFonts w:ascii="標楷體" w:eastAsia="標楷體" w:hAnsi="標楷體"/>
          <w:sz w:val="20"/>
          <w:szCs w:val="20"/>
        </w:rPr>
      </w:pPr>
      <w:smartTag w:uri="urn:schemas-microsoft-com:office:smarttags" w:element="chsdate">
        <w:smartTagPr>
          <w:attr w:name="IsROCDate" w:val="True"/>
          <w:attr w:name="IsLunarDate" w:val="False"/>
          <w:attr w:name="Day" w:val="12"/>
          <w:attr w:name="Month" w:val="10"/>
          <w:attr w:name="Year" w:val="2012"/>
        </w:smartTagPr>
        <w:r w:rsidRPr="00F46F1A">
          <w:rPr>
            <w:rFonts w:ascii="標楷體" w:eastAsia="標楷體" w:hAnsi="標楷體"/>
            <w:sz w:val="20"/>
            <w:szCs w:val="20"/>
          </w:rPr>
          <w:t>民國101年10月12日</w:t>
        </w:r>
      </w:smartTag>
      <w:r w:rsidRPr="00F46F1A">
        <w:rPr>
          <w:rFonts w:ascii="標楷體" w:eastAsia="標楷體" w:hAnsi="標楷體"/>
          <w:sz w:val="20"/>
          <w:szCs w:val="20"/>
        </w:rPr>
        <w:t>校教評會議修正通過</w:t>
      </w:r>
    </w:p>
    <w:p w:rsidR="005C6486" w:rsidRPr="00F46F1A" w:rsidRDefault="005C6486" w:rsidP="005C6486">
      <w:pPr>
        <w:snapToGrid w:val="0"/>
        <w:jc w:val="right"/>
        <w:rPr>
          <w:rFonts w:ascii="標楷體" w:eastAsia="標楷體" w:hAnsi="標楷體"/>
          <w:sz w:val="20"/>
          <w:szCs w:val="20"/>
        </w:rPr>
      </w:pPr>
      <w:smartTag w:uri="urn:schemas-microsoft-com:office:smarttags" w:element="chsdate">
        <w:smartTagPr>
          <w:attr w:name="Year" w:val="2013"/>
          <w:attr w:name="Month" w:val="11"/>
          <w:attr w:name="Day" w:val="13"/>
          <w:attr w:name="IsLunarDate" w:val="False"/>
          <w:attr w:name="IsROCDate" w:val="True"/>
        </w:smartTagPr>
        <w:r w:rsidRPr="00F46F1A">
          <w:rPr>
            <w:rFonts w:ascii="標楷體" w:eastAsia="標楷體" w:hAnsi="標楷體"/>
            <w:sz w:val="20"/>
            <w:szCs w:val="20"/>
          </w:rPr>
          <w:t>民國102年11月13日</w:t>
        </w:r>
      </w:smartTag>
      <w:r w:rsidRPr="00F46F1A">
        <w:rPr>
          <w:rFonts w:ascii="標楷體" w:eastAsia="標楷體" w:hAnsi="標楷體"/>
          <w:sz w:val="20"/>
          <w:szCs w:val="20"/>
        </w:rPr>
        <w:t>校教評會議修正通過</w:t>
      </w:r>
    </w:p>
    <w:p w:rsidR="005C6486" w:rsidRPr="00F46F1A" w:rsidRDefault="005C6486" w:rsidP="005C6486">
      <w:pPr>
        <w:snapToGrid w:val="0"/>
        <w:jc w:val="right"/>
        <w:rPr>
          <w:rFonts w:ascii="標楷體" w:eastAsia="標楷體" w:hAnsi="標楷體"/>
          <w:sz w:val="20"/>
          <w:szCs w:val="20"/>
        </w:rPr>
      </w:pPr>
      <w:r w:rsidRPr="00F46F1A">
        <w:rPr>
          <w:rFonts w:ascii="標楷體" w:eastAsia="標楷體" w:hAnsi="標楷體"/>
          <w:sz w:val="20"/>
          <w:szCs w:val="20"/>
        </w:rPr>
        <w:t>民國104年01月21日校教評會議修正通過</w:t>
      </w:r>
    </w:p>
    <w:p w:rsidR="005C6486" w:rsidRPr="00F46F1A" w:rsidRDefault="005C6486" w:rsidP="005C6486">
      <w:pPr>
        <w:snapToGrid w:val="0"/>
        <w:jc w:val="right"/>
        <w:rPr>
          <w:rFonts w:ascii="標楷體" w:eastAsia="標楷體" w:hAnsi="標楷體"/>
          <w:sz w:val="20"/>
          <w:szCs w:val="20"/>
        </w:rPr>
      </w:pPr>
      <w:r w:rsidRPr="00F46F1A">
        <w:rPr>
          <w:rFonts w:ascii="標楷體" w:eastAsia="標楷體" w:hAnsi="標楷體"/>
          <w:sz w:val="20"/>
          <w:szCs w:val="20"/>
        </w:rPr>
        <w:t>民國105年</w:t>
      </w:r>
      <w:r w:rsidR="00E23C6C">
        <w:rPr>
          <w:rFonts w:ascii="標楷體" w:eastAsia="標楷體" w:hAnsi="標楷體" w:hint="eastAsia"/>
          <w:sz w:val="20"/>
          <w:szCs w:val="20"/>
        </w:rPr>
        <w:t>10</w:t>
      </w:r>
      <w:r w:rsidRPr="00F46F1A">
        <w:rPr>
          <w:rFonts w:ascii="標楷體" w:eastAsia="標楷體" w:hAnsi="標楷體"/>
          <w:sz w:val="20"/>
          <w:szCs w:val="20"/>
        </w:rPr>
        <w:t>月</w:t>
      </w:r>
      <w:r w:rsidR="00E23C6C">
        <w:rPr>
          <w:rFonts w:ascii="標楷體" w:eastAsia="標楷體" w:hAnsi="標楷體" w:hint="eastAsia"/>
          <w:sz w:val="20"/>
          <w:szCs w:val="20"/>
        </w:rPr>
        <w:t>21</w:t>
      </w:r>
      <w:r w:rsidRPr="00F46F1A">
        <w:rPr>
          <w:rFonts w:ascii="標楷體" w:eastAsia="標楷體" w:hAnsi="標楷體"/>
          <w:sz w:val="20"/>
          <w:szCs w:val="20"/>
        </w:rPr>
        <w:t>日校教評會議修正通過</w:t>
      </w:r>
    </w:p>
    <w:p w:rsidR="005C6486" w:rsidRPr="00F46F1A" w:rsidRDefault="005C6486" w:rsidP="005C6486">
      <w:pPr>
        <w:ind w:left="965" w:hangingChars="402" w:hanging="965"/>
        <w:rPr>
          <w:rFonts w:ascii="標楷體" w:eastAsia="標楷體" w:hAnsi="標楷體"/>
          <w:color w:val="000000"/>
        </w:rPr>
      </w:pPr>
      <w:r w:rsidRPr="00F46F1A">
        <w:rPr>
          <w:rFonts w:ascii="標楷體" w:eastAsia="標楷體" w:hAnsi="標楷體"/>
          <w:color w:val="000000"/>
        </w:rPr>
        <w:t>第一條  南</w:t>
      </w:r>
      <w:proofErr w:type="gramStart"/>
      <w:r w:rsidRPr="00F46F1A">
        <w:rPr>
          <w:rFonts w:ascii="標楷體" w:eastAsia="標楷體" w:hAnsi="標楷體"/>
          <w:color w:val="000000"/>
        </w:rPr>
        <w:t>臺</w:t>
      </w:r>
      <w:proofErr w:type="gramEnd"/>
      <w:r w:rsidRPr="00F46F1A">
        <w:rPr>
          <w:rFonts w:ascii="標楷體" w:eastAsia="標楷體" w:hAnsi="標楷體"/>
          <w:color w:val="000000"/>
        </w:rPr>
        <w:t>科技大學（以下簡稱本校）為鼓勵教師積極投入研究工作與參與產學合作，以提高本校學術地位，增進校譽，特訂定本辦法。</w:t>
      </w:r>
    </w:p>
    <w:p w:rsidR="005C6486" w:rsidRPr="00F46F1A" w:rsidRDefault="005C6486" w:rsidP="005C6486">
      <w:pPr>
        <w:ind w:left="965" w:hangingChars="402" w:hanging="965"/>
        <w:rPr>
          <w:rFonts w:ascii="標楷體" w:eastAsia="標楷體" w:hAnsi="標楷體"/>
          <w:color w:val="000000"/>
        </w:rPr>
      </w:pPr>
      <w:r w:rsidRPr="00F46F1A">
        <w:rPr>
          <w:rFonts w:ascii="標楷體" w:eastAsia="標楷體" w:hAnsi="標楷體"/>
          <w:color w:val="000000"/>
        </w:rPr>
        <w:t>第二條  凡本校專任教師以「南</w:t>
      </w:r>
      <w:proofErr w:type="gramStart"/>
      <w:r w:rsidRPr="00F46F1A">
        <w:rPr>
          <w:rFonts w:ascii="標楷體" w:eastAsia="標楷體" w:hAnsi="標楷體"/>
          <w:color w:val="000000"/>
        </w:rPr>
        <w:t>臺</w:t>
      </w:r>
      <w:proofErr w:type="gramEnd"/>
      <w:r w:rsidRPr="00F46F1A">
        <w:rPr>
          <w:rFonts w:ascii="標楷體" w:eastAsia="標楷體" w:hAnsi="標楷體"/>
          <w:color w:val="000000"/>
        </w:rPr>
        <w:t>科技大學」名義，發表研究成果於國內外學術期刊，或擔任研究計畫、產學合作計畫主持人，得依本辦法申請獎勵。</w:t>
      </w:r>
    </w:p>
    <w:p w:rsidR="005C6486" w:rsidRPr="00F46F1A" w:rsidRDefault="005C6486" w:rsidP="005C6486">
      <w:pPr>
        <w:ind w:left="965" w:hangingChars="402" w:hanging="965"/>
        <w:rPr>
          <w:rFonts w:ascii="標楷體" w:eastAsia="標楷體" w:hAnsi="標楷體"/>
          <w:color w:val="000000"/>
        </w:rPr>
      </w:pPr>
      <w:r w:rsidRPr="00F46F1A">
        <w:rPr>
          <w:rFonts w:ascii="標楷體" w:eastAsia="標楷體" w:hAnsi="標楷體"/>
          <w:color w:val="000000"/>
        </w:rPr>
        <w:t>第三條  受獎勵對象以仍在本校服務之專任教師為限，凡離職</w:t>
      </w:r>
      <w:proofErr w:type="gramStart"/>
      <w:r w:rsidRPr="00F46F1A">
        <w:rPr>
          <w:rFonts w:ascii="標楷體" w:eastAsia="標楷體" w:hAnsi="標楷體"/>
          <w:color w:val="000000"/>
        </w:rPr>
        <w:t>者均不給予</w:t>
      </w:r>
      <w:proofErr w:type="gramEnd"/>
      <w:r w:rsidRPr="00F46F1A">
        <w:rPr>
          <w:rFonts w:ascii="標楷體" w:eastAsia="標楷體" w:hAnsi="標楷體"/>
          <w:color w:val="000000"/>
        </w:rPr>
        <w:t>獎勵。</w:t>
      </w:r>
    </w:p>
    <w:p w:rsidR="005C6486" w:rsidRPr="00F46F1A" w:rsidRDefault="005C6486" w:rsidP="005C6486">
      <w:pPr>
        <w:ind w:left="965" w:hangingChars="402" w:hanging="965"/>
        <w:rPr>
          <w:rFonts w:ascii="標楷體" w:eastAsia="標楷體" w:hAnsi="標楷體"/>
        </w:rPr>
      </w:pPr>
      <w:r w:rsidRPr="00F46F1A">
        <w:rPr>
          <w:rFonts w:ascii="標楷體" w:eastAsia="標楷體" w:hAnsi="標楷體"/>
          <w:color w:val="000000"/>
        </w:rPr>
        <w:t>第四條  教師提出申請獎勵之期刊論文、研究計畫、或產學合作計畫，如未填入本校教師基本資料登錄系統或未檢附授權「南</w:t>
      </w:r>
      <w:proofErr w:type="gramStart"/>
      <w:r w:rsidRPr="00F46F1A">
        <w:rPr>
          <w:rFonts w:ascii="標楷體" w:eastAsia="標楷體" w:hAnsi="標楷體"/>
          <w:color w:val="000000"/>
        </w:rPr>
        <w:t>臺</w:t>
      </w:r>
      <w:proofErr w:type="gramEnd"/>
      <w:r w:rsidRPr="00F46F1A">
        <w:rPr>
          <w:rFonts w:ascii="標楷體" w:eastAsia="標楷體" w:hAnsi="標楷體"/>
          <w:color w:val="000000"/>
        </w:rPr>
        <w:t>科技大學機構典藏同意書暨委託上傳」之表件者則不予</w:t>
      </w:r>
      <w:r w:rsidRPr="00F46F1A">
        <w:rPr>
          <w:rFonts w:ascii="標楷體" w:eastAsia="標楷體" w:hAnsi="標楷體"/>
        </w:rPr>
        <w:t>獎勵。</w:t>
      </w:r>
    </w:p>
    <w:p w:rsidR="005C6486" w:rsidRPr="00F46F1A" w:rsidRDefault="005C6486" w:rsidP="005C6486">
      <w:pPr>
        <w:ind w:left="965" w:hangingChars="402" w:hanging="965"/>
        <w:rPr>
          <w:rFonts w:ascii="標楷體" w:eastAsia="標楷體" w:hAnsi="標楷體"/>
        </w:rPr>
      </w:pPr>
      <w:r w:rsidRPr="00F46F1A">
        <w:rPr>
          <w:rFonts w:ascii="標楷體" w:eastAsia="標楷體" w:hAnsi="標楷體"/>
        </w:rPr>
        <w:t>第五條  發表期刊論文之作者得依下列規定申請獎勵：</w:t>
      </w:r>
    </w:p>
    <w:p w:rsidR="005C6486" w:rsidRPr="00F46F1A" w:rsidRDefault="005C6486" w:rsidP="005C6486">
      <w:pPr>
        <w:ind w:leftChars="408" w:left="1440" w:hangingChars="192" w:hanging="461"/>
        <w:rPr>
          <w:rFonts w:ascii="標楷體" w:eastAsia="標楷體" w:hAnsi="標楷體"/>
        </w:rPr>
      </w:pPr>
      <w:r w:rsidRPr="00F46F1A">
        <w:rPr>
          <w:rFonts w:ascii="標楷體" w:eastAsia="標楷體" w:hAnsi="標楷體"/>
        </w:rPr>
        <w:t>一、期刊論文分成A、B、C、D四級，各級給予不同的獎助金：</w:t>
      </w:r>
    </w:p>
    <w:p w:rsidR="005C6486" w:rsidRPr="00F46F1A" w:rsidRDefault="005C6486" w:rsidP="005C6486">
      <w:pPr>
        <w:ind w:leftChars="600" w:left="2160" w:hangingChars="300" w:hanging="720"/>
        <w:rPr>
          <w:rFonts w:ascii="標楷體" w:eastAsia="標楷體" w:hAnsi="標楷體"/>
        </w:rPr>
      </w:pPr>
      <w:r w:rsidRPr="00F46F1A">
        <w:rPr>
          <w:rFonts w:ascii="標楷體" w:eastAsia="標楷體" w:hAnsi="標楷體"/>
        </w:rPr>
        <w:t>（一）A級：SCI期刊論文在該領域之影響指數(Impact Factor)排行(rank)屬前10%者</w:t>
      </w:r>
      <w:r w:rsidRPr="00F46F1A">
        <w:rPr>
          <w:rFonts w:ascii="標楷體" w:eastAsia="標楷體" w:hAnsi="標楷體"/>
          <w:bCs/>
        </w:rPr>
        <w:t>、</w:t>
      </w:r>
      <w:r w:rsidRPr="00F46F1A">
        <w:rPr>
          <w:rFonts w:ascii="標楷體" w:eastAsia="標楷體" w:hAnsi="標楷體"/>
        </w:rPr>
        <w:t>SSCI期刊論文在該領域之影響指數排行屬前30%者、</w:t>
      </w:r>
      <w:r w:rsidRPr="00F46F1A">
        <w:rPr>
          <w:rFonts w:ascii="標楷體" w:eastAsia="標楷體" w:hAnsi="標楷體"/>
          <w:bCs/>
        </w:rPr>
        <w:t>以及AH&amp;CI期刊論文</w:t>
      </w:r>
      <w:r w:rsidRPr="00F46F1A">
        <w:rPr>
          <w:rFonts w:ascii="標楷體" w:eastAsia="標楷體" w:hAnsi="標楷體"/>
        </w:rPr>
        <w:t>，每篇發給獎助金五萬元整。</w:t>
      </w:r>
    </w:p>
    <w:p w:rsidR="005C6486" w:rsidRPr="00F46F1A" w:rsidRDefault="005C6486" w:rsidP="005C6486">
      <w:pPr>
        <w:ind w:leftChars="600" w:left="2160" w:hangingChars="300" w:hanging="720"/>
        <w:rPr>
          <w:rFonts w:ascii="標楷體" w:eastAsia="標楷體" w:hAnsi="標楷體"/>
        </w:rPr>
      </w:pPr>
      <w:r w:rsidRPr="00F46F1A">
        <w:rPr>
          <w:rFonts w:ascii="標楷體" w:eastAsia="標楷體" w:hAnsi="標楷體"/>
        </w:rPr>
        <w:t>（二）B級：SCI期刊論文在該領域之影響指數排行屬11%-30%者、以及SSCI期刊論文在該領域的影響指數排行屬31%-60%者，每篇發給獎助金三萬元整。</w:t>
      </w:r>
    </w:p>
    <w:p w:rsidR="005C6486" w:rsidRPr="00F46F1A" w:rsidRDefault="005C6486" w:rsidP="005C6486">
      <w:pPr>
        <w:ind w:leftChars="599" w:left="2139" w:hangingChars="292" w:hanging="701"/>
        <w:rPr>
          <w:rFonts w:ascii="標楷體" w:eastAsia="標楷體" w:hAnsi="標楷體"/>
        </w:rPr>
      </w:pPr>
      <w:r w:rsidRPr="00F46F1A">
        <w:rPr>
          <w:rFonts w:ascii="標楷體" w:eastAsia="標楷體" w:hAnsi="標楷體"/>
        </w:rPr>
        <w:t>（三）C級：SCI期刊論文在該領域之影響指數排行屬31%-60%者、SSCI期刊論文在該領域的影響指數排行屬61%-100%者、以及TSSCI或THCI Core期刊，每篇發給獎助金二萬元整。</w:t>
      </w:r>
    </w:p>
    <w:p w:rsidR="005C6486" w:rsidRPr="00F46F1A" w:rsidRDefault="005C6486" w:rsidP="005C6486">
      <w:pPr>
        <w:ind w:leftChars="600" w:left="2172" w:hangingChars="305" w:hanging="732"/>
        <w:rPr>
          <w:rFonts w:ascii="標楷體" w:eastAsia="標楷體" w:hAnsi="標楷體"/>
        </w:rPr>
      </w:pPr>
      <w:r w:rsidRPr="00F46F1A">
        <w:rPr>
          <w:rFonts w:ascii="標楷體" w:eastAsia="標楷體" w:hAnsi="標楷體"/>
        </w:rPr>
        <w:t>（四）D級：</w:t>
      </w:r>
      <w:r w:rsidRPr="00F46F1A">
        <w:rPr>
          <w:rFonts w:ascii="標楷體" w:eastAsia="標楷體" w:hAnsi="標楷體"/>
          <w:bCs/>
        </w:rPr>
        <w:t>SCI期刊論文在該領域的影響指數排行屬61%-100%者、以及EI、ABI(Peer  Review)期刊論</w:t>
      </w:r>
      <w:r w:rsidRPr="00F46F1A">
        <w:rPr>
          <w:rFonts w:ascii="標楷體" w:eastAsia="標楷體" w:hAnsi="標楷體"/>
        </w:rPr>
        <w:t>文，每篇發給獎助金新台幣一萬五千元整。</w:t>
      </w:r>
    </w:p>
    <w:p w:rsidR="005C6486" w:rsidRPr="00F46F1A" w:rsidRDefault="005C6486" w:rsidP="005C6486">
      <w:pPr>
        <w:ind w:leftChars="600" w:left="2160" w:hangingChars="300" w:hanging="720"/>
        <w:rPr>
          <w:rFonts w:ascii="標楷體" w:eastAsia="標楷體" w:hAnsi="標楷體"/>
        </w:rPr>
      </w:pPr>
      <w:r w:rsidRPr="00F46F1A">
        <w:rPr>
          <w:rFonts w:ascii="標楷體" w:eastAsia="標楷體" w:hAnsi="標楷體"/>
          <w:bCs/>
        </w:rPr>
        <w:t>分級之</w:t>
      </w:r>
      <w:r w:rsidRPr="00F46F1A">
        <w:rPr>
          <w:rFonts w:ascii="標楷體" w:eastAsia="標楷體" w:hAnsi="標楷體"/>
        </w:rPr>
        <w:t>百分比</w:t>
      </w:r>
      <w:r w:rsidRPr="00F46F1A">
        <w:rPr>
          <w:rFonts w:ascii="標楷體" w:eastAsia="標楷體" w:hAnsi="標楷體"/>
          <w:bCs/>
        </w:rPr>
        <w:t>計算依四捨五入方式處理。</w:t>
      </w:r>
    </w:p>
    <w:p w:rsidR="005C6486" w:rsidRPr="00F46F1A" w:rsidRDefault="005C6486" w:rsidP="005C6486">
      <w:pPr>
        <w:ind w:leftChars="408" w:left="1440" w:hangingChars="192" w:hanging="461"/>
        <w:rPr>
          <w:rFonts w:ascii="標楷體" w:eastAsia="標楷體" w:hAnsi="標楷體"/>
          <w:bCs/>
        </w:rPr>
      </w:pPr>
      <w:r w:rsidRPr="00F46F1A">
        <w:rPr>
          <w:rFonts w:ascii="標楷體" w:eastAsia="標楷體" w:hAnsi="標楷體"/>
        </w:rPr>
        <w:t>二、</w:t>
      </w:r>
      <w:r w:rsidRPr="00F46F1A">
        <w:rPr>
          <w:rFonts w:ascii="標楷體" w:eastAsia="標楷體" w:hAnsi="標楷體"/>
          <w:bCs/>
        </w:rPr>
        <w:t>申請</w:t>
      </w:r>
      <w:proofErr w:type="gramStart"/>
      <w:r w:rsidRPr="00F46F1A">
        <w:rPr>
          <w:rFonts w:ascii="標楷體" w:eastAsia="標楷體" w:hAnsi="標楷體"/>
          <w:bCs/>
        </w:rPr>
        <w:t>獎助時</w:t>
      </w:r>
      <w:proofErr w:type="gramEnd"/>
      <w:r w:rsidRPr="00F46F1A">
        <w:rPr>
          <w:rFonts w:ascii="標楷體" w:eastAsia="標楷體" w:hAnsi="標楷體"/>
          <w:bCs/>
        </w:rPr>
        <w:t>，須檢附刊出當年ISI提供之論文名稱(title)、期刊名稱、出版日期、作者(author)、論文影印本等相關資料，以及JCR(Journal Citation Reports)，提供所屬領域期刊之影響指數排行表，作為系、所、中心、院及校教評會審查之根據。若申請獎助論文為</w:t>
      </w:r>
      <w:r w:rsidRPr="00F46F1A">
        <w:rPr>
          <w:rFonts w:ascii="標楷體" w:eastAsia="標楷體" w:hAnsi="標楷體"/>
        </w:rPr>
        <w:t>TSSCI或THCI Core期刊收錄者，申請人應檢附刊出當年度科技部收集之TSSCI或THCI Core收錄期刊名單。</w:t>
      </w:r>
    </w:p>
    <w:p w:rsidR="005C6486" w:rsidRPr="00F46F1A" w:rsidRDefault="005C6486" w:rsidP="005C6486">
      <w:pPr>
        <w:ind w:leftChars="408" w:left="1440" w:hangingChars="192" w:hanging="461"/>
        <w:rPr>
          <w:rFonts w:ascii="標楷體" w:eastAsia="標楷體" w:hAnsi="標楷體"/>
        </w:rPr>
      </w:pPr>
      <w:r w:rsidRPr="00F46F1A">
        <w:rPr>
          <w:rFonts w:ascii="標楷體" w:eastAsia="標楷體" w:hAnsi="標楷體"/>
        </w:rPr>
        <w:t>三、期刊論文若為多人合著，獎助金依下列方式處理：</w:t>
      </w:r>
    </w:p>
    <w:p w:rsidR="005C6486" w:rsidRPr="00F46F1A" w:rsidRDefault="005C6486" w:rsidP="005C6486">
      <w:pPr>
        <w:ind w:leftChars="600" w:left="2160" w:hangingChars="300" w:hanging="720"/>
        <w:rPr>
          <w:rFonts w:ascii="標楷體" w:eastAsia="標楷體" w:hAnsi="標楷體"/>
        </w:rPr>
      </w:pPr>
      <w:r w:rsidRPr="00F46F1A">
        <w:rPr>
          <w:rFonts w:ascii="標楷體" w:eastAsia="標楷體" w:hAnsi="標楷體"/>
        </w:rPr>
        <w:t>（一）申請獎助之期刊論文若為合著時，限由第一作者或通訊作者之</w:t>
      </w:r>
      <w:proofErr w:type="gramStart"/>
      <w:r w:rsidRPr="00F46F1A">
        <w:rPr>
          <w:rFonts w:ascii="標楷體" w:eastAsia="標楷體" w:hAnsi="標楷體"/>
        </w:rPr>
        <w:t>一</w:t>
      </w:r>
      <w:proofErr w:type="gramEnd"/>
      <w:r w:rsidRPr="00F46F1A">
        <w:rPr>
          <w:rFonts w:ascii="標楷體" w:eastAsia="標楷體" w:hAnsi="標楷體"/>
        </w:rPr>
        <w:t>申請獎</w:t>
      </w:r>
      <w:r w:rsidRPr="00F46F1A">
        <w:rPr>
          <w:rFonts w:ascii="標楷體" w:eastAsia="標楷體" w:hAnsi="標楷體"/>
        </w:rPr>
        <w:lastRenderedPageBreak/>
        <w:t>助。論文若為二人合著，發給第五條相關級別金額之百分之七十五：論文若為三人合著，發給第五條相關級別金額之百分之五十；論文若為四人合著，發給第五條相關級別金額之百分之二十五；論文若為五人（含）以上合著，每篇發給獎助金三千元。但若合著之論文</w:t>
      </w:r>
      <w:proofErr w:type="gramStart"/>
      <w:r w:rsidRPr="00F46F1A">
        <w:rPr>
          <w:rFonts w:ascii="標楷體" w:eastAsia="標楷體" w:hAnsi="標楷體"/>
        </w:rPr>
        <w:t>作者均為本校</w:t>
      </w:r>
      <w:proofErr w:type="gramEnd"/>
      <w:r w:rsidRPr="00F46F1A">
        <w:rPr>
          <w:rFonts w:ascii="標楷體" w:eastAsia="標楷體" w:hAnsi="標楷體"/>
        </w:rPr>
        <w:t>師生，</w:t>
      </w:r>
      <w:proofErr w:type="gramStart"/>
      <w:r w:rsidRPr="00F46F1A">
        <w:rPr>
          <w:rFonts w:ascii="標楷體" w:eastAsia="標楷體" w:hAnsi="標楷體"/>
        </w:rPr>
        <w:t>則獎助</w:t>
      </w:r>
      <w:proofErr w:type="gramEnd"/>
      <w:r w:rsidRPr="00F46F1A">
        <w:rPr>
          <w:rFonts w:ascii="標楷體" w:eastAsia="標楷體" w:hAnsi="標楷體"/>
        </w:rPr>
        <w:t>金額以篇計算，不受前述合著人數獎助之限制。</w:t>
      </w:r>
    </w:p>
    <w:p w:rsidR="005C6486" w:rsidRPr="00F46F1A" w:rsidRDefault="005C6486" w:rsidP="005C6486">
      <w:pPr>
        <w:ind w:leftChars="647" w:left="2196" w:hangingChars="268" w:hanging="643"/>
        <w:rPr>
          <w:rFonts w:ascii="標楷體" w:eastAsia="標楷體" w:hAnsi="標楷體"/>
        </w:rPr>
      </w:pPr>
      <w:r w:rsidRPr="00F46F1A">
        <w:rPr>
          <w:rFonts w:ascii="標楷體" w:eastAsia="標楷體" w:hAnsi="標楷體"/>
        </w:rPr>
        <w:t>（二）凡以本校名義並以第一或通訊作者身份與國際學者共同發表於國際期刊之論文得加發20%獎勵金。</w:t>
      </w:r>
    </w:p>
    <w:p w:rsidR="005C6486" w:rsidRPr="00F46F1A" w:rsidRDefault="005C6486" w:rsidP="005C6486">
      <w:pPr>
        <w:ind w:leftChars="900" w:left="2160" w:firstLineChars="4" w:firstLine="10"/>
        <w:rPr>
          <w:rFonts w:ascii="標楷體" w:eastAsia="標楷體" w:hAnsi="標楷體"/>
        </w:rPr>
      </w:pPr>
      <w:proofErr w:type="gramStart"/>
      <w:r w:rsidRPr="00F46F1A">
        <w:rPr>
          <w:rFonts w:ascii="標楷體" w:eastAsia="標楷體" w:hAnsi="標楷體"/>
        </w:rPr>
        <w:t>前目國際</w:t>
      </w:r>
      <w:proofErr w:type="gramEnd"/>
      <w:r w:rsidRPr="00F46F1A">
        <w:rPr>
          <w:rFonts w:ascii="標楷體" w:eastAsia="標楷體" w:hAnsi="標楷體"/>
        </w:rPr>
        <w:t>學者不列入合著人數計算並需為國外學校、政府或學術機構之現職人員。</w:t>
      </w:r>
    </w:p>
    <w:p w:rsidR="005C6486" w:rsidRPr="00F46F1A" w:rsidRDefault="005C6486" w:rsidP="005C6486">
      <w:pPr>
        <w:ind w:leftChars="647" w:left="2158" w:hangingChars="252" w:hanging="605"/>
        <w:rPr>
          <w:rFonts w:ascii="標楷體" w:eastAsia="標楷體" w:hAnsi="標楷體"/>
        </w:rPr>
      </w:pPr>
      <w:r w:rsidRPr="00F46F1A">
        <w:rPr>
          <w:rFonts w:ascii="標楷體" w:eastAsia="標楷體" w:hAnsi="標楷體"/>
        </w:rPr>
        <w:t>(三)申請人非論文之第一作者或通訊作者時，每篇發給獎助金三千元。</w:t>
      </w:r>
    </w:p>
    <w:p w:rsidR="005C6486" w:rsidRPr="00F46F1A" w:rsidRDefault="005C6486" w:rsidP="005C6486">
      <w:pPr>
        <w:ind w:leftChars="408" w:left="1440" w:hangingChars="192" w:hanging="461"/>
        <w:rPr>
          <w:rFonts w:ascii="標楷體" w:eastAsia="標楷體" w:hAnsi="標楷體"/>
        </w:rPr>
      </w:pPr>
      <w:r w:rsidRPr="00F46F1A">
        <w:rPr>
          <w:rFonts w:ascii="標楷體" w:eastAsia="標楷體" w:hAnsi="標楷體"/>
        </w:rPr>
        <w:t>四</w:t>
      </w:r>
      <w:r w:rsidRPr="00F46F1A">
        <w:rPr>
          <w:rFonts w:ascii="標楷體" w:eastAsia="標楷體" w:hAnsi="標楷體"/>
          <w:bCs/>
        </w:rPr>
        <w:t>、</w:t>
      </w:r>
      <w:r w:rsidRPr="00F46F1A">
        <w:rPr>
          <w:rFonts w:ascii="標楷體" w:eastAsia="標楷體" w:hAnsi="標楷體"/>
        </w:rPr>
        <w:t>本校教</w:t>
      </w:r>
      <w:smartTag w:uri="urn:schemas-microsoft-com:office:smarttags" w:element="PersonName">
        <w:smartTagPr>
          <w:attr w:name="ProductID" w:val="師進修"/>
        </w:smartTagPr>
        <w:r w:rsidRPr="00F46F1A">
          <w:rPr>
            <w:rFonts w:ascii="標楷體" w:eastAsia="標楷體" w:hAnsi="標楷體"/>
          </w:rPr>
          <w:t>師進修</w:t>
        </w:r>
      </w:smartTag>
      <w:r w:rsidRPr="00F46F1A">
        <w:rPr>
          <w:rFonts w:ascii="標楷體" w:eastAsia="標楷體" w:hAnsi="標楷體"/>
        </w:rPr>
        <w:t>博士學位</w:t>
      </w:r>
      <w:proofErr w:type="gramStart"/>
      <w:r w:rsidRPr="00F46F1A">
        <w:rPr>
          <w:rFonts w:ascii="標楷體" w:eastAsia="標楷體" w:hAnsi="標楷體"/>
        </w:rPr>
        <w:t>期間，</w:t>
      </w:r>
      <w:proofErr w:type="gramEnd"/>
      <w:r w:rsidRPr="00F46F1A">
        <w:rPr>
          <w:rFonts w:ascii="標楷體" w:eastAsia="標楷體" w:hAnsi="標楷體"/>
        </w:rPr>
        <w:t>未以本校名義所發表之論文，不得申請獎補助。</w:t>
      </w:r>
    </w:p>
    <w:p w:rsidR="005C6486" w:rsidRPr="00F46F1A" w:rsidRDefault="005C6486" w:rsidP="005C6486">
      <w:pPr>
        <w:ind w:leftChars="408" w:left="1706" w:hangingChars="303" w:hanging="727"/>
        <w:rPr>
          <w:rFonts w:ascii="標楷體" w:eastAsia="標楷體" w:hAnsi="標楷體"/>
        </w:rPr>
      </w:pPr>
      <w:r w:rsidRPr="00F46F1A">
        <w:rPr>
          <w:rFonts w:ascii="標楷體" w:eastAsia="標楷體" w:hAnsi="標楷體"/>
        </w:rPr>
        <w:t>五</w:t>
      </w:r>
      <w:r w:rsidRPr="00F46F1A">
        <w:rPr>
          <w:rFonts w:ascii="標楷體" w:eastAsia="標楷體" w:hAnsi="標楷體"/>
          <w:bCs/>
        </w:rPr>
        <w:t>、</w:t>
      </w:r>
      <w:r w:rsidRPr="00F46F1A">
        <w:rPr>
          <w:rFonts w:ascii="標楷體" w:eastAsia="標楷體" w:hAnsi="標楷體"/>
        </w:rPr>
        <w:t>期刊論文獎助每人每年獲得之金額不得超過十五萬元。</w:t>
      </w:r>
    </w:p>
    <w:p w:rsidR="005C6486" w:rsidRPr="00F46F1A" w:rsidRDefault="005C6486" w:rsidP="005C6486">
      <w:pPr>
        <w:ind w:leftChars="408" w:left="1440" w:hangingChars="192" w:hanging="461"/>
        <w:rPr>
          <w:rFonts w:ascii="標楷體" w:eastAsia="標楷體" w:hAnsi="標楷體"/>
          <w:color w:val="000000"/>
        </w:rPr>
      </w:pPr>
      <w:r w:rsidRPr="00F46F1A">
        <w:rPr>
          <w:rFonts w:ascii="標楷體" w:eastAsia="標楷體" w:hAnsi="標楷體"/>
        </w:rPr>
        <w:t>六、</w:t>
      </w:r>
      <w:r w:rsidRPr="00F46F1A">
        <w:rPr>
          <w:rFonts w:ascii="標楷體" w:eastAsia="標楷體" w:hAnsi="標楷體"/>
          <w:color w:val="000000"/>
        </w:rPr>
        <w:t>本項補助經費由教育部獎補助款支應，依本校教育部獎勵補助整體發展經費專責小組核定通過之當年度預算為上限。</w:t>
      </w:r>
    </w:p>
    <w:p w:rsidR="005C6486" w:rsidRPr="00F46F1A" w:rsidRDefault="005C6486" w:rsidP="005C6486">
      <w:pPr>
        <w:ind w:leftChars="408" w:left="1440" w:hangingChars="192" w:hanging="461"/>
        <w:rPr>
          <w:rFonts w:ascii="標楷體" w:eastAsia="標楷體" w:hAnsi="標楷體"/>
        </w:rPr>
      </w:pPr>
      <w:r w:rsidRPr="00F46F1A">
        <w:rPr>
          <w:rFonts w:ascii="標楷體" w:eastAsia="標楷體" w:hAnsi="標楷體"/>
        </w:rPr>
        <w:t>七、教師申請研究獎</w:t>
      </w:r>
      <w:proofErr w:type="gramStart"/>
      <w:r w:rsidRPr="00F46F1A">
        <w:rPr>
          <w:rFonts w:ascii="標楷體" w:eastAsia="標楷體" w:hAnsi="標楷體"/>
        </w:rPr>
        <w:t>助金前</w:t>
      </w:r>
      <w:proofErr w:type="gramEnd"/>
      <w:r w:rsidRPr="00F46F1A">
        <w:rPr>
          <w:rFonts w:ascii="標楷體" w:eastAsia="標楷體" w:hAnsi="標楷體"/>
        </w:rPr>
        <w:t>，應先立切結書，保證論文無抄襲、買賣、</w:t>
      </w:r>
      <w:proofErr w:type="gramStart"/>
      <w:r w:rsidRPr="00F46F1A">
        <w:rPr>
          <w:rFonts w:ascii="標楷體" w:eastAsia="標楷體" w:hAnsi="標楷體"/>
        </w:rPr>
        <w:t>轉包或無</w:t>
      </w:r>
      <w:proofErr w:type="gramEnd"/>
      <w:r w:rsidRPr="00F46F1A">
        <w:rPr>
          <w:rFonts w:ascii="標楷體" w:eastAsia="標楷體" w:hAnsi="標楷體"/>
        </w:rPr>
        <w:t>實際</w:t>
      </w:r>
      <w:proofErr w:type="gramStart"/>
      <w:r w:rsidRPr="00F46F1A">
        <w:rPr>
          <w:rFonts w:ascii="標楷體" w:eastAsia="標楷體" w:hAnsi="標楷體"/>
        </w:rPr>
        <w:t>參予</w:t>
      </w:r>
      <w:proofErr w:type="gramEnd"/>
      <w:r w:rsidRPr="00F46F1A">
        <w:rPr>
          <w:rFonts w:ascii="標楷體" w:eastAsia="標楷體" w:hAnsi="標楷體"/>
        </w:rPr>
        <w:t>研究而掛名之情形，否則不予接受。論文若被質疑時，作者應接受系、院、校</w:t>
      </w:r>
      <w:proofErr w:type="gramStart"/>
      <w:r w:rsidRPr="00F46F1A">
        <w:rPr>
          <w:rFonts w:ascii="標楷體" w:eastAsia="標楷體" w:hAnsi="標楷體"/>
        </w:rPr>
        <w:t>各級教評</w:t>
      </w:r>
      <w:proofErr w:type="gramEnd"/>
      <w:r w:rsidRPr="00F46F1A">
        <w:rPr>
          <w:rFonts w:ascii="標楷體" w:eastAsia="標楷體" w:hAnsi="標楷體"/>
        </w:rPr>
        <w:t>會之調查，並作口頭及書面答辯，調查結果若有違法情事，應</w:t>
      </w:r>
      <w:proofErr w:type="gramStart"/>
      <w:r w:rsidRPr="00F46F1A">
        <w:rPr>
          <w:rFonts w:ascii="標楷體" w:eastAsia="標楷體" w:hAnsi="標楷體"/>
        </w:rPr>
        <w:t>繳回獎助</w:t>
      </w:r>
      <w:proofErr w:type="gramEnd"/>
      <w:r w:rsidRPr="00F46F1A">
        <w:rPr>
          <w:rFonts w:ascii="標楷體" w:eastAsia="標楷體" w:hAnsi="標楷體"/>
        </w:rPr>
        <w:t>金，並接受依相關辦法所做之處置。</w:t>
      </w:r>
    </w:p>
    <w:p w:rsidR="005C6486" w:rsidRPr="00E23C6C" w:rsidRDefault="005C6486" w:rsidP="005C6486">
      <w:pPr>
        <w:ind w:left="965" w:hangingChars="402" w:hanging="965"/>
        <w:jc w:val="both"/>
        <w:rPr>
          <w:rFonts w:ascii="標楷體" w:eastAsia="標楷體" w:hAnsi="標楷體"/>
          <w:color w:val="000000" w:themeColor="text1"/>
        </w:rPr>
      </w:pPr>
      <w:r w:rsidRPr="00F46F1A">
        <w:rPr>
          <w:rFonts w:ascii="標楷體" w:eastAsia="標楷體" w:hAnsi="標楷體"/>
        </w:rPr>
        <w:t>第六條  執行研究計畫或產學合作計畫，於計畫結案（多年期計畫須分年結案）後，計畫主</w:t>
      </w:r>
      <w:r w:rsidRPr="00E23C6C">
        <w:rPr>
          <w:rFonts w:ascii="標楷體" w:eastAsia="標楷體" w:hAnsi="標楷體"/>
          <w:color w:val="000000" w:themeColor="text1"/>
        </w:rPr>
        <w:t>持人得依下列規定申請獎勵。</w:t>
      </w:r>
    </w:p>
    <w:p w:rsidR="005C6486" w:rsidRPr="00E23C6C" w:rsidRDefault="005C6486" w:rsidP="005C6486">
      <w:pPr>
        <w:ind w:leftChars="402" w:left="965" w:firstLineChars="11" w:firstLine="26"/>
        <w:jc w:val="both"/>
        <w:rPr>
          <w:rFonts w:ascii="標楷體" w:eastAsia="標楷體" w:hAnsi="標楷體"/>
          <w:color w:val="000000" w:themeColor="text1"/>
        </w:rPr>
      </w:pPr>
      <w:r w:rsidRPr="00E23C6C">
        <w:rPr>
          <w:rFonts w:ascii="標楷體" w:eastAsia="標楷體" w:hAnsi="標楷體"/>
          <w:color w:val="000000" w:themeColor="text1"/>
        </w:rPr>
        <w:t>每一計畫需編列管理費才核發，且獎勵金額最高不可超過管理費。</w:t>
      </w:r>
    </w:p>
    <w:p w:rsidR="005C6486" w:rsidRPr="00F46F1A" w:rsidRDefault="005C6486" w:rsidP="005C6486">
      <w:pPr>
        <w:numPr>
          <w:ilvl w:val="0"/>
          <w:numId w:val="1"/>
        </w:numPr>
        <w:jc w:val="both"/>
        <w:rPr>
          <w:rFonts w:ascii="標楷體" w:eastAsia="標楷體" w:hAnsi="標楷體"/>
          <w:color w:val="000000"/>
        </w:rPr>
      </w:pPr>
      <w:r w:rsidRPr="00F46F1A">
        <w:rPr>
          <w:rFonts w:ascii="標楷體" w:eastAsia="標楷體" w:hAnsi="標楷體"/>
          <w:color w:val="000000"/>
        </w:rPr>
        <w:t>研究計畫：包括</w:t>
      </w:r>
      <w:r w:rsidRPr="00F46F1A">
        <w:rPr>
          <w:rFonts w:ascii="標楷體" w:eastAsia="標楷體" w:hAnsi="標楷體"/>
        </w:rPr>
        <w:t>科技部</w:t>
      </w:r>
      <w:r w:rsidRPr="00F46F1A">
        <w:rPr>
          <w:rFonts w:ascii="標楷體" w:eastAsia="標楷體" w:hAnsi="標楷體"/>
          <w:color w:val="000000"/>
        </w:rPr>
        <w:t>核定之一般性及專題研究計畫、以及其他中央部會機關之專業性學術研究計畫。大型整合型計畫(每年補助金額超過300萬元且無學校配合款)之子計畫視為單一計畫案。計畫已編列研究主持費者，每一年期計畫發給獎助金一萬元；計畫未編列研究主持費者（需提出相關證明），每一年期計畫發給獎助金二萬元。</w:t>
      </w:r>
    </w:p>
    <w:p w:rsidR="005C6486" w:rsidRPr="00E23C6C" w:rsidRDefault="005C6486" w:rsidP="005C6486">
      <w:pPr>
        <w:numPr>
          <w:ilvl w:val="0"/>
          <w:numId w:val="1"/>
        </w:numPr>
        <w:ind w:left="1442" w:hanging="489"/>
        <w:jc w:val="both"/>
        <w:rPr>
          <w:rFonts w:ascii="標楷體" w:eastAsia="標楷體" w:hAnsi="標楷體"/>
          <w:color w:val="000000" w:themeColor="text1"/>
        </w:rPr>
      </w:pPr>
      <w:proofErr w:type="gramStart"/>
      <w:r w:rsidRPr="00F46F1A">
        <w:rPr>
          <w:rFonts w:ascii="標楷體" w:eastAsia="標楷體" w:hAnsi="標楷體"/>
        </w:rPr>
        <w:t>凡當年度</w:t>
      </w:r>
      <w:proofErr w:type="gramEnd"/>
      <w:r w:rsidRPr="00F46F1A">
        <w:rPr>
          <w:rFonts w:ascii="標楷體" w:eastAsia="標楷體" w:hAnsi="標楷體"/>
        </w:rPr>
        <w:t>申請科技部一般型計畫未獲通過者，於申請次年科技部一般型計畫時，</w:t>
      </w:r>
      <w:r w:rsidRPr="00F46F1A">
        <w:rPr>
          <w:rFonts w:ascii="標楷體" w:eastAsia="標楷體" w:hAnsi="標楷體"/>
          <w:color w:val="000000"/>
        </w:rPr>
        <w:t>經系所(中心</w:t>
      </w:r>
      <w:proofErr w:type="gramStart"/>
      <w:r w:rsidRPr="00F46F1A">
        <w:rPr>
          <w:rFonts w:ascii="標楷體" w:eastAsia="標楷體" w:hAnsi="標楷體"/>
          <w:color w:val="000000"/>
        </w:rPr>
        <w:t>）</w:t>
      </w:r>
      <w:proofErr w:type="gramEnd"/>
      <w:r w:rsidRPr="00F46F1A">
        <w:rPr>
          <w:rFonts w:ascii="標楷體" w:eastAsia="標楷體" w:hAnsi="標楷體"/>
          <w:color w:val="000000"/>
        </w:rPr>
        <w:t>及院主管推薦本校教師協助預審該計畫且為共同主持人(每案一人)，每通過</w:t>
      </w:r>
      <w:proofErr w:type="gramStart"/>
      <w:r w:rsidRPr="00F46F1A">
        <w:rPr>
          <w:rFonts w:ascii="標楷體" w:eastAsia="標楷體" w:hAnsi="標楷體"/>
          <w:color w:val="000000"/>
        </w:rPr>
        <w:t>一</w:t>
      </w:r>
      <w:proofErr w:type="gramEnd"/>
      <w:r w:rsidRPr="00F46F1A">
        <w:rPr>
          <w:rFonts w:ascii="標楷體" w:eastAsia="標楷體" w:hAnsi="標楷體"/>
          <w:color w:val="000000"/>
        </w:rPr>
        <w:t>計畫發給共同主持人獎助金一萬元，本項獎助金每人每年不超過</w:t>
      </w:r>
      <w:r w:rsidRPr="00E23C6C">
        <w:rPr>
          <w:rFonts w:ascii="標楷體" w:eastAsia="標楷體" w:hAnsi="標楷體"/>
          <w:color w:val="000000" w:themeColor="text1"/>
        </w:rPr>
        <w:t>三萬元。</w:t>
      </w:r>
    </w:p>
    <w:p w:rsidR="005C6486" w:rsidRPr="00E23C6C" w:rsidRDefault="005C6486" w:rsidP="005C6486">
      <w:pPr>
        <w:numPr>
          <w:ilvl w:val="0"/>
          <w:numId w:val="1"/>
        </w:numPr>
        <w:ind w:hanging="357"/>
        <w:jc w:val="both"/>
        <w:rPr>
          <w:rFonts w:ascii="標楷體" w:eastAsia="標楷體" w:hAnsi="標楷體"/>
          <w:color w:val="000000" w:themeColor="text1"/>
        </w:rPr>
      </w:pPr>
      <w:proofErr w:type="gramStart"/>
      <w:r w:rsidRPr="00E23C6C">
        <w:rPr>
          <w:rFonts w:ascii="標楷體" w:eastAsia="標楷體" w:hAnsi="標楷體"/>
          <w:color w:val="000000" w:themeColor="text1"/>
        </w:rPr>
        <w:t>科技部或教育部</w:t>
      </w:r>
      <w:proofErr w:type="gramEnd"/>
      <w:r w:rsidRPr="00E23C6C">
        <w:rPr>
          <w:rFonts w:ascii="標楷體" w:eastAsia="標楷體" w:hAnsi="標楷體"/>
          <w:color w:val="000000" w:themeColor="text1"/>
        </w:rPr>
        <w:t>之產學合作計畫：教育部產業園區計畫每一年期計畫發給獎助金三萬元。</w:t>
      </w:r>
      <w:proofErr w:type="gramStart"/>
      <w:r w:rsidRPr="00E23C6C">
        <w:rPr>
          <w:rFonts w:ascii="標楷體" w:eastAsia="標楷體" w:hAnsi="標楷體"/>
          <w:color w:val="000000" w:themeColor="text1"/>
        </w:rPr>
        <w:t>科技部產學</w:t>
      </w:r>
      <w:proofErr w:type="gramEnd"/>
      <w:r w:rsidRPr="00E23C6C">
        <w:rPr>
          <w:rFonts w:ascii="標楷體" w:eastAsia="標楷體" w:hAnsi="標楷體"/>
          <w:color w:val="000000" w:themeColor="text1"/>
        </w:rPr>
        <w:t>合作計畫（先導型、應用型、開發型），視計畫總經費給予計畫主持人不同額度之獎助金(無學校配合款者)，如下表：</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67"/>
        <w:gridCol w:w="3591"/>
      </w:tblGrid>
      <w:tr w:rsidR="005C6486" w:rsidRPr="00E23C6C" w:rsidTr="00E02673">
        <w:tc>
          <w:tcPr>
            <w:tcW w:w="4467" w:type="dxa"/>
            <w:shd w:val="clear" w:color="auto" w:fill="E6E6E6"/>
            <w:vAlign w:val="center"/>
          </w:tcPr>
          <w:p w:rsidR="005C6486" w:rsidRPr="00E23C6C" w:rsidRDefault="005C6486" w:rsidP="00E02673">
            <w:pPr>
              <w:jc w:val="center"/>
              <w:rPr>
                <w:rFonts w:ascii="標楷體" w:eastAsia="標楷體" w:hAnsi="標楷體"/>
                <w:color w:val="000000" w:themeColor="text1"/>
              </w:rPr>
            </w:pPr>
            <w:r w:rsidRPr="00E23C6C">
              <w:rPr>
                <w:rFonts w:ascii="標楷體" w:eastAsia="標楷體" w:hAnsi="標楷體"/>
                <w:color w:val="000000" w:themeColor="text1"/>
              </w:rPr>
              <w:t>計畫總金額</w:t>
            </w:r>
          </w:p>
        </w:tc>
        <w:tc>
          <w:tcPr>
            <w:tcW w:w="3591" w:type="dxa"/>
            <w:shd w:val="clear" w:color="auto" w:fill="E6E6E6"/>
            <w:vAlign w:val="center"/>
          </w:tcPr>
          <w:p w:rsidR="005C6486" w:rsidRPr="00E23C6C" w:rsidRDefault="005C6486" w:rsidP="00E02673">
            <w:pPr>
              <w:jc w:val="center"/>
              <w:rPr>
                <w:rFonts w:ascii="標楷體" w:eastAsia="標楷體" w:hAnsi="標楷體"/>
                <w:color w:val="000000" w:themeColor="text1"/>
              </w:rPr>
            </w:pPr>
            <w:r w:rsidRPr="00E23C6C">
              <w:rPr>
                <w:rFonts w:ascii="標楷體" w:eastAsia="標楷體" w:hAnsi="標楷體"/>
                <w:color w:val="000000" w:themeColor="text1"/>
              </w:rPr>
              <w:t>核撥之獎勵金</w:t>
            </w:r>
          </w:p>
        </w:tc>
      </w:tr>
      <w:tr w:rsidR="005C6486" w:rsidRPr="00E23C6C" w:rsidTr="00E02673">
        <w:tc>
          <w:tcPr>
            <w:tcW w:w="4467" w:type="dxa"/>
          </w:tcPr>
          <w:p w:rsidR="005C6486" w:rsidRPr="00E23C6C" w:rsidRDefault="005C6486" w:rsidP="00E02673">
            <w:pPr>
              <w:jc w:val="both"/>
              <w:rPr>
                <w:rFonts w:ascii="標楷體" w:eastAsia="標楷體" w:hAnsi="標楷體"/>
                <w:color w:val="000000" w:themeColor="text1"/>
              </w:rPr>
            </w:pPr>
            <w:r w:rsidRPr="00E23C6C">
              <w:rPr>
                <w:rFonts w:ascii="標楷體" w:eastAsia="標楷體" w:hAnsi="標楷體"/>
                <w:color w:val="000000" w:themeColor="text1"/>
              </w:rPr>
              <w:t>參百萬元以下</w:t>
            </w:r>
          </w:p>
        </w:tc>
        <w:tc>
          <w:tcPr>
            <w:tcW w:w="3591" w:type="dxa"/>
            <w:vAlign w:val="center"/>
          </w:tcPr>
          <w:p w:rsidR="005C6486" w:rsidRPr="00E23C6C" w:rsidRDefault="005C6486" w:rsidP="00E02673">
            <w:pPr>
              <w:jc w:val="center"/>
              <w:rPr>
                <w:rFonts w:ascii="標楷體" w:eastAsia="標楷體" w:hAnsi="標楷體"/>
                <w:color w:val="000000" w:themeColor="text1"/>
              </w:rPr>
            </w:pPr>
            <w:r w:rsidRPr="00E23C6C">
              <w:rPr>
                <w:rFonts w:ascii="標楷體" w:eastAsia="標楷體" w:hAnsi="標楷體"/>
                <w:color w:val="000000" w:themeColor="text1"/>
              </w:rPr>
              <w:t>三萬元</w:t>
            </w:r>
          </w:p>
        </w:tc>
      </w:tr>
      <w:tr w:rsidR="005C6486" w:rsidRPr="00E23C6C" w:rsidTr="00E02673">
        <w:tc>
          <w:tcPr>
            <w:tcW w:w="4467" w:type="dxa"/>
          </w:tcPr>
          <w:p w:rsidR="005C6486" w:rsidRPr="00E23C6C" w:rsidRDefault="005C6486" w:rsidP="00E02673">
            <w:pPr>
              <w:jc w:val="both"/>
              <w:rPr>
                <w:rFonts w:ascii="標楷體" w:eastAsia="標楷體" w:hAnsi="標楷體"/>
                <w:color w:val="000000" w:themeColor="text1"/>
              </w:rPr>
            </w:pPr>
            <w:r w:rsidRPr="00E23C6C">
              <w:rPr>
                <w:rFonts w:ascii="標楷體" w:eastAsia="標楷體" w:hAnsi="標楷體"/>
                <w:color w:val="000000" w:themeColor="text1"/>
              </w:rPr>
              <w:t>參百萬元（含）</w:t>
            </w:r>
            <w:proofErr w:type="gramStart"/>
            <w:r w:rsidRPr="00E23C6C">
              <w:rPr>
                <w:rFonts w:ascii="標楷體" w:eastAsia="標楷體" w:hAnsi="標楷體"/>
                <w:color w:val="000000" w:themeColor="text1"/>
              </w:rPr>
              <w:t>至伍百萬元</w:t>
            </w:r>
            <w:proofErr w:type="gramEnd"/>
            <w:r w:rsidRPr="00E23C6C">
              <w:rPr>
                <w:rFonts w:ascii="標楷體" w:eastAsia="標楷體" w:hAnsi="標楷體"/>
                <w:color w:val="000000" w:themeColor="text1"/>
              </w:rPr>
              <w:t>（不含）</w:t>
            </w:r>
          </w:p>
        </w:tc>
        <w:tc>
          <w:tcPr>
            <w:tcW w:w="3591" w:type="dxa"/>
            <w:vAlign w:val="center"/>
          </w:tcPr>
          <w:p w:rsidR="005C6486" w:rsidRPr="00E23C6C" w:rsidRDefault="005C6486" w:rsidP="00E02673">
            <w:pPr>
              <w:jc w:val="center"/>
              <w:rPr>
                <w:rFonts w:ascii="標楷體" w:eastAsia="標楷體" w:hAnsi="標楷體"/>
                <w:color w:val="000000" w:themeColor="text1"/>
              </w:rPr>
            </w:pPr>
            <w:r w:rsidRPr="00E23C6C">
              <w:rPr>
                <w:rFonts w:ascii="標楷體" w:eastAsia="標楷體" w:hAnsi="標楷體"/>
                <w:color w:val="000000" w:themeColor="text1"/>
              </w:rPr>
              <w:t>十萬元</w:t>
            </w:r>
          </w:p>
        </w:tc>
      </w:tr>
      <w:tr w:rsidR="005C6486" w:rsidRPr="00E23C6C" w:rsidTr="00E02673">
        <w:tc>
          <w:tcPr>
            <w:tcW w:w="4467" w:type="dxa"/>
          </w:tcPr>
          <w:p w:rsidR="005C6486" w:rsidRPr="00E23C6C" w:rsidRDefault="005C6486" w:rsidP="00E02673">
            <w:pPr>
              <w:rPr>
                <w:rFonts w:ascii="標楷體" w:eastAsia="標楷體" w:hAnsi="標楷體"/>
                <w:color w:val="000000" w:themeColor="text1"/>
              </w:rPr>
            </w:pPr>
            <w:r w:rsidRPr="00E23C6C">
              <w:rPr>
                <w:rFonts w:ascii="標楷體" w:eastAsia="標楷體" w:hAnsi="標楷體"/>
                <w:color w:val="000000" w:themeColor="text1"/>
              </w:rPr>
              <w:t>伍百萬元（含）至壹仟萬元（不含）</w:t>
            </w:r>
          </w:p>
        </w:tc>
        <w:tc>
          <w:tcPr>
            <w:tcW w:w="3591" w:type="dxa"/>
            <w:vAlign w:val="center"/>
          </w:tcPr>
          <w:p w:rsidR="005C6486" w:rsidRPr="00E23C6C" w:rsidRDefault="005C6486" w:rsidP="00E02673">
            <w:pPr>
              <w:jc w:val="center"/>
              <w:rPr>
                <w:rFonts w:ascii="標楷體" w:eastAsia="標楷體" w:hAnsi="標楷體"/>
                <w:color w:val="000000" w:themeColor="text1"/>
              </w:rPr>
            </w:pPr>
            <w:r w:rsidRPr="00E23C6C">
              <w:rPr>
                <w:rFonts w:ascii="標楷體" w:eastAsia="標楷體" w:hAnsi="標楷體"/>
                <w:color w:val="000000" w:themeColor="text1"/>
              </w:rPr>
              <w:t>十五萬元</w:t>
            </w:r>
          </w:p>
        </w:tc>
      </w:tr>
      <w:tr w:rsidR="005C6486" w:rsidRPr="00E23C6C" w:rsidTr="00E02673">
        <w:tc>
          <w:tcPr>
            <w:tcW w:w="4467" w:type="dxa"/>
            <w:tcBorders>
              <w:top w:val="single" w:sz="4" w:space="0" w:color="000000"/>
              <w:left w:val="single" w:sz="4" w:space="0" w:color="000000"/>
              <w:bottom w:val="single" w:sz="4" w:space="0" w:color="000000"/>
              <w:right w:val="single" w:sz="4" w:space="0" w:color="000000"/>
            </w:tcBorders>
          </w:tcPr>
          <w:p w:rsidR="005C6486" w:rsidRPr="00E23C6C" w:rsidRDefault="005C6486" w:rsidP="00E02673">
            <w:pPr>
              <w:rPr>
                <w:rFonts w:ascii="標楷體" w:eastAsia="標楷體" w:hAnsi="標楷體"/>
                <w:color w:val="000000" w:themeColor="text1"/>
              </w:rPr>
            </w:pPr>
            <w:r w:rsidRPr="00E23C6C">
              <w:rPr>
                <w:rFonts w:ascii="標楷體" w:eastAsia="標楷體" w:hAnsi="標楷體"/>
                <w:color w:val="000000" w:themeColor="text1"/>
              </w:rPr>
              <w:t>壹仟萬元（含）以上</w:t>
            </w:r>
          </w:p>
        </w:tc>
        <w:tc>
          <w:tcPr>
            <w:tcW w:w="3591" w:type="dxa"/>
            <w:tcBorders>
              <w:top w:val="single" w:sz="4" w:space="0" w:color="000000"/>
              <w:left w:val="single" w:sz="4" w:space="0" w:color="000000"/>
              <w:bottom w:val="single" w:sz="4" w:space="0" w:color="000000"/>
              <w:right w:val="single" w:sz="4" w:space="0" w:color="000000"/>
            </w:tcBorders>
            <w:vAlign w:val="center"/>
          </w:tcPr>
          <w:p w:rsidR="005C6486" w:rsidRPr="00E23C6C" w:rsidRDefault="005C6486" w:rsidP="00E02673">
            <w:pPr>
              <w:jc w:val="center"/>
              <w:rPr>
                <w:rFonts w:ascii="標楷體" w:eastAsia="標楷體" w:hAnsi="標楷體"/>
                <w:color w:val="000000" w:themeColor="text1"/>
              </w:rPr>
            </w:pPr>
            <w:r w:rsidRPr="00E23C6C">
              <w:rPr>
                <w:rFonts w:ascii="標楷體" w:eastAsia="標楷體" w:hAnsi="標楷體"/>
                <w:color w:val="000000" w:themeColor="text1"/>
              </w:rPr>
              <w:t>二十萬元</w:t>
            </w:r>
          </w:p>
        </w:tc>
      </w:tr>
    </w:tbl>
    <w:p w:rsidR="005C6486" w:rsidRPr="00F46F1A" w:rsidRDefault="005C6486" w:rsidP="005C6486">
      <w:pPr>
        <w:numPr>
          <w:ilvl w:val="0"/>
          <w:numId w:val="1"/>
        </w:numPr>
        <w:jc w:val="both"/>
        <w:rPr>
          <w:rFonts w:ascii="標楷體" w:eastAsia="標楷體" w:hAnsi="標楷體"/>
        </w:rPr>
      </w:pPr>
      <w:r w:rsidRPr="00F46F1A">
        <w:rPr>
          <w:rFonts w:ascii="標楷體" w:eastAsia="標楷體" w:hAnsi="標楷體"/>
        </w:rPr>
        <w:t>其他產學合作計畫</w:t>
      </w:r>
      <w:r w:rsidRPr="00E23C6C">
        <w:rPr>
          <w:rFonts w:ascii="標楷體" w:eastAsia="標楷體" w:hAnsi="標楷體"/>
        </w:rPr>
        <w:t>(無學校配合款者)</w:t>
      </w:r>
      <w:r w:rsidRPr="00F46F1A">
        <w:rPr>
          <w:rFonts w:ascii="標楷體" w:eastAsia="標楷體" w:hAnsi="標楷體"/>
        </w:rPr>
        <w:t>：除第六條第一款、第三款之外，其他政府單位之產學合作計畫、財團法人機構（如工研院、金屬中心等）委託研究案、</w:t>
      </w:r>
      <w:r w:rsidRPr="00F46F1A">
        <w:rPr>
          <w:rFonts w:ascii="標楷體" w:eastAsia="標楷體" w:hAnsi="標楷體"/>
        </w:rPr>
        <w:lastRenderedPageBreak/>
        <w:t>以及企業產學合作案，視計畫總經費給予計畫主持人不同管理費比例之獎助金，如下表：</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67"/>
        <w:gridCol w:w="3591"/>
      </w:tblGrid>
      <w:tr w:rsidR="005C6486" w:rsidRPr="00F46F1A" w:rsidTr="00E02673">
        <w:tc>
          <w:tcPr>
            <w:tcW w:w="4467" w:type="dxa"/>
            <w:shd w:val="clear" w:color="auto" w:fill="E6E6E6"/>
            <w:vAlign w:val="center"/>
          </w:tcPr>
          <w:p w:rsidR="005C6486" w:rsidRPr="00F46F1A" w:rsidRDefault="005C6486" w:rsidP="00E02673">
            <w:pPr>
              <w:jc w:val="center"/>
              <w:rPr>
                <w:rFonts w:ascii="標楷體" w:eastAsia="標楷體" w:hAnsi="標楷體"/>
              </w:rPr>
            </w:pPr>
            <w:r w:rsidRPr="00F46F1A">
              <w:rPr>
                <w:rFonts w:ascii="標楷體" w:eastAsia="標楷體" w:hAnsi="標楷體"/>
              </w:rPr>
              <w:t>計畫總金額</w:t>
            </w:r>
          </w:p>
        </w:tc>
        <w:tc>
          <w:tcPr>
            <w:tcW w:w="3591" w:type="dxa"/>
            <w:shd w:val="clear" w:color="auto" w:fill="E6E6E6"/>
            <w:vAlign w:val="center"/>
          </w:tcPr>
          <w:p w:rsidR="005C6486" w:rsidRPr="00F46F1A" w:rsidRDefault="005C6486" w:rsidP="00E02673">
            <w:pPr>
              <w:jc w:val="center"/>
              <w:rPr>
                <w:rFonts w:ascii="標楷體" w:eastAsia="標楷體" w:hAnsi="標楷體"/>
              </w:rPr>
            </w:pPr>
            <w:r w:rsidRPr="00F46F1A">
              <w:rPr>
                <w:rFonts w:ascii="標楷體" w:eastAsia="標楷體" w:hAnsi="標楷體"/>
              </w:rPr>
              <w:t>核撥管理費之比例</w:t>
            </w:r>
          </w:p>
        </w:tc>
      </w:tr>
      <w:tr w:rsidR="005C6486" w:rsidRPr="00F46F1A" w:rsidTr="00E02673">
        <w:tc>
          <w:tcPr>
            <w:tcW w:w="4467" w:type="dxa"/>
          </w:tcPr>
          <w:p w:rsidR="005C6486" w:rsidRPr="00F46F1A" w:rsidRDefault="005C6486" w:rsidP="00E02673">
            <w:pPr>
              <w:jc w:val="both"/>
              <w:rPr>
                <w:rFonts w:ascii="標楷體" w:eastAsia="標楷體" w:hAnsi="標楷體"/>
              </w:rPr>
            </w:pPr>
            <w:r w:rsidRPr="00F46F1A">
              <w:rPr>
                <w:rFonts w:ascii="標楷體" w:eastAsia="標楷體" w:hAnsi="標楷體"/>
              </w:rPr>
              <w:t>五萬元（含）至五十萬元（不含）</w:t>
            </w:r>
          </w:p>
        </w:tc>
        <w:tc>
          <w:tcPr>
            <w:tcW w:w="3591" w:type="dxa"/>
            <w:vAlign w:val="center"/>
          </w:tcPr>
          <w:p w:rsidR="005C6486" w:rsidRPr="00F46F1A" w:rsidRDefault="005C6486" w:rsidP="00E02673">
            <w:pPr>
              <w:jc w:val="center"/>
              <w:rPr>
                <w:rFonts w:ascii="標楷體" w:eastAsia="標楷體" w:hAnsi="標楷體"/>
              </w:rPr>
            </w:pPr>
            <w:r w:rsidRPr="00F46F1A">
              <w:rPr>
                <w:rFonts w:ascii="標楷體" w:eastAsia="標楷體" w:hAnsi="標楷體"/>
              </w:rPr>
              <w:t>20%</w:t>
            </w:r>
          </w:p>
        </w:tc>
      </w:tr>
      <w:tr w:rsidR="005C6486" w:rsidRPr="00F46F1A" w:rsidTr="00E02673">
        <w:tc>
          <w:tcPr>
            <w:tcW w:w="4467" w:type="dxa"/>
          </w:tcPr>
          <w:p w:rsidR="005C6486" w:rsidRPr="00F46F1A" w:rsidRDefault="005C6486" w:rsidP="00E02673">
            <w:pPr>
              <w:jc w:val="both"/>
              <w:rPr>
                <w:rFonts w:ascii="標楷體" w:eastAsia="標楷體" w:hAnsi="標楷體"/>
              </w:rPr>
            </w:pPr>
            <w:r w:rsidRPr="00F46F1A">
              <w:rPr>
                <w:rFonts w:ascii="標楷體" w:eastAsia="標楷體" w:hAnsi="標楷體"/>
              </w:rPr>
              <w:t>五十萬元（含）</w:t>
            </w:r>
            <w:proofErr w:type="gramStart"/>
            <w:r w:rsidRPr="00F46F1A">
              <w:rPr>
                <w:rFonts w:ascii="標楷體" w:eastAsia="標楷體" w:hAnsi="標楷體"/>
              </w:rPr>
              <w:t>至壹百萬元</w:t>
            </w:r>
            <w:proofErr w:type="gramEnd"/>
            <w:r w:rsidRPr="00F46F1A">
              <w:rPr>
                <w:rFonts w:ascii="標楷體" w:eastAsia="標楷體" w:hAnsi="標楷體"/>
              </w:rPr>
              <w:t>（不含）</w:t>
            </w:r>
          </w:p>
        </w:tc>
        <w:tc>
          <w:tcPr>
            <w:tcW w:w="3591" w:type="dxa"/>
            <w:vAlign w:val="center"/>
          </w:tcPr>
          <w:p w:rsidR="005C6486" w:rsidRPr="00F46F1A" w:rsidRDefault="005C6486" w:rsidP="00E02673">
            <w:pPr>
              <w:jc w:val="center"/>
              <w:rPr>
                <w:rFonts w:ascii="標楷體" w:eastAsia="標楷體" w:hAnsi="標楷體"/>
                <w:color w:val="000000"/>
              </w:rPr>
            </w:pPr>
            <w:r w:rsidRPr="00F46F1A">
              <w:rPr>
                <w:rFonts w:ascii="標楷體" w:eastAsia="標楷體" w:hAnsi="標楷體"/>
                <w:color w:val="000000"/>
              </w:rPr>
              <w:t>35%</w:t>
            </w:r>
          </w:p>
        </w:tc>
      </w:tr>
      <w:tr w:rsidR="005C6486" w:rsidRPr="00F46F1A" w:rsidTr="00E02673">
        <w:tc>
          <w:tcPr>
            <w:tcW w:w="4467" w:type="dxa"/>
          </w:tcPr>
          <w:p w:rsidR="005C6486" w:rsidRPr="00F46F1A" w:rsidRDefault="005C6486" w:rsidP="00E02673">
            <w:pPr>
              <w:jc w:val="both"/>
              <w:rPr>
                <w:rFonts w:ascii="標楷體" w:eastAsia="標楷體" w:hAnsi="標楷體"/>
              </w:rPr>
            </w:pPr>
            <w:proofErr w:type="gramStart"/>
            <w:r w:rsidRPr="00F46F1A">
              <w:rPr>
                <w:rFonts w:ascii="標楷體" w:eastAsia="標楷體" w:hAnsi="標楷體"/>
              </w:rPr>
              <w:t>壹</w:t>
            </w:r>
            <w:proofErr w:type="gramEnd"/>
            <w:r w:rsidRPr="00F46F1A">
              <w:rPr>
                <w:rFonts w:ascii="標楷體" w:eastAsia="標楷體" w:hAnsi="標楷體"/>
              </w:rPr>
              <w:t>百萬元（含）至（以上）</w:t>
            </w:r>
          </w:p>
        </w:tc>
        <w:tc>
          <w:tcPr>
            <w:tcW w:w="3591" w:type="dxa"/>
            <w:vAlign w:val="center"/>
          </w:tcPr>
          <w:p w:rsidR="005C6486" w:rsidRPr="00F46F1A" w:rsidRDefault="005C6486" w:rsidP="00E02673">
            <w:pPr>
              <w:jc w:val="center"/>
              <w:rPr>
                <w:rFonts w:ascii="標楷體" w:eastAsia="標楷體" w:hAnsi="標楷體"/>
                <w:color w:val="000000"/>
              </w:rPr>
            </w:pPr>
            <w:r w:rsidRPr="00F46F1A">
              <w:rPr>
                <w:rFonts w:ascii="標楷體" w:eastAsia="標楷體" w:hAnsi="標楷體"/>
                <w:color w:val="000000"/>
              </w:rPr>
              <w:t>50%</w:t>
            </w:r>
          </w:p>
        </w:tc>
      </w:tr>
      <w:tr w:rsidR="005C6486" w:rsidRPr="00F46F1A" w:rsidTr="00E02673">
        <w:tc>
          <w:tcPr>
            <w:tcW w:w="4467" w:type="dxa"/>
          </w:tcPr>
          <w:p w:rsidR="005C6486" w:rsidRPr="00F46F1A" w:rsidRDefault="005C6486" w:rsidP="00E02673">
            <w:pPr>
              <w:jc w:val="both"/>
              <w:rPr>
                <w:rFonts w:ascii="標楷體" w:eastAsia="標楷體" w:hAnsi="標楷體"/>
              </w:rPr>
            </w:pPr>
            <w:r w:rsidRPr="00F46F1A">
              <w:rPr>
                <w:rFonts w:ascii="標楷體" w:eastAsia="標楷體" w:hAnsi="標楷體"/>
              </w:rPr>
              <w:t>企業產學合作案同時再配合簽署技術移轉案總經費在伍萬元（含）以上</w:t>
            </w:r>
          </w:p>
        </w:tc>
        <w:tc>
          <w:tcPr>
            <w:tcW w:w="3591" w:type="dxa"/>
            <w:vAlign w:val="center"/>
          </w:tcPr>
          <w:p w:rsidR="005C6486" w:rsidRPr="00F46F1A" w:rsidRDefault="005C6486" w:rsidP="00E02673">
            <w:pPr>
              <w:jc w:val="center"/>
              <w:rPr>
                <w:rFonts w:ascii="標楷體" w:eastAsia="標楷體" w:hAnsi="標楷體"/>
              </w:rPr>
            </w:pPr>
            <w:r w:rsidRPr="00F46F1A">
              <w:rPr>
                <w:rFonts w:ascii="標楷體" w:eastAsia="標楷體" w:hAnsi="標楷體"/>
              </w:rPr>
              <w:t>30%</w:t>
            </w:r>
          </w:p>
        </w:tc>
      </w:tr>
    </w:tbl>
    <w:p w:rsidR="005C6486" w:rsidRPr="00F46F1A" w:rsidRDefault="005C6486" w:rsidP="005C6486">
      <w:pPr>
        <w:ind w:leftChars="396" w:left="1346" w:hangingChars="165" w:hanging="396"/>
        <w:jc w:val="both"/>
        <w:rPr>
          <w:rFonts w:ascii="標楷體" w:eastAsia="標楷體" w:hAnsi="標楷體"/>
          <w:color w:val="000000"/>
        </w:rPr>
      </w:pPr>
      <w:r w:rsidRPr="00F46F1A">
        <w:rPr>
          <w:rFonts w:ascii="標楷體" w:eastAsia="標楷體" w:hAnsi="標楷體"/>
        </w:rPr>
        <w:t>五、因執行計畫獲得之獎助金可轉換成以抵免教師基本授課時數做為獎勵方式。獎助金每滿一萬元可抵免一學期基本授課時數一個鐘點。凡選擇抵免基本授課時數者，當</w:t>
      </w:r>
      <w:r w:rsidRPr="00F46F1A">
        <w:rPr>
          <w:rFonts w:ascii="標楷體" w:eastAsia="標楷體" w:hAnsi="標楷體"/>
          <w:color w:val="000000"/>
        </w:rPr>
        <w:t>學期不得超鐘點授課。每位教師當年度所有計畫獎助金合計後，每學期最多抵免三個基本授課時數，最多抵免二學期。</w:t>
      </w:r>
    </w:p>
    <w:p w:rsidR="005C6486" w:rsidRPr="00F46F1A" w:rsidRDefault="005C6486" w:rsidP="005C6486">
      <w:pPr>
        <w:tabs>
          <w:tab w:val="left" w:pos="993"/>
        </w:tabs>
        <w:ind w:left="965" w:hangingChars="402" w:hanging="965"/>
        <w:jc w:val="both"/>
        <w:rPr>
          <w:rFonts w:ascii="標楷體" w:eastAsia="標楷體" w:hAnsi="標楷體"/>
          <w:color w:val="000000"/>
        </w:rPr>
      </w:pPr>
      <w:r w:rsidRPr="00F46F1A">
        <w:rPr>
          <w:rFonts w:ascii="標楷體" w:eastAsia="標楷體" w:hAnsi="標楷體"/>
          <w:color w:val="000000"/>
        </w:rPr>
        <w:t xml:space="preserve">第七條  </w:t>
      </w:r>
      <w:r w:rsidRPr="00F46F1A">
        <w:rPr>
          <w:rFonts w:ascii="標楷體" w:eastAsia="標楷體" w:hAnsi="標楷體"/>
        </w:rPr>
        <w:t>本校教師指導學生執行科技部大專學生研究計畫，於計畫結案後，每件計畫發給獎助金額三千元，本項獎助金每人每年不超過六千元。</w:t>
      </w:r>
    </w:p>
    <w:p w:rsidR="005C6486" w:rsidRPr="00F46F1A" w:rsidRDefault="005C6486" w:rsidP="005C6486">
      <w:pPr>
        <w:ind w:left="960" w:hangingChars="400" w:hanging="960"/>
        <w:rPr>
          <w:rFonts w:ascii="標楷體" w:eastAsia="標楷體" w:hAnsi="標楷體"/>
          <w:color w:val="000000"/>
        </w:rPr>
      </w:pPr>
      <w:r w:rsidRPr="00F46F1A">
        <w:rPr>
          <w:rFonts w:ascii="標楷體" w:eastAsia="標楷體" w:hAnsi="標楷體"/>
          <w:color w:val="000000"/>
        </w:rPr>
        <w:t>第八條  發表期刊論文申請獎勵之作業流程如下：</w:t>
      </w:r>
    </w:p>
    <w:p w:rsidR="005C6486" w:rsidRPr="00F46F1A" w:rsidRDefault="005C6486" w:rsidP="005C6486">
      <w:pPr>
        <w:ind w:leftChars="388" w:left="1440" w:hangingChars="212" w:hanging="509"/>
        <w:rPr>
          <w:rFonts w:ascii="標楷體" w:eastAsia="標楷體" w:hAnsi="標楷體"/>
          <w:color w:val="000000"/>
        </w:rPr>
      </w:pPr>
      <w:r w:rsidRPr="00F46F1A">
        <w:rPr>
          <w:rFonts w:ascii="標楷體" w:eastAsia="標楷體" w:hAnsi="標楷體"/>
          <w:color w:val="000000"/>
        </w:rPr>
        <w:t>一、符合第五條規定之期刊論文，且出版時間在提出申請當年之前一年的</w:t>
      </w:r>
      <w:smartTag w:uri="urn:schemas-microsoft-com:office:smarttags" w:element="chsdate">
        <w:smartTagPr>
          <w:attr w:name="Year" w:val="2010"/>
          <w:attr w:name="Month" w:val="8"/>
          <w:attr w:name="Day" w:val="1"/>
          <w:attr w:name="IsLunarDate" w:val="False"/>
          <w:attr w:name="IsROCDate" w:val="False"/>
        </w:smartTagPr>
        <w:r w:rsidRPr="00F46F1A">
          <w:rPr>
            <w:rFonts w:ascii="標楷體" w:eastAsia="標楷體" w:hAnsi="標楷體"/>
            <w:color w:val="000000"/>
          </w:rPr>
          <w:t>八月一日</w:t>
        </w:r>
      </w:smartTag>
      <w:r w:rsidRPr="00F46F1A">
        <w:rPr>
          <w:rFonts w:ascii="標楷體" w:eastAsia="標楷體" w:hAnsi="標楷體"/>
          <w:color w:val="000000"/>
        </w:rPr>
        <w:t>至當年</w:t>
      </w:r>
      <w:smartTag w:uri="urn:schemas-microsoft-com:office:smarttags" w:element="chsdate">
        <w:smartTagPr>
          <w:attr w:name="Year" w:val="2010"/>
          <w:attr w:name="Month" w:val="7"/>
          <w:attr w:name="Day" w:val="31"/>
          <w:attr w:name="IsLunarDate" w:val="False"/>
          <w:attr w:name="IsROCDate" w:val="False"/>
        </w:smartTagPr>
        <w:r w:rsidRPr="00F46F1A">
          <w:rPr>
            <w:rFonts w:ascii="標楷體" w:eastAsia="標楷體" w:hAnsi="標楷體"/>
            <w:color w:val="000000"/>
          </w:rPr>
          <w:t>七月三十一日</w:t>
        </w:r>
      </w:smartTag>
      <w:proofErr w:type="gramStart"/>
      <w:r w:rsidRPr="00F46F1A">
        <w:rPr>
          <w:rFonts w:ascii="標楷體" w:eastAsia="標楷體" w:hAnsi="標楷體"/>
          <w:color w:val="000000"/>
        </w:rPr>
        <w:t>之間，</w:t>
      </w:r>
      <w:proofErr w:type="gramEnd"/>
      <w:r w:rsidRPr="00F46F1A">
        <w:rPr>
          <w:rFonts w:ascii="標楷體" w:eastAsia="標楷體" w:hAnsi="標楷體"/>
          <w:color w:val="000000"/>
        </w:rPr>
        <w:t>可申請獎勵。</w:t>
      </w:r>
      <w:r w:rsidRPr="00F46F1A">
        <w:rPr>
          <w:rFonts w:ascii="標楷體" w:eastAsia="標楷體" w:hAnsi="標楷體"/>
          <w:color w:val="000000"/>
          <w:kern w:val="0"/>
        </w:rPr>
        <w:t>但申請人所發表之論文已於上述期間內出版，接獲出版通知時已超過申請期限者，可提出相關佐證資料，併入下次申請時辦理。</w:t>
      </w:r>
    </w:p>
    <w:p w:rsidR="005C6486" w:rsidRPr="00F46F1A" w:rsidRDefault="005C6486" w:rsidP="005C6486">
      <w:pPr>
        <w:ind w:leftChars="388" w:left="1440" w:hangingChars="212" w:hanging="509"/>
        <w:rPr>
          <w:rFonts w:ascii="標楷體" w:eastAsia="標楷體" w:hAnsi="標楷體"/>
          <w:color w:val="000000"/>
        </w:rPr>
      </w:pPr>
      <w:r w:rsidRPr="00F46F1A">
        <w:rPr>
          <w:rFonts w:ascii="標楷體" w:eastAsia="標楷體" w:hAnsi="標楷體"/>
          <w:color w:val="000000"/>
        </w:rPr>
        <w:t>二、每年受理申請一次，申請人填妥申請書、檢附相關證明（含已登錄教師基本資料系統證明及檢附授權「南</w:t>
      </w:r>
      <w:proofErr w:type="gramStart"/>
      <w:r w:rsidRPr="00F46F1A">
        <w:rPr>
          <w:rFonts w:ascii="標楷體" w:eastAsia="標楷體" w:hAnsi="標楷體"/>
          <w:color w:val="000000"/>
        </w:rPr>
        <w:t>臺</w:t>
      </w:r>
      <w:proofErr w:type="gramEnd"/>
      <w:r w:rsidRPr="00F46F1A">
        <w:rPr>
          <w:rFonts w:ascii="標楷體" w:eastAsia="標楷體" w:hAnsi="標楷體"/>
          <w:color w:val="000000"/>
        </w:rPr>
        <w:t>科技大學機構典藏同意書暨委託上傳」之表件）向所屬系、所、中心提出申請，由</w:t>
      </w:r>
      <w:proofErr w:type="gramStart"/>
      <w:r w:rsidRPr="00F46F1A">
        <w:rPr>
          <w:rFonts w:ascii="標楷體" w:eastAsia="標楷體" w:hAnsi="標楷體"/>
          <w:color w:val="000000"/>
        </w:rPr>
        <w:t>系級教評</w:t>
      </w:r>
      <w:proofErr w:type="gramEnd"/>
      <w:r w:rsidRPr="00F46F1A">
        <w:rPr>
          <w:rFonts w:ascii="標楷體" w:eastAsia="標楷體" w:hAnsi="標楷體"/>
          <w:color w:val="000000"/>
        </w:rPr>
        <w:t>會作審慎之實質審查。</w:t>
      </w:r>
    </w:p>
    <w:p w:rsidR="005C6486" w:rsidRPr="00F46F1A" w:rsidRDefault="005C6486" w:rsidP="005C6486">
      <w:pPr>
        <w:ind w:leftChars="388" w:left="1440" w:hangingChars="212" w:hanging="509"/>
        <w:rPr>
          <w:rFonts w:ascii="標楷體" w:eastAsia="標楷體" w:hAnsi="標楷體"/>
          <w:color w:val="000000"/>
        </w:rPr>
      </w:pPr>
      <w:r w:rsidRPr="00F46F1A">
        <w:rPr>
          <w:rFonts w:ascii="標楷體" w:eastAsia="標楷體" w:hAnsi="標楷體"/>
          <w:color w:val="000000"/>
        </w:rPr>
        <w:t>三、</w:t>
      </w:r>
      <w:proofErr w:type="gramStart"/>
      <w:r w:rsidRPr="00F46F1A">
        <w:rPr>
          <w:rFonts w:ascii="標楷體" w:eastAsia="標楷體" w:hAnsi="標楷體"/>
          <w:color w:val="000000"/>
        </w:rPr>
        <w:t>系級教評</w:t>
      </w:r>
      <w:proofErr w:type="gramEnd"/>
      <w:r w:rsidRPr="00F46F1A">
        <w:rPr>
          <w:rFonts w:ascii="標楷體" w:eastAsia="標楷體" w:hAnsi="標楷體"/>
          <w:color w:val="000000"/>
        </w:rPr>
        <w:t>會審核通過者，送院級(各學院、通識中心)教評會審核。</w:t>
      </w:r>
    </w:p>
    <w:p w:rsidR="005C6486" w:rsidRPr="00F46F1A" w:rsidRDefault="005C6486" w:rsidP="005C6486">
      <w:pPr>
        <w:ind w:leftChars="388" w:left="1440" w:hangingChars="212" w:hanging="509"/>
        <w:rPr>
          <w:rFonts w:ascii="標楷體" w:eastAsia="標楷體" w:hAnsi="標楷體"/>
          <w:color w:val="000000"/>
        </w:rPr>
      </w:pPr>
      <w:r w:rsidRPr="00F46F1A">
        <w:rPr>
          <w:rFonts w:ascii="標楷體" w:eastAsia="標楷體" w:hAnsi="標楷體"/>
          <w:color w:val="000000"/>
        </w:rPr>
        <w:t>四、</w:t>
      </w:r>
      <w:proofErr w:type="gramStart"/>
      <w:r w:rsidRPr="00F46F1A">
        <w:rPr>
          <w:rFonts w:ascii="標楷體" w:eastAsia="標楷體" w:hAnsi="標楷體"/>
          <w:color w:val="000000"/>
        </w:rPr>
        <w:t>院級教評</w:t>
      </w:r>
      <w:proofErr w:type="gramEnd"/>
      <w:r w:rsidRPr="00F46F1A">
        <w:rPr>
          <w:rFonts w:ascii="標楷體" w:eastAsia="標楷體" w:hAnsi="標楷體"/>
          <w:color w:val="000000"/>
        </w:rPr>
        <w:t>會審核通過者，於九月十五日前送人事室彙整，並提報校教評會審議。</w:t>
      </w:r>
    </w:p>
    <w:p w:rsidR="005C6486" w:rsidRPr="00F46F1A" w:rsidRDefault="005C6486" w:rsidP="005C6486">
      <w:pPr>
        <w:ind w:leftChars="388" w:left="1440" w:hangingChars="212" w:hanging="509"/>
        <w:rPr>
          <w:rFonts w:ascii="標楷體" w:eastAsia="標楷體" w:hAnsi="標楷體"/>
          <w:color w:val="000000"/>
        </w:rPr>
      </w:pPr>
      <w:r w:rsidRPr="00F46F1A">
        <w:rPr>
          <w:rFonts w:ascii="標楷體" w:eastAsia="標楷體" w:hAnsi="標楷體"/>
          <w:color w:val="000000"/>
        </w:rPr>
        <w:t>五、人事室將校教評會審核結果</w:t>
      </w:r>
      <w:r w:rsidRPr="00F46F1A">
        <w:rPr>
          <w:rFonts w:ascii="標楷體" w:eastAsia="標楷體" w:hAnsi="標楷體"/>
          <w:color w:val="000000"/>
          <w:kern w:val="0"/>
        </w:rPr>
        <w:t>報請校長核定後公告。</w:t>
      </w:r>
    </w:p>
    <w:p w:rsidR="005C6486" w:rsidRPr="00F46F1A" w:rsidRDefault="005C6486" w:rsidP="005C6486">
      <w:pPr>
        <w:ind w:left="950" w:hangingChars="396" w:hanging="950"/>
        <w:rPr>
          <w:rFonts w:ascii="標楷體" w:eastAsia="標楷體" w:hAnsi="標楷體"/>
          <w:color w:val="000000"/>
        </w:rPr>
      </w:pPr>
      <w:r w:rsidRPr="00F46F1A">
        <w:rPr>
          <w:rFonts w:ascii="標楷體" w:eastAsia="標楷體" w:hAnsi="標楷體"/>
          <w:color w:val="000000"/>
        </w:rPr>
        <w:t>第九條  執行計畫申請獎勵之作業流程如下：</w:t>
      </w:r>
    </w:p>
    <w:p w:rsidR="005C6486" w:rsidRPr="00F46F1A" w:rsidRDefault="005C6486" w:rsidP="005C6486">
      <w:pPr>
        <w:ind w:leftChars="388" w:left="1440" w:hangingChars="212" w:hanging="509"/>
        <w:rPr>
          <w:rFonts w:ascii="標楷體" w:eastAsia="標楷體" w:hAnsi="標楷體"/>
          <w:color w:val="000000"/>
        </w:rPr>
      </w:pPr>
      <w:r w:rsidRPr="00F46F1A">
        <w:rPr>
          <w:rFonts w:ascii="標楷體" w:eastAsia="標楷體" w:hAnsi="標楷體"/>
          <w:color w:val="000000"/>
        </w:rPr>
        <w:t>一、符合第六條、第七條規定之計畫，且計畫已結案，計畫結案日期在提出申請當年之前一年的</w:t>
      </w:r>
      <w:smartTag w:uri="urn:schemas-microsoft-com:office:smarttags" w:element="chsdate">
        <w:smartTagPr>
          <w:attr w:name="IsROCDate" w:val="False"/>
          <w:attr w:name="IsLunarDate" w:val="False"/>
          <w:attr w:name="Day" w:val="1"/>
          <w:attr w:name="Month" w:val="11"/>
          <w:attr w:name="Year" w:val="2010"/>
        </w:smartTagPr>
        <w:r w:rsidRPr="00F46F1A">
          <w:rPr>
            <w:rFonts w:ascii="標楷體" w:eastAsia="標楷體" w:hAnsi="標楷體"/>
            <w:color w:val="000000"/>
          </w:rPr>
          <w:t>十一月一日</w:t>
        </w:r>
      </w:smartTag>
      <w:r w:rsidRPr="00F46F1A">
        <w:rPr>
          <w:rFonts w:ascii="標楷體" w:eastAsia="標楷體" w:hAnsi="標楷體"/>
          <w:color w:val="000000"/>
        </w:rPr>
        <w:t>至當年</w:t>
      </w:r>
      <w:smartTag w:uri="urn:schemas-microsoft-com:office:smarttags" w:element="chsdate">
        <w:smartTagPr>
          <w:attr w:name="IsROCDate" w:val="False"/>
          <w:attr w:name="IsLunarDate" w:val="False"/>
          <w:attr w:name="Day" w:val="31"/>
          <w:attr w:name="Month" w:val="10"/>
          <w:attr w:name="Year" w:val="2010"/>
        </w:smartTagPr>
        <w:r w:rsidRPr="00F46F1A">
          <w:rPr>
            <w:rFonts w:ascii="標楷體" w:eastAsia="標楷體" w:hAnsi="標楷體"/>
            <w:color w:val="000000"/>
          </w:rPr>
          <w:t>十月三十一日</w:t>
        </w:r>
      </w:smartTag>
      <w:proofErr w:type="gramStart"/>
      <w:r w:rsidRPr="00F46F1A">
        <w:rPr>
          <w:rFonts w:ascii="標楷體" w:eastAsia="標楷體" w:hAnsi="標楷體"/>
          <w:color w:val="000000"/>
        </w:rPr>
        <w:t>之間，</w:t>
      </w:r>
      <w:proofErr w:type="gramEnd"/>
      <w:r w:rsidRPr="00F46F1A">
        <w:rPr>
          <w:rFonts w:ascii="標楷體" w:eastAsia="標楷體" w:hAnsi="標楷體"/>
          <w:color w:val="000000"/>
        </w:rPr>
        <w:t>可申請獎勵。</w:t>
      </w:r>
    </w:p>
    <w:p w:rsidR="005C6486" w:rsidRPr="00F46F1A" w:rsidRDefault="005C6486" w:rsidP="005C6486">
      <w:pPr>
        <w:ind w:leftChars="388" w:left="1440" w:hangingChars="212" w:hanging="509"/>
        <w:rPr>
          <w:rFonts w:ascii="標楷體" w:eastAsia="標楷體" w:hAnsi="標楷體"/>
          <w:color w:val="000000"/>
        </w:rPr>
      </w:pPr>
      <w:r w:rsidRPr="00F46F1A">
        <w:rPr>
          <w:rFonts w:ascii="標楷體" w:eastAsia="標楷體" w:hAnsi="標楷體"/>
          <w:color w:val="000000"/>
        </w:rPr>
        <w:t>二、每年受理申請一次，</w:t>
      </w:r>
      <w:r w:rsidRPr="00F46F1A">
        <w:rPr>
          <w:rFonts w:ascii="標楷體" w:eastAsia="標楷體" w:hAnsi="標楷體"/>
          <w:color w:val="000000"/>
          <w:kern w:val="0"/>
        </w:rPr>
        <w:t>申請人</w:t>
      </w:r>
      <w:r w:rsidRPr="00F46F1A">
        <w:rPr>
          <w:rFonts w:ascii="標楷體" w:eastAsia="標楷體" w:hAnsi="標楷體"/>
          <w:color w:val="000000"/>
        </w:rPr>
        <w:t>填妥申請書、檢附相關結案證明資料（含已登錄教師基本資料系統證明）、並選擇獎勵方式後，由各系(所)轉送所屬學院或中心彙整，於</w:t>
      </w:r>
      <w:smartTag w:uri="urn:schemas-microsoft-com:office:smarttags" w:element="chsdate">
        <w:smartTagPr>
          <w:attr w:name="IsROCDate" w:val="False"/>
          <w:attr w:name="IsLunarDate" w:val="False"/>
          <w:attr w:name="Day" w:val="30"/>
          <w:attr w:name="Month" w:val="11"/>
          <w:attr w:name="Year" w:val="2010"/>
        </w:smartTagPr>
        <w:r w:rsidRPr="00F46F1A">
          <w:rPr>
            <w:rFonts w:ascii="標楷體" w:eastAsia="標楷體" w:hAnsi="標楷體"/>
            <w:color w:val="000000"/>
          </w:rPr>
          <w:t>十一月三十日</w:t>
        </w:r>
      </w:smartTag>
      <w:r w:rsidRPr="00F46F1A">
        <w:rPr>
          <w:rFonts w:ascii="標楷體" w:eastAsia="標楷體" w:hAnsi="標楷體"/>
          <w:color w:val="000000"/>
        </w:rPr>
        <w:t>以前送</w:t>
      </w:r>
      <w:r w:rsidRPr="00E23C6C">
        <w:rPr>
          <w:rFonts w:ascii="標楷體" w:eastAsia="標楷體" w:hAnsi="標楷體"/>
          <w:color w:val="000000"/>
        </w:rPr>
        <w:t>研究</w:t>
      </w:r>
      <w:proofErr w:type="gramStart"/>
      <w:r w:rsidRPr="00E23C6C">
        <w:rPr>
          <w:rFonts w:ascii="標楷體" w:eastAsia="標楷體" w:hAnsi="標楷體"/>
          <w:color w:val="000000"/>
        </w:rPr>
        <w:t>發展暨產學</w:t>
      </w:r>
      <w:proofErr w:type="gramEnd"/>
      <w:r w:rsidRPr="00E23C6C">
        <w:rPr>
          <w:rFonts w:ascii="標楷體" w:eastAsia="標楷體" w:hAnsi="標楷體"/>
          <w:color w:val="000000"/>
        </w:rPr>
        <w:t>合作處</w:t>
      </w:r>
      <w:r w:rsidRPr="00F46F1A">
        <w:rPr>
          <w:rFonts w:ascii="標楷體" w:eastAsia="標楷體" w:hAnsi="標楷體"/>
          <w:color w:val="000000"/>
        </w:rPr>
        <w:t>審核，</w:t>
      </w:r>
      <w:proofErr w:type="gramStart"/>
      <w:r w:rsidRPr="00F46F1A">
        <w:rPr>
          <w:rFonts w:ascii="標楷體" w:eastAsia="標楷體" w:hAnsi="標楷體"/>
          <w:color w:val="000000"/>
        </w:rPr>
        <w:t>再提校教</w:t>
      </w:r>
      <w:proofErr w:type="gramEnd"/>
      <w:r w:rsidRPr="00F46F1A">
        <w:rPr>
          <w:rFonts w:ascii="標楷體" w:eastAsia="標楷體" w:hAnsi="標楷體"/>
          <w:color w:val="000000"/>
        </w:rPr>
        <w:t>評會審議。</w:t>
      </w:r>
    </w:p>
    <w:p w:rsidR="005C6486" w:rsidRPr="00F46F1A" w:rsidRDefault="005C6486" w:rsidP="005C6486">
      <w:pPr>
        <w:ind w:leftChars="389" w:left="1383" w:hangingChars="187" w:hanging="449"/>
        <w:rPr>
          <w:rFonts w:ascii="標楷體" w:eastAsia="標楷體" w:hAnsi="標楷體"/>
          <w:color w:val="000000"/>
        </w:rPr>
      </w:pPr>
      <w:r w:rsidRPr="00F46F1A">
        <w:rPr>
          <w:rFonts w:ascii="標楷體" w:eastAsia="標楷體" w:hAnsi="標楷體"/>
          <w:color w:val="000000"/>
          <w:kern w:val="0"/>
        </w:rPr>
        <w:t>三、</w:t>
      </w:r>
      <w:r w:rsidRPr="00F46F1A">
        <w:rPr>
          <w:rFonts w:ascii="標楷體" w:eastAsia="標楷體" w:hAnsi="標楷體"/>
          <w:color w:val="000000"/>
        </w:rPr>
        <w:t>教評會審議通過後，選擇領取獎助金者一次發給，選擇抵免基本授課時數者，須於校教評會審議通過後之下一學期起</w:t>
      </w:r>
      <w:proofErr w:type="gramStart"/>
      <w:r w:rsidRPr="00F46F1A">
        <w:rPr>
          <w:rFonts w:ascii="標楷體" w:eastAsia="標楷體" w:hAnsi="標楷體"/>
          <w:color w:val="000000"/>
        </w:rPr>
        <w:t>一</w:t>
      </w:r>
      <w:proofErr w:type="gramEnd"/>
      <w:r w:rsidRPr="00F46F1A">
        <w:rPr>
          <w:rFonts w:ascii="標楷體" w:eastAsia="標楷體" w:hAnsi="標楷體"/>
          <w:color w:val="000000"/>
        </w:rPr>
        <w:t>年內完成抵免基本授課時數。</w:t>
      </w:r>
    </w:p>
    <w:p w:rsidR="00226194" w:rsidRPr="005C6486" w:rsidRDefault="005C6486" w:rsidP="005C6486">
      <w:pPr>
        <w:ind w:left="950" w:hangingChars="396" w:hanging="950"/>
      </w:pPr>
      <w:r w:rsidRPr="00F46F1A">
        <w:rPr>
          <w:rFonts w:ascii="標楷體" w:eastAsia="標楷體" w:hAnsi="標楷體"/>
          <w:color w:val="000000"/>
        </w:rPr>
        <w:t>第十條  本辦法經校教師評審委員會議通過，陳請校長核定後公布施行，修正時亦同。</w:t>
      </w:r>
    </w:p>
    <w:sectPr w:rsidR="00226194" w:rsidRPr="005C6486" w:rsidSect="005C6486">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5FB" w:rsidRDefault="00A835FB" w:rsidP="004A7094">
      <w:r>
        <w:separator/>
      </w:r>
    </w:p>
  </w:endnote>
  <w:endnote w:type="continuationSeparator" w:id="0">
    <w:p w:rsidR="00A835FB" w:rsidRDefault="00A835FB" w:rsidP="004A7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5FB" w:rsidRDefault="00A835FB" w:rsidP="004A7094">
      <w:r>
        <w:separator/>
      </w:r>
    </w:p>
  </w:footnote>
  <w:footnote w:type="continuationSeparator" w:id="0">
    <w:p w:rsidR="00A835FB" w:rsidRDefault="00A835FB" w:rsidP="004A70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10EB"/>
    <w:multiLevelType w:val="hybridMultilevel"/>
    <w:tmpl w:val="22C0681A"/>
    <w:lvl w:ilvl="0" w:tplc="E110C542">
      <w:start w:val="1"/>
      <w:numFmt w:val="taiwaneseCountingThousand"/>
      <w:lvlText w:val="%1、"/>
      <w:lvlJc w:val="left"/>
      <w:pPr>
        <w:ind w:left="13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6486"/>
    <w:rsid w:val="00226194"/>
    <w:rsid w:val="003E65CF"/>
    <w:rsid w:val="00464150"/>
    <w:rsid w:val="004A7094"/>
    <w:rsid w:val="005C6486"/>
    <w:rsid w:val="009D5967"/>
    <w:rsid w:val="00A835FB"/>
    <w:rsid w:val="00E23C6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8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7094"/>
    <w:pPr>
      <w:tabs>
        <w:tab w:val="center" w:pos="4153"/>
        <w:tab w:val="right" w:pos="8306"/>
      </w:tabs>
      <w:snapToGrid w:val="0"/>
    </w:pPr>
    <w:rPr>
      <w:sz w:val="20"/>
      <w:szCs w:val="20"/>
    </w:rPr>
  </w:style>
  <w:style w:type="character" w:customStyle="1" w:styleId="a4">
    <w:name w:val="頁首 字元"/>
    <w:basedOn w:val="a0"/>
    <w:link w:val="a3"/>
    <w:uiPriority w:val="99"/>
    <w:semiHidden/>
    <w:rsid w:val="004A7094"/>
    <w:rPr>
      <w:rFonts w:ascii="Times New Roman" w:eastAsia="新細明體" w:hAnsi="Times New Roman" w:cs="Times New Roman"/>
      <w:sz w:val="20"/>
      <w:szCs w:val="20"/>
    </w:rPr>
  </w:style>
  <w:style w:type="paragraph" w:styleId="a5">
    <w:name w:val="footer"/>
    <w:basedOn w:val="a"/>
    <w:link w:val="a6"/>
    <w:uiPriority w:val="99"/>
    <w:semiHidden/>
    <w:unhideWhenUsed/>
    <w:rsid w:val="004A7094"/>
    <w:pPr>
      <w:tabs>
        <w:tab w:val="center" w:pos="4153"/>
        <w:tab w:val="right" w:pos="8306"/>
      </w:tabs>
      <w:snapToGrid w:val="0"/>
    </w:pPr>
    <w:rPr>
      <w:sz w:val="20"/>
      <w:szCs w:val="20"/>
    </w:rPr>
  </w:style>
  <w:style w:type="character" w:customStyle="1" w:styleId="a6">
    <w:name w:val="頁尾 字元"/>
    <w:basedOn w:val="a0"/>
    <w:link w:val="a5"/>
    <w:uiPriority w:val="99"/>
    <w:semiHidden/>
    <w:rsid w:val="004A7094"/>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8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FAA9C-826C-4F48-B9B0-291ADEBE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2</cp:revision>
  <cp:lastPrinted>2017-02-22T02:34:00Z</cp:lastPrinted>
  <dcterms:created xsi:type="dcterms:W3CDTF">2017-02-22T02:35:00Z</dcterms:created>
  <dcterms:modified xsi:type="dcterms:W3CDTF">2017-02-22T02:35:00Z</dcterms:modified>
</cp:coreProperties>
</file>