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34" w:rsidRDefault="00981D34" w:rsidP="00981D3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南</w:t>
      </w:r>
      <w:proofErr w:type="gramStart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科技大學學生取得專業證照獎勵辦法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22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22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98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3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24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5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981D34">
        <w:rPr>
          <w:rFonts w:ascii="Times New Roman" w:eastAsia="標楷體" w:hAnsi="Times New Roman"/>
          <w:kern w:val="0"/>
          <w:sz w:val="20"/>
          <w:szCs w:val="20"/>
        </w:rPr>
        <w:t>106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="00981D34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375708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r w:rsidR="00E03F57" w:rsidRPr="00AC61CD">
        <w:rPr>
          <w:rFonts w:ascii="Times New Roman" w:eastAsia="標楷體" w:hAnsi="Times New Roman"/>
          <w:kern w:val="0"/>
          <w:sz w:val="20"/>
          <w:szCs w:val="20"/>
        </w:rPr>
        <w:t>10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AC61CD" w:rsidRPr="00AC61CD">
        <w:rPr>
          <w:rFonts w:ascii="Times New Roman" w:eastAsia="標楷體" w:hAnsi="Times New Roman" w:hint="eastAsia"/>
          <w:kern w:val="0"/>
          <w:sz w:val="20"/>
          <w:szCs w:val="20"/>
        </w:rPr>
        <w:t>2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AC61CD" w:rsidRPr="00AC61CD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="00E03F57" w:rsidRPr="00AC61CD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E46B94" w:rsidRDefault="00CD418B" w:rsidP="00E46B9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</w:t>
      </w:r>
      <w:r>
        <w:rPr>
          <w:rFonts w:ascii="Times New Roman" w:eastAsia="標楷體" w:hAnsi="Times New Roman"/>
          <w:kern w:val="0"/>
          <w:sz w:val="20"/>
          <w:szCs w:val="20"/>
        </w:rPr>
        <w:t>國</w:t>
      </w:r>
      <w:bookmarkStart w:id="0" w:name="_GoBack"/>
      <w:bookmarkEnd w:id="0"/>
      <w:r w:rsidR="00E46B94" w:rsidRPr="00F9372C">
        <w:rPr>
          <w:rFonts w:eastAsia="標楷體"/>
          <w:sz w:val="20"/>
          <w:szCs w:val="20"/>
        </w:rPr>
        <w:t>10</w:t>
      </w:r>
      <w:r w:rsidR="00E46B94">
        <w:rPr>
          <w:rFonts w:eastAsia="標楷體"/>
          <w:sz w:val="20"/>
          <w:szCs w:val="20"/>
        </w:rPr>
        <w:t>7</w:t>
      </w:r>
      <w:r w:rsidR="00E46B94" w:rsidRPr="00F9372C">
        <w:rPr>
          <w:rFonts w:eastAsia="標楷體"/>
          <w:sz w:val="20"/>
          <w:szCs w:val="20"/>
        </w:rPr>
        <w:t>年</w:t>
      </w:r>
      <w:r w:rsidR="00E46B94">
        <w:rPr>
          <w:rFonts w:eastAsia="標楷體" w:hint="eastAsia"/>
          <w:sz w:val="20"/>
          <w:szCs w:val="20"/>
        </w:rPr>
        <w:t>6</w:t>
      </w:r>
      <w:r w:rsidR="00E46B94" w:rsidRPr="00F9372C">
        <w:rPr>
          <w:rFonts w:eastAsia="標楷體"/>
          <w:sz w:val="20"/>
          <w:szCs w:val="20"/>
        </w:rPr>
        <w:t>月</w:t>
      </w:r>
      <w:r w:rsidR="00E46B94">
        <w:rPr>
          <w:rFonts w:eastAsia="標楷體" w:hint="eastAsia"/>
          <w:sz w:val="20"/>
          <w:szCs w:val="20"/>
        </w:rPr>
        <w:t>4</w:t>
      </w:r>
      <w:r w:rsidR="00E46B94" w:rsidRPr="00F9372C">
        <w:rPr>
          <w:rFonts w:eastAsia="標楷體"/>
          <w:sz w:val="20"/>
          <w:szCs w:val="20"/>
        </w:rPr>
        <w:t>日</w:t>
      </w:r>
      <w:r w:rsidR="00E46B94">
        <w:rPr>
          <w:rFonts w:eastAsia="標楷體" w:hint="eastAsia"/>
          <w:sz w:val="20"/>
          <w:szCs w:val="20"/>
        </w:rPr>
        <w:t>行政</w:t>
      </w:r>
      <w:r w:rsidR="00E46B94" w:rsidRPr="00F9372C">
        <w:rPr>
          <w:rFonts w:eastAsia="標楷體"/>
          <w:sz w:val="20"/>
          <w:szCs w:val="20"/>
        </w:rPr>
        <w:t>會議通過於</w:t>
      </w:r>
      <w:r w:rsidR="00E46B94" w:rsidRPr="00F9372C">
        <w:rPr>
          <w:rFonts w:eastAsia="標楷體"/>
          <w:sz w:val="20"/>
          <w:szCs w:val="20"/>
        </w:rPr>
        <w:t>10</w:t>
      </w:r>
      <w:r w:rsidR="00E46B94">
        <w:rPr>
          <w:rFonts w:eastAsia="標楷體"/>
          <w:sz w:val="20"/>
          <w:szCs w:val="20"/>
        </w:rPr>
        <w:t>7</w:t>
      </w:r>
      <w:r w:rsidR="00E46B94" w:rsidRPr="00F9372C">
        <w:rPr>
          <w:rFonts w:eastAsia="標楷體"/>
          <w:sz w:val="20"/>
          <w:szCs w:val="20"/>
        </w:rPr>
        <w:t>年</w:t>
      </w:r>
      <w:r w:rsidR="00E46B94">
        <w:rPr>
          <w:rFonts w:eastAsia="標楷體"/>
          <w:sz w:val="20"/>
          <w:szCs w:val="20"/>
        </w:rPr>
        <w:t>8</w:t>
      </w:r>
      <w:r w:rsidR="00E46B94" w:rsidRPr="00F9372C">
        <w:rPr>
          <w:rFonts w:eastAsia="標楷體"/>
          <w:sz w:val="20"/>
          <w:szCs w:val="20"/>
        </w:rPr>
        <w:t>月</w:t>
      </w:r>
      <w:r w:rsidR="00E46B94" w:rsidRPr="00F9372C">
        <w:rPr>
          <w:rFonts w:eastAsia="標楷體"/>
          <w:sz w:val="20"/>
          <w:szCs w:val="20"/>
        </w:rPr>
        <w:t>1</w:t>
      </w:r>
      <w:r w:rsidR="00E46B94" w:rsidRPr="00F9372C">
        <w:rPr>
          <w:rFonts w:eastAsia="標楷體"/>
          <w:sz w:val="20"/>
          <w:szCs w:val="20"/>
        </w:rPr>
        <w:t>日廢止</w:t>
      </w:r>
    </w:p>
    <w:p w:rsidR="00981D34" w:rsidRPr="00E46B9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E03F57" w:rsidRPr="003F3347" w:rsidRDefault="00E03F57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南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科技大學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以下簡稱本校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為配合政府建立證照制度，以提升產業技能；並培養本校學生專業實務能力，增加競爭力，特訂定本辦法。</w:t>
      </w: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各學制大學部</w:t>
      </w:r>
      <w:r>
        <w:rPr>
          <w:rFonts w:ascii="Times New Roman" w:eastAsia="標楷體" w:hAnsi="Times New Roman" w:hint="eastAsia"/>
          <w:szCs w:val="24"/>
        </w:rPr>
        <w:t>學生於本校就讀期間取得本辦法獎勵之專業證照，且符合申請資格，可申請證照獎勵。但一考兩照者僅能擇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申請。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申請專業證照獎勵之</w:t>
      </w:r>
      <w:r>
        <w:rPr>
          <w:rFonts w:ascii="Times New Roman" w:eastAsia="標楷體" w:hAnsi="Times New Roman" w:hint="eastAsia"/>
          <w:szCs w:val="24"/>
        </w:rPr>
        <w:t>資格如下：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一、高階：各學制各年級學生。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二、中階：各學制各年級學生。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三、初階：日間部四技一、二年級學生及其他學制各年級學生。</w:t>
      </w:r>
    </w:p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惟各學制各年級學生得申請下表與高年級課程相關之初階證照。其他有特殊需求者，於陳報校長獲准後實施。</w:t>
      </w:r>
    </w:p>
    <w:p w:rsidR="00981D34" w:rsidRDefault="00981D34" w:rsidP="00981D34">
      <w:pPr>
        <w:adjustRightInd w:val="0"/>
        <w:snapToGrid w:val="0"/>
        <w:ind w:leftChars="921" w:left="2210"/>
        <w:jc w:val="both"/>
        <w:rPr>
          <w:rFonts w:ascii="Times New Roman" w:eastAsia="標楷體" w:hAnsi="Times New Roman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495"/>
        <w:gridCol w:w="3508"/>
      </w:tblGrid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初階證照名稱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發照單位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2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Certification-Work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職場倫理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初級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Certification-Business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勞資事務師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財團法人中華勞資事務基金會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Financial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Distribution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Manufacturing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生管製造模組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新財生管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CRM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Customer Relationship Management Assistant[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顧客關係管理助理管理師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Business Management Certification-Basic[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商業管理基礎知能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</w:tbl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</w:p>
    <w:p w:rsidR="00981D34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color w:val="FF0000"/>
          <w:szCs w:val="24"/>
          <w:u w:val="single"/>
        </w:rPr>
      </w:pPr>
    </w:p>
    <w:p w:rsidR="00981D34" w:rsidRPr="00E03F57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本辦法所獎勵之專業證照分初階、中階、及高階等三級別各級別獎勵金如下；</w:t>
      </w:r>
      <w:r w:rsidRPr="00E03F57">
        <w:rPr>
          <w:rFonts w:ascii="Times New Roman" w:eastAsia="標楷體" w:hAnsi="Times New Roman" w:hint="eastAsia"/>
          <w:szCs w:val="24"/>
        </w:rPr>
        <w:t>惟自</w:t>
      </w:r>
      <w:r w:rsidRPr="00E03F57">
        <w:rPr>
          <w:rFonts w:ascii="Times New Roman" w:eastAsia="標楷體" w:hAnsi="Times New Roman"/>
          <w:szCs w:val="24"/>
        </w:rPr>
        <w:t>106</w:t>
      </w:r>
      <w:r w:rsidRPr="00E03F57">
        <w:rPr>
          <w:rFonts w:ascii="Times New Roman" w:eastAsia="標楷體" w:hAnsi="Times New Roman" w:hint="eastAsia"/>
          <w:szCs w:val="24"/>
        </w:rPr>
        <w:t>學年度起入學生，不區分證照級別及國內或國際證照，每證獎勵</w:t>
      </w:r>
      <w:r w:rsidRPr="00E03F57">
        <w:rPr>
          <w:rFonts w:ascii="Times New Roman" w:eastAsia="標楷體" w:hAnsi="Times New Roman"/>
          <w:szCs w:val="24"/>
        </w:rPr>
        <w:t>200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一、高階：通過甲級技術士證照或專門職業及技術人員高等考試，並取得證照者，每證獎勵</w:t>
      </w:r>
      <w:r>
        <w:rPr>
          <w:rFonts w:ascii="Times New Roman" w:eastAsia="標楷體" w:hAnsi="Times New Roman"/>
          <w:szCs w:val="24"/>
        </w:rPr>
        <w:t>8,000</w:t>
      </w:r>
      <w:r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二、中階：通過各系所明定推動就業相關之專業中階民間證照、國際證照、乙級技術士、專門職業及技術人員普通考試，</w:t>
      </w:r>
      <w:r w:rsidRPr="00E03F57">
        <w:rPr>
          <w:rFonts w:ascii="Times New Roman" w:eastAsia="標楷體" w:hAnsi="Times New Roman" w:hint="eastAsia"/>
          <w:szCs w:val="24"/>
        </w:rPr>
        <w:t>並取得證照者，每證獎勵</w:t>
      </w:r>
      <w:r w:rsidRPr="00E03F57">
        <w:rPr>
          <w:rFonts w:ascii="Times New Roman" w:eastAsia="標楷體" w:hAnsi="Times New Roman"/>
          <w:szCs w:val="24"/>
        </w:rPr>
        <w:t>1,000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 w:hint="eastAsia"/>
          <w:szCs w:val="24"/>
        </w:rPr>
        <w:t>三、初階：通過各系所明定推動就業相關之專業初階民間證照、國際證照、丙級技術士考試，並取得證照者，每證獎勵</w:t>
      </w:r>
      <w:r w:rsidRPr="00E03F57">
        <w:rPr>
          <w:rFonts w:ascii="Times New Roman" w:eastAsia="標楷體" w:hAnsi="Times New Roman"/>
          <w:szCs w:val="24"/>
        </w:rPr>
        <w:t>200</w:t>
      </w:r>
      <w:r w:rsidRPr="00E03F57">
        <w:rPr>
          <w:rFonts w:ascii="Times New Roman" w:eastAsia="標楷體" w:hAnsi="Times New Roman" w:hint="eastAsia"/>
          <w:szCs w:val="24"/>
        </w:rPr>
        <w:t>元。</w:t>
      </w:r>
    </w:p>
    <w:p w:rsidR="00981D34" w:rsidRPr="00E03F57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kern w:val="0"/>
          <w:szCs w:val="24"/>
        </w:rPr>
      </w:pPr>
      <w:r w:rsidRPr="00E03F57">
        <w:rPr>
          <w:rFonts w:ascii="Times New Roman" w:eastAsia="標楷體" w:hAnsi="Times New Roman"/>
          <w:kern w:val="0"/>
          <w:szCs w:val="24"/>
        </w:rPr>
        <w:t>105</w:t>
      </w:r>
      <w:r w:rsidRPr="00E03F57">
        <w:rPr>
          <w:rFonts w:ascii="Times New Roman" w:eastAsia="標楷體" w:hAnsi="Times New Roman" w:hint="eastAsia"/>
          <w:kern w:val="0"/>
          <w:szCs w:val="24"/>
        </w:rPr>
        <w:t>學年度</w:t>
      </w:r>
      <w:r w:rsidRPr="00E03F57">
        <w:rPr>
          <w:rFonts w:ascii="Times New Roman" w:eastAsia="標楷體" w:hAnsi="Times New Roman"/>
          <w:kern w:val="0"/>
          <w:szCs w:val="24"/>
        </w:rPr>
        <w:t>(</w:t>
      </w:r>
      <w:r w:rsidRPr="00E03F57">
        <w:rPr>
          <w:rFonts w:ascii="Times New Roman" w:eastAsia="標楷體" w:hAnsi="Times New Roman" w:hint="eastAsia"/>
          <w:kern w:val="0"/>
          <w:szCs w:val="24"/>
        </w:rPr>
        <w:t>含</w:t>
      </w:r>
      <w:r w:rsidRPr="00E03F57">
        <w:rPr>
          <w:rFonts w:ascii="Times New Roman" w:eastAsia="標楷體" w:hAnsi="Times New Roman"/>
          <w:kern w:val="0"/>
          <w:szCs w:val="24"/>
        </w:rPr>
        <w:t>)</w:t>
      </w:r>
      <w:r w:rsidRPr="00E03F57">
        <w:rPr>
          <w:rFonts w:ascii="Times New Roman" w:eastAsia="標楷體" w:hAnsi="Times New Roman" w:hint="eastAsia"/>
          <w:kern w:val="0"/>
          <w:szCs w:val="24"/>
        </w:rPr>
        <w:t>之前入學生</w:t>
      </w:r>
      <w:r w:rsidRPr="00E03F57">
        <w:rPr>
          <w:rFonts w:ascii="Times New Roman" w:eastAsia="標楷體" w:hAnsi="Times New Roman" w:hint="eastAsia"/>
          <w:szCs w:val="24"/>
        </w:rPr>
        <w:t>，各級別證照分別以獎勵一張為限，惟已</w:t>
      </w:r>
      <w:r w:rsidRPr="00E03F57">
        <w:rPr>
          <w:rFonts w:ascii="Times New Roman" w:eastAsia="標楷體" w:hAnsi="Times New Roman" w:hint="eastAsia"/>
          <w:kern w:val="0"/>
          <w:szCs w:val="24"/>
        </w:rPr>
        <w:t>達獎勵張數限額者，不再獎勵自</w:t>
      </w:r>
      <w:r w:rsidRPr="00E03F57">
        <w:rPr>
          <w:rFonts w:ascii="Times New Roman" w:eastAsia="標楷體" w:hAnsi="Times New Roman"/>
          <w:kern w:val="0"/>
          <w:szCs w:val="24"/>
        </w:rPr>
        <w:t>106</w:t>
      </w:r>
      <w:r w:rsidRPr="00E03F57">
        <w:rPr>
          <w:rFonts w:ascii="Times New Roman" w:eastAsia="標楷體" w:hAnsi="Times New Roman" w:hint="eastAsia"/>
          <w:kern w:val="0"/>
          <w:szCs w:val="24"/>
        </w:rPr>
        <w:t>年</w:t>
      </w:r>
      <w:r w:rsidRPr="00E03F57">
        <w:rPr>
          <w:rFonts w:ascii="Times New Roman" w:eastAsia="標楷體" w:hAnsi="Times New Roman"/>
          <w:kern w:val="0"/>
          <w:szCs w:val="24"/>
        </w:rPr>
        <w:t>8</w:t>
      </w:r>
      <w:r w:rsidRPr="00E03F57">
        <w:rPr>
          <w:rFonts w:ascii="Times New Roman" w:eastAsia="標楷體" w:hAnsi="Times New Roman" w:hint="eastAsia"/>
          <w:kern w:val="0"/>
          <w:szCs w:val="24"/>
        </w:rPr>
        <w:t>月</w:t>
      </w:r>
      <w:r w:rsidRPr="00E03F57">
        <w:rPr>
          <w:rFonts w:ascii="Times New Roman" w:eastAsia="標楷體" w:hAnsi="Times New Roman"/>
          <w:kern w:val="0"/>
          <w:szCs w:val="24"/>
        </w:rPr>
        <w:t>1</w:t>
      </w:r>
      <w:r w:rsidRPr="00E03F57">
        <w:rPr>
          <w:rFonts w:ascii="Times New Roman" w:eastAsia="標楷體" w:hAnsi="Times New Roman" w:hint="eastAsia"/>
          <w:kern w:val="0"/>
          <w:szCs w:val="24"/>
        </w:rPr>
        <w:t>日起取得之證照。</w:t>
      </w:r>
    </w:p>
    <w:p w:rsidR="00981D34" w:rsidRPr="00E03F57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szCs w:val="24"/>
        </w:rPr>
      </w:pPr>
      <w:r w:rsidRPr="00E03F57">
        <w:rPr>
          <w:rFonts w:ascii="Times New Roman" w:eastAsia="標楷體" w:hAnsi="Times New Roman"/>
          <w:szCs w:val="24"/>
        </w:rPr>
        <w:t>106</w:t>
      </w:r>
      <w:r w:rsidRPr="00E03F57">
        <w:rPr>
          <w:rFonts w:ascii="Times New Roman" w:eastAsia="標楷體" w:hAnsi="Times New Roman" w:hint="eastAsia"/>
          <w:szCs w:val="24"/>
        </w:rPr>
        <w:t>學年度起入學生，不區分證照級別及國內或國際證照，獎勵一張為限。日四技學生於一、二年級取得證照，方可申請獎勵。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spacing w:beforeLines="50" w:before="120"/>
        <w:ind w:left="952" w:hanging="85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學年度起之入學生，適用該入學年度系所公布之各學年度認可證照獎勵清單；轉學生、轉系生、休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 w:hint="eastAsia"/>
          <w:szCs w:val="24"/>
        </w:rPr>
        <w:t>復學生依歸屬年級適用</w:t>
      </w:r>
      <w:proofErr w:type="gramStart"/>
      <w:r>
        <w:rPr>
          <w:rFonts w:ascii="Times New Roman" w:eastAsia="標楷體" w:hAnsi="Times New Roman" w:hint="eastAsia"/>
          <w:szCs w:val="24"/>
        </w:rPr>
        <w:t>該年級</w:t>
      </w:r>
      <w:proofErr w:type="gramEnd"/>
      <w:r>
        <w:rPr>
          <w:rFonts w:ascii="Times New Roman" w:eastAsia="標楷體" w:hAnsi="Times New Roman" w:hint="eastAsia"/>
          <w:szCs w:val="24"/>
        </w:rPr>
        <w:t>之證照認可獎勵學年度清單。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="993" w:hanging="851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證照級別及可申請獎勵證照之認定，先由各系所依就業相關性，召開會議討論明定系所認可及推動之初階及中階證照後，先送所屬學院主管會議審議，再提至</w:t>
      </w:r>
      <w:r w:rsidR="00BF6265" w:rsidRPr="00AC61CD">
        <w:rPr>
          <w:rFonts w:ascii="Times New Roman" w:eastAsia="標楷體" w:hAnsi="Times New Roman" w:hint="eastAsia"/>
          <w:szCs w:val="24"/>
        </w:rPr>
        <w:t>高等教育深耕</w:t>
      </w:r>
      <w:r>
        <w:rPr>
          <w:rFonts w:ascii="Times New Roman" w:eastAsia="標楷體" w:hAnsi="Times New Roman" w:hint="eastAsia"/>
          <w:szCs w:val="24"/>
        </w:rPr>
        <w:t>計畫經費管考會議審查，陳報校長核定後實施。</w:t>
      </w:r>
    </w:p>
    <w:p w:rsidR="00981D34" w:rsidRDefault="00981D34" w:rsidP="00981D34">
      <w:pPr>
        <w:pStyle w:val="ad"/>
        <w:numPr>
          <w:ilvl w:val="0"/>
          <w:numId w:val="11"/>
        </w:numPr>
        <w:adjustRightInd w:val="0"/>
        <w:snapToGrid w:val="0"/>
        <w:ind w:leftChars="0" w:left="1526" w:hanging="533"/>
        <w:jc w:val="both"/>
        <w:rPr>
          <w:rFonts w:ascii="Times New Roman" w:eastAsia="標楷體" w:hAnsi="Times New Roman"/>
          <w:szCs w:val="24"/>
        </w:rPr>
      </w:pPr>
      <w:proofErr w:type="spellStart"/>
      <w:r>
        <w:rPr>
          <w:rFonts w:ascii="Times New Roman" w:eastAsia="標楷體" w:hAnsi="Times New Roman" w:hint="eastAsia"/>
          <w:szCs w:val="24"/>
        </w:rPr>
        <w:t>各系所明定之中階證照須具下列特性</w:t>
      </w:r>
      <w:proofErr w:type="spellEnd"/>
      <w:r>
        <w:rPr>
          <w:rFonts w:ascii="Times New Roman" w:eastAsia="標楷體" w:hAnsi="Times New Roman" w:hint="eastAsia"/>
          <w:szCs w:val="24"/>
        </w:rPr>
        <w:t>：</w:t>
      </w:r>
    </w:p>
    <w:p w:rsidR="00981D34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  <w:lang w:eastAsia="zh-TW"/>
        </w:rPr>
        <w:t>1.</w:t>
      </w:r>
      <w:r>
        <w:rPr>
          <w:rFonts w:ascii="Times New Roman" w:eastAsia="標楷體" w:hAnsi="Times New Roman" w:hint="eastAsia"/>
          <w:szCs w:val="24"/>
        </w:rPr>
        <w:t>民間證照須具有初階後之進階性與難度，或須考多科，全部通過才能取得一張證照者。</w:t>
      </w:r>
    </w:p>
    <w:p w:rsidR="00981D34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>
        <w:rPr>
          <w:rFonts w:ascii="Times New Roman" w:eastAsia="標楷體" w:hAnsi="Times New Roman"/>
          <w:szCs w:val="24"/>
          <w:lang w:eastAsia="zh-TW"/>
        </w:rPr>
        <w:t>2.</w:t>
      </w:r>
      <w:r>
        <w:rPr>
          <w:rFonts w:ascii="Times New Roman" w:eastAsia="標楷體" w:hAnsi="Times New Roman" w:hint="eastAsia"/>
          <w:szCs w:val="24"/>
        </w:rPr>
        <w:t>國際證照須具有專業性之難度。</w:t>
      </w:r>
    </w:p>
    <w:p w:rsidR="00981D34" w:rsidRDefault="00981D34" w:rsidP="00981D34">
      <w:pPr>
        <w:pStyle w:val="ad"/>
        <w:numPr>
          <w:ilvl w:val="0"/>
          <w:numId w:val="11"/>
        </w:numPr>
        <w:tabs>
          <w:tab w:val="left" w:pos="1276"/>
        </w:tabs>
        <w:adjustRightInd w:val="0"/>
        <w:snapToGrid w:val="0"/>
        <w:ind w:leftChars="0" w:left="1512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學年度起入學生認可及可獎勵證照原則：</w:t>
      </w:r>
    </w:p>
    <w:p w:rsidR="00981D34" w:rsidRPr="00E03F57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/>
          <w:szCs w:val="24"/>
          <w:lang w:eastAsia="zh-TW"/>
        </w:rPr>
        <w:t>1.</w:t>
      </w:r>
      <w:r w:rsidRPr="00E03F57">
        <w:rPr>
          <w:rFonts w:ascii="Times New Roman" w:eastAsia="標楷體" w:hAnsi="Times New Roman" w:hint="eastAsia"/>
          <w:szCs w:val="24"/>
        </w:rPr>
        <w:t>無分組之系以認可</w:t>
      </w:r>
      <w:r w:rsidRPr="00E03F57">
        <w:rPr>
          <w:rFonts w:ascii="Times New Roman" w:eastAsia="標楷體" w:hAnsi="Times New Roman"/>
          <w:szCs w:val="24"/>
        </w:rPr>
        <w:t>20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E03F57">
        <w:rPr>
          <w:rFonts w:ascii="Times New Roman" w:eastAsia="標楷體" w:hAnsi="Times New Roman" w:hint="eastAsia"/>
          <w:szCs w:val="24"/>
        </w:rPr>
        <w:t>，獎勵其中</w:t>
      </w:r>
      <w:r w:rsidRPr="00E03F57">
        <w:rPr>
          <w:rFonts w:ascii="Times New Roman" w:eastAsia="標楷體" w:hAnsi="Times New Roman"/>
          <w:szCs w:val="24"/>
        </w:rPr>
        <w:t>10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E03F57">
        <w:rPr>
          <w:rFonts w:ascii="Times New Roman" w:eastAsia="標楷體" w:hAnsi="Times New Roman" w:hint="eastAsia"/>
          <w:szCs w:val="24"/>
        </w:rPr>
        <w:t>為原則</w:t>
      </w:r>
      <w:proofErr w:type="spellEnd"/>
      <w:r w:rsidRPr="00E03F57">
        <w:rPr>
          <w:rFonts w:ascii="Times New Roman" w:eastAsia="標楷體" w:hAnsi="Times New Roman" w:hint="eastAsia"/>
          <w:szCs w:val="24"/>
        </w:rPr>
        <w:t>。</w:t>
      </w:r>
    </w:p>
    <w:p w:rsidR="00981D34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E03F57">
        <w:rPr>
          <w:rFonts w:ascii="Times New Roman" w:eastAsia="標楷體" w:hAnsi="Times New Roman"/>
          <w:szCs w:val="24"/>
          <w:lang w:eastAsia="zh-TW"/>
        </w:rPr>
        <w:t>2.</w:t>
      </w:r>
      <w:r w:rsidRPr="00E03F57">
        <w:rPr>
          <w:rFonts w:ascii="Times New Roman" w:eastAsia="標楷體" w:hAnsi="Times New Roman" w:hint="eastAsia"/>
          <w:szCs w:val="24"/>
        </w:rPr>
        <w:t>有分組之系，依組別區分認可及獎勵證照，每組認可</w:t>
      </w:r>
      <w:r w:rsidRPr="00E03F57">
        <w:rPr>
          <w:rFonts w:ascii="Times New Roman" w:eastAsia="標楷體" w:hAnsi="Times New Roman"/>
          <w:szCs w:val="24"/>
        </w:rPr>
        <w:t>20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E03F57">
        <w:rPr>
          <w:rFonts w:ascii="Times New Roman" w:eastAsia="標楷體" w:hAnsi="Times New Roman" w:hint="eastAsia"/>
          <w:szCs w:val="24"/>
        </w:rPr>
        <w:t>，獎勵其中</w:t>
      </w:r>
      <w:r w:rsidRPr="00E03F57">
        <w:rPr>
          <w:rFonts w:ascii="Times New Roman" w:eastAsia="標楷體" w:hAnsi="Times New Roman"/>
          <w:szCs w:val="24"/>
        </w:rPr>
        <w:t>10</w:t>
      </w:r>
      <w:r w:rsidRPr="00E03F57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E03F57">
        <w:rPr>
          <w:rFonts w:ascii="Times New Roman" w:eastAsia="標楷體" w:hAnsi="Times New Roman" w:hint="eastAsia"/>
          <w:szCs w:val="24"/>
        </w:rPr>
        <w:t>為原</w:t>
      </w:r>
      <w:r>
        <w:rPr>
          <w:rFonts w:ascii="Times New Roman" w:eastAsia="標楷體" w:hAnsi="Times New Roman" w:hint="eastAsia"/>
          <w:szCs w:val="24"/>
        </w:rPr>
        <w:t>則</w:t>
      </w:r>
      <w:proofErr w:type="spellEnd"/>
      <w:r>
        <w:rPr>
          <w:rFonts w:ascii="Times New Roman" w:eastAsia="標楷體" w:hAnsi="Times New Roman" w:hint="eastAsia"/>
          <w:szCs w:val="24"/>
        </w:rPr>
        <w:t>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申請證照獎勵之程序如下：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一、填妥申請表，向系所提出申請。申請時繳交證照影印本乙份（由系所掃描後上傳至「學生證照系統」存證），並檢附證照</w:t>
      </w:r>
      <w:proofErr w:type="gramStart"/>
      <w:r>
        <w:rPr>
          <w:rFonts w:ascii="Times New Roman" w:eastAsia="標楷體" w:hAnsi="Times New Roman" w:hint="eastAsia"/>
          <w:szCs w:val="24"/>
        </w:rPr>
        <w:t>正本供系所</w:t>
      </w:r>
      <w:proofErr w:type="gramEnd"/>
      <w:r>
        <w:rPr>
          <w:rFonts w:ascii="Times New Roman" w:eastAsia="標楷體" w:hAnsi="Times New Roman" w:hint="eastAsia"/>
          <w:szCs w:val="24"/>
        </w:rPr>
        <w:t>查驗後歸還學生。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361" w:hangingChars="148" w:hanging="35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二、申請案件由系所彙整後，</w:t>
      </w:r>
      <w:proofErr w:type="gramStart"/>
      <w:r>
        <w:rPr>
          <w:rFonts w:ascii="Times New Roman" w:eastAsia="標楷體" w:hAnsi="Times New Roman" w:hint="eastAsia"/>
          <w:szCs w:val="24"/>
        </w:rPr>
        <w:t>依系所</w:t>
      </w:r>
      <w:proofErr w:type="gramEnd"/>
      <w:r>
        <w:rPr>
          <w:rFonts w:ascii="Times New Roman" w:eastAsia="標楷體" w:hAnsi="Times New Roman" w:hint="eastAsia"/>
          <w:szCs w:val="24"/>
        </w:rPr>
        <w:t>明定推動就業相關之證照進行審查。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三、審查通過之申請案送教學發展中心</w:t>
      </w:r>
      <w:proofErr w:type="gramStart"/>
      <w:r>
        <w:rPr>
          <w:rFonts w:ascii="Times New Roman" w:eastAsia="標楷體" w:hAnsi="Times New Roman" w:hint="eastAsia"/>
          <w:szCs w:val="24"/>
        </w:rPr>
        <w:t>複</w:t>
      </w:r>
      <w:proofErr w:type="gramEnd"/>
      <w:r>
        <w:rPr>
          <w:rFonts w:ascii="Times New Roman" w:eastAsia="標楷體" w:hAnsi="Times New Roman" w:hint="eastAsia"/>
          <w:szCs w:val="24"/>
        </w:rPr>
        <w:t>審。符合獎勵條件之申請案，由教學發展中心辦理後續獎勵金核發作業。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應屆畢業生於在校期間取得校務基本資料庫可填報之證照累計張數，達所屬學院標準，於畢業時頒予「證照達人」獎狀乙紙。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各學院證照達人標準為：工學院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張，商管學院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張，人文社會學院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張，數位設計學院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 w:hint="eastAsia"/>
          <w:szCs w:val="24"/>
        </w:rPr>
        <w:t>張。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各學院自證照達人中遴選優異者頒發獎金，每名頒發獎金</w:t>
      </w:r>
      <w:r>
        <w:rPr>
          <w:rFonts w:ascii="Times New Roman" w:eastAsia="標楷體" w:hAnsi="Times New Roman"/>
          <w:szCs w:val="24"/>
        </w:rPr>
        <w:t>5,000</w:t>
      </w:r>
      <w:r>
        <w:rPr>
          <w:rFonts w:ascii="Times New Roman" w:eastAsia="標楷體" w:hAnsi="Times New Roman" w:hint="eastAsia"/>
          <w:szCs w:val="24"/>
        </w:rPr>
        <w:t>元為限。各學院遴選名額限制分別為：工學院及商管學院各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名，人文社會學院及數位設計學院各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名，全校合計獎金</w:t>
      </w:r>
      <w:r>
        <w:rPr>
          <w:rFonts w:ascii="Times New Roman" w:eastAsia="標楷體" w:hAnsi="Times New Roman"/>
          <w:szCs w:val="24"/>
        </w:rPr>
        <w:t>30,000</w:t>
      </w:r>
      <w:r>
        <w:rPr>
          <w:rFonts w:ascii="Times New Roman" w:eastAsia="標楷體" w:hAnsi="Times New Roman" w:hint="eastAsia"/>
          <w:szCs w:val="24"/>
        </w:rPr>
        <w:t>元整。若各學院遴選之頒發獎金名額需增加時，得於學院原名額之總獎金額度下重新分配獎金之金額，於陳報校長核准後實施。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達人以當年度五月一日本校「學生證照系統」之統計資料進行審查，逾期資料不納入遴選頒發獎金之統計資料，但得於當年度九月底前提出「證照達人」獎狀申請，符合資格者，於當年度十月底前一併補發獎狀乙紙。</w:t>
      </w:r>
    </w:p>
    <w:p w:rsidR="008C0D7F" w:rsidRPr="008C0D7F" w:rsidRDefault="00981D34" w:rsidP="008C0D7F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>本辦法經行政會議通過，陳請校長核定後公布施行，修正時亦同。</w:t>
      </w: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755557" w:rsidRPr="00F56EA5" w:rsidRDefault="00755557" w:rsidP="008C0D7F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755557" w:rsidRPr="00F56EA5" w:rsidSect="008C0D7F">
      <w:headerReference w:type="default" r:id="rId8"/>
      <w:pgSz w:w="11906" w:h="16838" w:code="9"/>
      <w:pgMar w:top="851" w:right="1133" w:bottom="851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14" w:rsidRDefault="009A0F14" w:rsidP="00D103CC">
      <w:r>
        <w:separator/>
      </w:r>
    </w:p>
  </w:endnote>
  <w:endnote w:type="continuationSeparator" w:id="0">
    <w:p w:rsidR="009A0F14" w:rsidRDefault="009A0F1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14" w:rsidRDefault="009A0F14" w:rsidP="00D103CC">
      <w:r>
        <w:separator/>
      </w:r>
    </w:p>
  </w:footnote>
  <w:footnote w:type="continuationSeparator" w:id="0">
    <w:p w:rsidR="009A0F14" w:rsidRDefault="009A0F1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15" w:rsidRDefault="000D3E15" w:rsidP="008C0D7F">
    <w:pPr>
      <w:pStyle w:val="a6"/>
      <w:ind w:left="566" w:hangingChars="283" w:hanging="56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9pt;height:54pt" o:bullet="t">
        <v:imagedata r:id="rId1" o:title="clip_image002"/>
      </v:shape>
    </w:pict>
  </w:numPicBullet>
  <w:numPicBullet w:numPicBulletId="1">
    <w:pict>
      <v:shape id="_x0000_i1039" type="#_x0000_t75" style="width:11.25pt;height:11.25pt" o:bullet="t">
        <v:imagedata r:id="rId2" o:title="art5460"/>
      </v:shape>
    </w:pict>
  </w:numPicBullet>
  <w:abstractNum w:abstractNumId="0" w15:restartNumberingAfterBreak="0">
    <w:nsid w:val="07B97343"/>
    <w:multiLevelType w:val="hybridMultilevel"/>
    <w:tmpl w:val="68E44974"/>
    <w:lvl w:ilvl="0" w:tplc="EA66EF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E045F50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E6300F"/>
    <w:multiLevelType w:val="hybridMultilevel"/>
    <w:tmpl w:val="102E1430"/>
    <w:lvl w:ilvl="0" w:tplc="4B24040A">
      <w:start w:val="1"/>
      <w:numFmt w:val="decimal"/>
      <w:lvlText w:val="%1、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B834CE">
      <w:start w:val="1"/>
      <w:numFmt w:val="decimal"/>
      <w:lvlText w:val="(%4)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6106B"/>
    <w:multiLevelType w:val="hybridMultilevel"/>
    <w:tmpl w:val="5804072C"/>
    <w:lvl w:ilvl="0" w:tplc="68145CE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A5249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7816F04"/>
    <w:multiLevelType w:val="hybridMultilevel"/>
    <w:tmpl w:val="88CA37D6"/>
    <w:lvl w:ilvl="0" w:tplc="35DE0044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8D563AF"/>
    <w:multiLevelType w:val="hybridMultilevel"/>
    <w:tmpl w:val="131A1672"/>
    <w:lvl w:ilvl="0" w:tplc="B1B86264">
      <w:start w:val="1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CD7FC0"/>
    <w:multiLevelType w:val="hybridMultilevel"/>
    <w:tmpl w:val="83642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456840"/>
    <w:multiLevelType w:val="hybridMultilevel"/>
    <w:tmpl w:val="FB9A1078"/>
    <w:lvl w:ilvl="0" w:tplc="889C5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1B783F"/>
    <w:multiLevelType w:val="hybridMultilevel"/>
    <w:tmpl w:val="DB6A0CEA"/>
    <w:lvl w:ilvl="0" w:tplc="3D34642C">
      <w:start w:val="1"/>
      <w:numFmt w:val="taiwaneseCountingThousand"/>
      <w:lvlText w:val="%1、"/>
      <w:lvlJc w:val="left"/>
      <w:pPr>
        <w:ind w:left="1502" w:hanging="48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662915"/>
    <w:multiLevelType w:val="hybridMultilevel"/>
    <w:tmpl w:val="AF1430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B446A5"/>
    <w:multiLevelType w:val="hybridMultilevel"/>
    <w:tmpl w:val="B1A0E594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E970AD"/>
    <w:multiLevelType w:val="hybridMultilevel"/>
    <w:tmpl w:val="9174A71A"/>
    <w:lvl w:ilvl="0" w:tplc="34BC7380">
      <w:start w:val="2"/>
      <w:numFmt w:val="decimal"/>
      <w:suff w:val="space"/>
      <w:lvlText w:val="%1.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417D4E"/>
    <w:multiLevelType w:val="hybridMultilevel"/>
    <w:tmpl w:val="BE0A2A82"/>
    <w:lvl w:ilvl="0" w:tplc="3896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BC4421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9" w15:restartNumberingAfterBreak="0">
    <w:nsid w:val="32CD1B13"/>
    <w:multiLevelType w:val="hybridMultilevel"/>
    <w:tmpl w:val="8A6495B2"/>
    <w:lvl w:ilvl="0" w:tplc="6B7AB5DE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BB7934"/>
    <w:multiLevelType w:val="hybridMultilevel"/>
    <w:tmpl w:val="3C88B194"/>
    <w:lvl w:ilvl="0" w:tplc="0409000F">
      <w:start w:val="1"/>
      <w:numFmt w:val="decimal"/>
      <w:lvlText w:val="%1."/>
      <w:lvlJc w:val="left"/>
      <w:pPr>
        <w:ind w:left="1236" w:hanging="480"/>
      </w:pPr>
    </w:lvl>
    <w:lvl w:ilvl="1" w:tplc="04090019">
      <w:start w:val="1"/>
      <w:numFmt w:val="ideographTraditional"/>
      <w:lvlText w:val="%2、"/>
      <w:lvlJc w:val="left"/>
      <w:pPr>
        <w:ind w:left="1716" w:hanging="480"/>
      </w:pPr>
    </w:lvl>
    <w:lvl w:ilvl="2" w:tplc="0409001B">
      <w:start w:val="1"/>
      <w:numFmt w:val="lowerRoman"/>
      <w:lvlText w:val="%3."/>
      <w:lvlJc w:val="right"/>
      <w:pPr>
        <w:ind w:left="2196" w:hanging="480"/>
      </w:pPr>
    </w:lvl>
    <w:lvl w:ilvl="3" w:tplc="0409000F">
      <w:start w:val="1"/>
      <w:numFmt w:val="decimal"/>
      <w:lvlText w:val="%4."/>
      <w:lvlJc w:val="left"/>
      <w:pPr>
        <w:ind w:left="2676" w:hanging="480"/>
      </w:pPr>
    </w:lvl>
    <w:lvl w:ilvl="4" w:tplc="04090019">
      <w:start w:val="1"/>
      <w:numFmt w:val="ideographTraditional"/>
      <w:lvlText w:val="%5、"/>
      <w:lvlJc w:val="left"/>
      <w:pPr>
        <w:ind w:left="3156" w:hanging="480"/>
      </w:pPr>
    </w:lvl>
    <w:lvl w:ilvl="5" w:tplc="0409001B">
      <w:start w:val="1"/>
      <w:numFmt w:val="lowerRoman"/>
      <w:lvlText w:val="%6."/>
      <w:lvlJc w:val="right"/>
      <w:pPr>
        <w:ind w:left="3636" w:hanging="480"/>
      </w:pPr>
    </w:lvl>
    <w:lvl w:ilvl="6" w:tplc="0409000F">
      <w:start w:val="1"/>
      <w:numFmt w:val="decimal"/>
      <w:lvlText w:val="%7."/>
      <w:lvlJc w:val="left"/>
      <w:pPr>
        <w:ind w:left="4116" w:hanging="480"/>
      </w:pPr>
    </w:lvl>
    <w:lvl w:ilvl="7" w:tplc="04090019">
      <w:start w:val="1"/>
      <w:numFmt w:val="ideographTraditional"/>
      <w:lvlText w:val="%8、"/>
      <w:lvlJc w:val="left"/>
      <w:pPr>
        <w:ind w:left="4596" w:hanging="480"/>
      </w:pPr>
    </w:lvl>
    <w:lvl w:ilvl="8" w:tplc="0409001B">
      <w:start w:val="1"/>
      <w:numFmt w:val="lowerRoman"/>
      <w:lvlText w:val="%9."/>
      <w:lvlJc w:val="right"/>
      <w:pPr>
        <w:ind w:left="5076" w:hanging="480"/>
      </w:pPr>
    </w:lvl>
  </w:abstractNum>
  <w:abstractNum w:abstractNumId="21" w15:restartNumberingAfterBreak="0">
    <w:nsid w:val="36522043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2" w15:restartNumberingAfterBreak="0">
    <w:nsid w:val="3F5E434E"/>
    <w:multiLevelType w:val="hybridMultilevel"/>
    <w:tmpl w:val="B84853EA"/>
    <w:lvl w:ilvl="0" w:tplc="F3BC34B6">
      <w:start w:val="4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856444"/>
    <w:multiLevelType w:val="hybridMultilevel"/>
    <w:tmpl w:val="B4049044"/>
    <w:lvl w:ilvl="0" w:tplc="E17498F6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4" w15:restartNumberingAfterBreak="0">
    <w:nsid w:val="430C7549"/>
    <w:multiLevelType w:val="hybridMultilevel"/>
    <w:tmpl w:val="84AAFA7A"/>
    <w:lvl w:ilvl="0" w:tplc="ABE2826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43F30211"/>
    <w:multiLevelType w:val="hybridMultilevel"/>
    <w:tmpl w:val="7BA008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7F0F5F"/>
    <w:multiLevelType w:val="hybridMultilevel"/>
    <w:tmpl w:val="E28C94C4"/>
    <w:lvl w:ilvl="0" w:tplc="04090001">
      <w:start w:val="1"/>
      <w:numFmt w:val="bullet"/>
      <w:lvlText w:val=""/>
      <w:lvlJc w:val="left"/>
      <w:pPr>
        <w:ind w:left="1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28" w15:restartNumberingAfterBreak="0">
    <w:nsid w:val="483D1017"/>
    <w:multiLevelType w:val="hybridMultilevel"/>
    <w:tmpl w:val="2840AAAC"/>
    <w:lvl w:ilvl="0" w:tplc="57640BA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49701252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9C13DA5"/>
    <w:multiLevelType w:val="hybridMultilevel"/>
    <w:tmpl w:val="C5F83F60"/>
    <w:lvl w:ilvl="0" w:tplc="B2F6028E">
      <w:start w:val="1"/>
      <w:numFmt w:val="decimal"/>
      <w:lvlText w:val="%1.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4CA3548F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CDC4DC5"/>
    <w:multiLevelType w:val="hybridMultilevel"/>
    <w:tmpl w:val="61323CF4"/>
    <w:lvl w:ilvl="0" w:tplc="F2122D7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937CBB"/>
    <w:multiLevelType w:val="hybridMultilevel"/>
    <w:tmpl w:val="E7AA1130"/>
    <w:lvl w:ilvl="0" w:tplc="60E8441E">
      <w:start w:val="6"/>
      <w:numFmt w:val="taiwaneseCountingThousand"/>
      <w:lvlText w:val="第%1條"/>
      <w:lvlJc w:val="left"/>
      <w:pPr>
        <w:ind w:left="846" w:hanging="72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E5481C"/>
    <w:multiLevelType w:val="hybridMultilevel"/>
    <w:tmpl w:val="E57EA23A"/>
    <w:lvl w:ilvl="0" w:tplc="148A3942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5" w15:restartNumberingAfterBreak="0">
    <w:nsid w:val="57367936"/>
    <w:multiLevelType w:val="hybridMultilevel"/>
    <w:tmpl w:val="04847F78"/>
    <w:lvl w:ilvl="0" w:tplc="984E89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4435AC"/>
    <w:multiLevelType w:val="hybridMultilevel"/>
    <w:tmpl w:val="135C0718"/>
    <w:lvl w:ilvl="0" w:tplc="A28C5A3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9331422"/>
    <w:multiLevelType w:val="hybridMultilevel"/>
    <w:tmpl w:val="EC169B9C"/>
    <w:lvl w:ilvl="0" w:tplc="1E3C4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1C6678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9D1D2F"/>
    <w:multiLevelType w:val="hybridMultilevel"/>
    <w:tmpl w:val="A4D03544"/>
    <w:lvl w:ilvl="0" w:tplc="8F10E944">
      <w:start w:val="1"/>
      <w:numFmt w:val="decimal"/>
      <w:lvlText w:val="(%1)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37"/>
  </w:num>
  <w:num w:numId="3">
    <w:abstractNumId w:val="1"/>
  </w:num>
  <w:num w:numId="4">
    <w:abstractNumId w:val="8"/>
  </w:num>
  <w:num w:numId="5">
    <w:abstractNumId w:val="37"/>
  </w:num>
  <w:num w:numId="6">
    <w:abstractNumId w:val="16"/>
  </w:num>
  <w:num w:numId="7">
    <w:abstractNumId w:val="26"/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4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39"/>
  </w:num>
  <w:num w:numId="20">
    <w:abstractNumId w:val="5"/>
  </w:num>
  <w:num w:numId="21">
    <w:abstractNumId w:val="10"/>
  </w:num>
  <w:num w:numId="22">
    <w:abstractNumId w:val="24"/>
  </w:num>
  <w:num w:numId="23">
    <w:abstractNumId w:val="25"/>
  </w:num>
  <w:num w:numId="24">
    <w:abstractNumId w:val="27"/>
  </w:num>
  <w:num w:numId="25">
    <w:abstractNumId w:val="34"/>
  </w:num>
  <w:num w:numId="26">
    <w:abstractNumId w:val="23"/>
  </w:num>
  <w:num w:numId="27">
    <w:abstractNumId w:val="35"/>
  </w:num>
  <w:num w:numId="28">
    <w:abstractNumId w:val="31"/>
  </w:num>
  <w:num w:numId="29">
    <w:abstractNumId w:val="2"/>
  </w:num>
  <w:num w:numId="30">
    <w:abstractNumId w:val="38"/>
  </w:num>
  <w:num w:numId="31">
    <w:abstractNumId w:val="14"/>
  </w:num>
  <w:num w:numId="32">
    <w:abstractNumId w:val="36"/>
  </w:num>
  <w:num w:numId="33">
    <w:abstractNumId w:val="15"/>
  </w:num>
  <w:num w:numId="34">
    <w:abstractNumId w:val="21"/>
  </w:num>
  <w:num w:numId="35">
    <w:abstractNumId w:val="18"/>
  </w:num>
  <w:num w:numId="36">
    <w:abstractNumId w:val="6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0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DCE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F13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CEA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3F"/>
    <w:rsid w:val="000D3BE3"/>
    <w:rsid w:val="000D3CFF"/>
    <w:rsid w:val="000D3E15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B6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836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41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31D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6A7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A2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37B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430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02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3AB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366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08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4E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2A7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01D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347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58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D9D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4F41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C88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87F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058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06E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6C4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32A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1EEE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33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C85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2B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7E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D07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AF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02C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C98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02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A75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4EB7"/>
    <w:rsid w:val="008B5342"/>
    <w:rsid w:val="008B5353"/>
    <w:rsid w:val="008B5576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0D7F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A0D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65B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34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14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9CC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B87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0F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DFF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5F0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23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1CD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1E82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265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1B08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8B1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1CF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B13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753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7E7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44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F5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03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18B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05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85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5A2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121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6F5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D08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3F57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788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1D0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8FE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1EC0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5F9D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94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80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58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B67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8C6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3D7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4D2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A6BA5A-258A-4E11-97AC-385A455C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99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uiPriority w:val="9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uiPriority w:val="9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94EB0D-4147-4F76-A7B1-B76F6FB0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>HOME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vanessa</cp:lastModifiedBy>
  <cp:revision>3</cp:revision>
  <cp:lastPrinted>2017-09-05T07:22:00Z</cp:lastPrinted>
  <dcterms:created xsi:type="dcterms:W3CDTF">2018-12-21T07:46:00Z</dcterms:created>
  <dcterms:modified xsi:type="dcterms:W3CDTF">2018-12-21T07:50:00Z</dcterms:modified>
</cp:coreProperties>
</file>