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3A" w:rsidRPr="00EB1F2E" w:rsidRDefault="00484D3A" w:rsidP="00484D3A">
      <w:pPr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r w:rsidRPr="00EB1F2E"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B1F2E">
        <w:rPr>
          <w:rFonts w:ascii="標楷體" w:eastAsia="標楷體" w:hAnsi="標楷體" w:hint="eastAsia"/>
          <w:b/>
          <w:sz w:val="32"/>
          <w:szCs w:val="32"/>
        </w:rPr>
        <w:t>科技大學企業管理系(所)學術發展委員會</w:t>
      </w:r>
      <w:r w:rsidRPr="00EB1F2E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設置要點</w:t>
      </w:r>
      <w:bookmarkEnd w:id="0"/>
    </w:p>
    <w:p w:rsidR="00484D3A" w:rsidRPr="00EB1F2E" w:rsidRDefault="00484D3A" w:rsidP="00484D3A">
      <w:pPr>
        <w:spacing w:line="0" w:lineRule="atLeast"/>
        <w:jc w:val="right"/>
        <w:rPr>
          <w:rFonts w:ascii="新細明體" w:hAnsi="新細明體" w:cs="Arial"/>
          <w:sz w:val="20"/>
          <w:szCs w:val="20"/>
          <w:shd w:val="pct15" w:color="auto" w:fill="FFFFFF"/>
        </w:rPr>
      </w:pPr>
      <w:r w:rsidRPr="00EB1F2E">
        <w:rPr>
          <w:rFonts w:ascii="新細明體" w:hAnsi="新細明體" w:cs="Arial"/>
          <w:sz w:val="20"/>
          <w:szCs w:val="20"/>
        </w:rPr>
        <w:t>8</w:t>
      </w:r>
      <w:r w:rsidRPr="00EB1F2E">
        <w:rPr>
          <w:rFonts w:ascii="新細明體" w:hAnsi="新細明體" w:cs="Arial" w:hint="eastAsia"/>
          <w:sz w:val="20"/>
          <w:szCs w:val="20"/>
        </w:rPr>
        <w:t>8.09.28</w:t>
      </w:r>
      <w:r w:rsidRPr="00EB1F2E">
        <w:rPr>
          <w:rFonts w:ascii="新細明體" w:hAnsi="新細明體" w:cs="Arial"/>
          <w:sz w:val="20"/>
          <w:szCs w:val="20"/>
        </w:rPr>
        <w:t>. 8</w:t>
      </w:r>
      <w:r w:rsidRPr="00EB1F2E">
        <w:rPr>
          <w:rFonts w:ascii="新細明體" w:hAnsi="新細明體" w:cs="Arial" w:hint="eastAsia"/>
          <w:sz w:val="20"/>
          <w:szCs w:val="20"/>
        </w:rPr>
        <w:t>8</w:t>
      </w:r>
      <w:r w:rsidRPr="00EB1F2E">
        <w:rPr>
          <w:rFonts w:ascii="新細明體" w:hAnsi="新細明體" w:cs="Arial"/>
          <w:sz w:val="20"/>
          <w:szCs w:val="20"/>
        </w:rPr>
        <w:t>學年度第一學期第一次系</w:t>
      </w:r>
      <w:proofErr w:type="gramStart"/>
      <w:r w:rsidRPr="00EB1F2E">
        <w:rPr>
          <w:rFonts w:ascii="新細明體" w:hAnsi="新細明體" w:cs="Arial"/>
          <w:sz w:val="20"/>
          <w:szCs w:val="20"/>
        </w:rPr>
        <w:t>務</w:t>
      </w:r>
      <w:proofErr w:type="gramEnd"/>
      <w:r w:rsidRPr="00EB1F2E">
        <w:rPr>
          <w:rFonts w:ascii="新細明體" w:hAnsi="新細明體" w:cs="Arial"/>
          <w:sz w:val="20"/>
          <w:szCs w:val="20"/>
        </w:rPr>
        <w:t>會議通過</w:t>
      </w:r>
    </w:p>
    <w:p w:rsidR="00484D3A" w:rsidRPr="00EB1F2E" w:rsidRDefault="00484D3A" w:rsidP="00484D3A">
      <w:pPr>
        <w:spacing w:line="0" w:lineRule="atLeast"/>
        <w:jc w:val="right"/>
        <w:rPr>
          <w:rFonts w:ascii="新細明體" w:hAnsi="新細明體" w:cs="Arial" w:hint="eastAsia"/>
          <w:sz w:val="20"/>
          <w:szCs w:val="20"/>
        </w:rPr>
      </w:pPr>
      <w:r w:rsidRPr="00EB1F2E">
        <w:rPr>
          <w:rFonts w:ascii="新細明體" w:hAnsi="新細明體" w:cs="Arial"/>
          <w:sz w:val="20"/>
          <w:szCs w:val="20"/>
        </w:rPr>
        <w:t>93</w:t>
      </w:r>
      <w:r w:rsidRPr="00EB1F2E">
        <w:rPr>
          <w:rFonts w:ascii="新細明體" w:hAnsi="新細明體" w:cs="Arial" w:hint="eastAsia"/>
          <w:sz w:val="20"/>
          <w:szCs w:val="20"/>
        </w:rPr>
        <w:t>.</w:t>
      </w:r>
      <w:r w:rsidRPr="00EB1F2E">
        <w:rPr>
          <w:rFonts w:ascii="新細明體" w:hAnsi="新細明體" w:cs="Arial"/>
          <w:sz w:val="20"/>
          <w:szCs w:val="20"/>
        </w:rPr>
        <w:t>09</w:t>
      </w:r>
      <w:r w:rsidRPr="00EB1F2E">
        <w:rPr>
          <w:rFonts w:ascii="新細明體" w:hAnsi="新細明體" w:cs="Arial" w:hint="eastAsia"/>
          <w:sz w:val="20"/>
          <w:szCs w:val="20"/>
        </w:rPr>
        <w:t>.</w:t>
      </w:r>
      <w:r w:rsidRPr="00EB1F2E">
        <w:rPr>
          <w:rFonts w:ascii="新細明體" w:hAnsi="新細明體" w:cs="Arial"/>
          <w:sz w:val="20"/>
          <w:szCs w:val="20"/>
        </w:rPr>
        <w:t>29. 93學年度第一學期第一次系</w:t>
      </w:r>
      <w:proofErr w:type="gramStart"/>
      <w:r w:rsidRPr="00EB1F2E">
        <w:rPr>
          <w:rFonts w:ascii="新細明體" w:hAnsi="新細明體" w:cs="Arial"/>
          <w:sz w:val="20"/>
          <w:szCs w:val="20"/>
        </w:rPr>
        <w:t>務</w:t>
      </w:r>
      <w:proofErr w:type="gramEnd"/>
      <w:r w:rsidRPr="00EB1F2E">
        <w:rPr>
          <w:rFonts w:ascii="新細明體" w:hAnsi="新細明體" w:cs="Arial"/>
          <w:sz w:val="20"/>
          <w:szCs w:val="20"/>
        </w:rPr>
        <w:t>會議修</w:t>
      </w:r>
      <w:r w:rsidRPr="00EB1F2E">
        <w:rPr>
          <w:rFonts w:ascii="新細明體" w:hAnsi="新細明體" w:cs="Arial" w:hint="eastAsia"/>
          <w:sz w:val="20"/>
          <w:szCs w:val="20"/>
        </w:rPr>
        <w:t>正</w:t>
      </w:r>
      <w:r w:rsidRPr="00EB1F2E">
        <w:rPr>
          <w:rFonts w:ascii="新細明體" w:hAnsi="新細明體" w:cs="Arial"/>
          <w:sz w:val="20"/>
          <w:szCs w:val="20"/>
        </w:rPr>
        <w:t>通過</w:t>
      </w:r>
    </w:p>
    <w:p w:rsidR="00484D3A" w:rsidRPr="00EB1F2E" w:rsidRDefault="00484D3A" w:rsidP="00484D3A">
      <w:pPr>
        <w:spacing w:line="0" w:lineRule="atLeast"/>
        <w:jc w:val="right"/>
        <w:rPr>
          <w:rFonts w:ascii="新細明體" w:hAnsi="新細明體" w:cs="Arial" w:hint="eastAsia"/>
          <w:color w:val="000000"/>
          <w:sz w:val="20"/>
          <w:szCs w:val="20"/>
        </w:rPr>
      </w:pPr>
      <w:r w:rsidRPr="00EB1F2E">
        <w:rPr>
          <w:rFonts w:ascii="新細明體" w:hAnsi="新細明體" w:cs="Arial"/>
          <w:color w:val="000000"/>
          <w:sz w:val="20"/>
          <w:szCs w:val="20"/>
        </w:rPr>
        <w:t>9</w:t>
      </w:r>
      <w:r w:rsidRPr="00EB1F2E">
        <w:rPr>
          <w:rFonts w:ascii="新細明體" w:hAnsi="新細明體" w:cs="Arial" w:hint="eastAsia"/>
          <w:color w:val="000000"/>
          <w:sz w:val="20"/>
          <w:szCs w:val="20"/>
        </w:rPr>
        <w:t>7.</w:t>
      </w:r>
      <w:r w:rsidRPr="00EB1F2E">
        <w:rPr>
          <w:rFonts w:ascii="新細明體" w:hAnsi="新細明體" w:cs="Arial"/>
          <w:color w:val="000000"/>
          <w:sz w:val="20"/>
          <w:szCs w:val="20"/>
        </w:rPr>
        <w:t>0</w:t>
      </w:r>
      <w:r w:rsidRPr="00EB1F2E">
        <w:rPr>
          <w:rFonts w:ascii="新細明體" w:hAnsi="新細明體" w:cs="Arial" w:hint="eastAsia"/>
          <w:color w:val="000000"/>
          <w:sz w:val="20"/>
          <w:szCs w:val="20"/>
        </w:rPr>
        <w:t>2.27</w:t>
      </w:r>
      <w:r w:rsidRPr="00EB1F2E">
        <w:rPr>
          <w:rFonts w:ascii="新細明體" w:hAnsi="新細明體" w:cs="Arial"/>
          <w:color w:val="000000"/>
          <w:sz w:val="20"/>
          <w:szCs w:val="20"/>
        </w:rPr>
        <w:t>. 9</w:t>
      </w:r>
      <w:r w:rsidRPr="00EB1F2E">
        <w:rPr>
          <w:rFonts w:ascii="新細明體" w:hAnsi="新細明體" w:cs="Arial" w:hint="eastAsia"/>
          <w:color w:val="000000"/>
          <w:sz w:val="20"/>
          <w:szCs w:val="20"/>
        </w:rPr>
        <w:t>6</w:t>
      </w:r>
      <w:r w:rsidRPr="00EB1F2E">
        <w:rPr>
          <w:rFonts w:ascii="新細明體" w:hAnsi="新細明體" w:cs="Arial"/>
          <w:color w:val="000000"/>
          <w:sz w:val="20"/>
          <w:szCs w:val="20"/>
        </w:rPr>
        <w:t>學年度第</w:t>
      </w:r>
      <w:r w:rsidRPr="00EB1F2E">
        <w:rPr>
          <w:rFonts w:ascii="新細明體" w:hAnsi="新細明體" w:cs="Arial" w:hint="eastAsia"/>
          <w:color w:val="000000"/>
          <w:sz w:val="20"/>
          <w:szCs w:val="20"/>
        </w:rPr>
        <w:t>二</w:t>
      </w:r>
      <w:r w:rsidRPr="00EB1F2E">
        <w:rPr>
          <w:rFonts w:ascii="新細明體" w:hAnsi="新細明體" w:cs="Arial"/>
          <w:color w:val="000000"/>
          <w:sz w:val="20"/>
          <w:szCs w:val="20"/>
        </w:rPr>
        <w:t>學期第一次系</w:t>
      </w:r>
      <w:proofErr w:type="gramStart"/>
      <w:r w:rsidRPr="00EB1F2E">
        <w:rPr>
          <w:rFonts w:ascii="新細明體" w:hAnsi="新細明體" w:cs="Arial"/>
          <w:color w:val="000000"/>
          <w:sz w:val="20"/>
          <w:szCs w:val="20"/>
        </w:rPr>
        <w:t>務</w:t>
      </w:r>
      <w:proofErr w:type="gramEnd"/>
      <w:r w:rsidRPr="00EB1F2E">
        <w:rPr>
          <w:rFonts w:ascii="新細明體" w:hAnsi="新細明體" w:cs="Arial"/>
          <w:color w:val="000000"/>
          <w:sz w:val="20"/>
          <w:szCs w:val="20"/>
        </w:rPr>
        <w:t>會議修</w:t>
      </w:r>
      <w:r w:rsidRPr="00EB1F2E">
        <w:rPr>
          <w:rFonts w:ascii="新細明體" w:hAnsi="新細明體" w:cs="Arial" w:hint="eastAsia"/>
          <w:color w:val="000000"/>
          <w:sz w:val="20"/>
          <w:szCs w:val="20"/>
        </w:rPr>
        <w:t>正</w:t>
      </w:r>
      <w:r w:rsidRPr="00EB1F2E">
        <w:rPr>
          <w:rFonts w:ascii="新細明體" w:hAnsi="新細明體" w:cs="Arial"/>
          <w:color w:val="000000"/>
          <w:sz w:val="20"/>
          <w:szCs w:val="20"/>
        </w:rPr>
        <w:t>通過</w:t>
      </w:r>
    </w:p>
    <w:p w:rsidR="00484D3A" w:rsidRPr="00EB1F2E" w:rsidRDefault="00484D3A" w:rsidP="00484D3A">
      <w:pPr>
        <w:spacing w:line="0" w:lineRule="atLeast"/>
        <w:jc w:val="right"/>
        <w:rPr>
          <w:rFonts w:ascii="新細明體" w:hAnsi="新細明體" w:cs="Arial"/>
          <w:color w:val="FF0000"/>
          <w:sz w:val="22"/>
          <w:szCs w:val="22"/>
          <w:u w:val="single"/>
          <w:shd w:val="pct15" w:color="auto" w:fill="FFFFFF"/>
        </w:rPr>
      </w:pPr>
      <w:r w:rsidRPr="00EB1F2E">
        <w:rPr>
          <w:rFonts w:ascii="新細明體" w:hAnsi="新細明體" w:cs="Arial" w:hint="eastAsia"/>
          <w:color w:val="FF0000"/>
          <w:sz w:val="20"/>
          <w:szCs w:val="20"/>
          <w:u w:val="single"/>
        </w:rPr>
        <w:t>102.01.08 101學年度第二學期第二次系</w:t>
      </w:r>
      <w:proofErr w:type="gramStart"/>
      <w:r w:rsidRPr="00EB1F2E">
        <w:rPr>
          <w:rFonts w:ascii="新細明體" w:hAnsi="新細明體" w:cs="Arial" w:hint="eastAsia"/>
          <w:color w:val="FF0000"/>
          <w:sz w:val="20"/>
          <w:szCs w:val="20"/>
          <w:u w:val="single"/>
        </w:rPr>
        <w:t>務</w:t>
      </w:r>
      <w:proofErr w:type="gramEnd"/>
      <w:r w:rsidRPr="00EB1F2E">
        <w:rPr>
          <w:rFonts w:ascii="新細明體" w:hAnsi="新細明體" w:cs="Arial" w:hint="eastAsia"/>
          <w:color w:val="FF0000"/>
          <w:sz w:val="20"/>
          <w:szCs w:val="20"/>
          <w:u w:val="single"/>
        </w:rPr>
        <w:t>會議修正通過</w:t>
      </w:r>
    </w:p>
    <w:p w:rsidR="00484D3A" w:rsidRPr="00EB1F2E" w:rsidRDefault="00484D3A" w:rsidP="00484D3A">
      <w:pPr>
        <w:jc w:val="right"/>
        <w:rPr>
          <w:rFonts w:ascii="新細明體" w:hAnsi="新細明體" w:hint="eastAsia"/>
          <w:shd w:val="pct15" w:color="auto" w:fill="FFFFFF"/>
        </w:rPr>
      </w:pPr>
    </w:p>
    <w:p w:rsidR="00484D3A" w:rsidRPr="00EB1F2E" w:rsidRDefault="00484D3A" w:rsidP="00484D3A">
      <w:pPr>
        <w:numPr>
          <w:ilvl w:val="0"/>
          <w:numId w:val="1"/>
        </w:numPr>
        <w:tabs>
          <w:tab w:val="clear" w:pos="720"/>
        </w:tabs>
        <w:snapToGrid w:val="0"/>
        <w:spacing w:beforeLines="50" w:before="180"/>
        <w:ind w:left="900" w:hanging="900"/>
        <w:rPr>
          <w:rFonts w:ascii="標楷體" w:eastAsia="標楷體" w:hAnsi="標楷體" w:hint="eastAsia"/>
        </w:rPr>
      </w:pPr>
      <w:r w:rsidRPr="00EB1F2E">
        <w:rPr>
          <w:rFonts w:ascii="標楷體" w:eastAsia="標楷體" w:hAnsi="標楷體" w:hint="eastAsia"/>
        </w:rPr>
        <w:t>本系(所)為推動研究發展，提昇學術水準，並加強學術交流，依本系(所)組織章程</w:t>
      </w:r>
      <w:r w:rsidRPr="00EB1F2E">
        <w:rPr>
          <w:rFonts w:ascii="標楷體" w:eastAsia="標楷體" w:hAnsi="標楷體" w:hint="eastAsia"/>
          <w:kern w:val="0"/>
        </w:rPr>
        <w:t>及運作辦法</w:t>
      </w:r>
      <w:r w:rsidRPr="00EB1F2E">
        <w:rPr>
          <w:rFonts w:ascii="標楷體" w:eastAsia="標楷體" w:hAnsi="標楷體" w:hint="eastAsia"/>
        </w:rPr>
        <w:t>第三條，設立學術發展委員會，訂定本章程</w:t>
      </w:r>
      <w:r w:rsidRPr="00EB1F2E">
        <w:rPr>
          <w:rFonts w:ascii="標楷體" w:eastAsia="標楷體" w:hAnsi="標楷體"/>
        </w:rPr>
        <w:t>(</w:t>
      </w:r>
      <w:r w:rsidRPr="00EB1F2E">
        <w:rPr>
          <w:rFonts w:ascii="標楷體" w:eastAsia="標楷體" w:hAnsi="標楷體" w:hint="eastAsia"/>
        </w:rPr>
        <w:t>以下簡稱本委員會)。</w:t>
      </w:r>
    </w:p>
    <w:p w:rsidR="00484D3A" w:rsidRPr="00EB1F2E" w:rsidRDefault="00484D3A" w:rsidP="00484D3A">
      <w:pPr>
        <w:numPr>
          <w:ilvl w:val="0"/>
          <w:numId w:val="1"/>
        </w:numPr>
        <w:tabs>
          <w:tab w:val="clear" w:pos="720"/>
        </w:tabs>
        <w:snapToGrid w:val="0"/>
        <w:spacing w:beforeLines="50" w:before="180"/>
        <w:ind w:left="900" w:hanging="900"/>
        <w:rPr>
          <w:rFonts w:ascii="標楷體" w:eastAsia="標楷體" w:hAnsi="標楷體"/>
          <w:color w:val="000000"/>
        </w:rPr>
      </w:pPr>
      <w:r w:rsidRPr="00EB1F2E">
        <w:rPr>
          <w:rFonts w:ascii="標楷體" w:eastAsia="標楷體" w:hAnsi="標楷體" w:hint="eastAsia"/>
          <w:color w:val="000000"/>
        </w:rPr>
        <w:t>本會設委員九至十一人，系(所)主任為當然委員，其餘為選任委員，選任委員由全系(所)講師以上之教師以公開票選方式互選。</w:t>
      </w:r>
    </w:p>
    <w:p w:rsidR="00484D3A" w:rsidRPr="00EB1F2E" w:rsidRDefault="00484D3A" w:rsidP="00484D3A">
      <w:pPr>
        <w:numPr>
          <w:ilvl w:val="0"/>
          <w:numId w:val="1"/>
        </w:numPr>
        <w:tabs>
          <w:tab w:val="clear" w:pos="720"/>
        </w:tabs>
        <w:snapToGrid w:val="0"/>
        <w:spacing w:beforeLines="50" w:before="180"/>
        <w:ind w:left="900" w:hanging="900"/>
        <w:rPr>
          <w:rFonts w:ascii="標楷體" w:eastAsia="標楷體" w:hAnsi="標楷體"/>
        </w:rPr>
      </w:pPr>
      <w:r w:rsidRPr="00EB1F2E">
        <w:rPr>
          <w:rFonts w:ascii="標楷體" w:eastAsia="標楷體" w:hAnsi="標楷體" w:hint="eastAsia"/>
        </w:rPr>
        <w:t>本會設主任委員一人，由委員互選一人兼任，設執行秘書一人，由主任委員指定。開會時主任委員因事不能主持會議時，由出席委員互推一人代理。</w:t>
      </w:r>
    </w:p>
    <w:p w:rsidR="00484D3A" w:rsidRPr="00EB1F2E" w:rsidRDefault="00484D3A" w:rsidP="00484D3A">
      <w:pPr>
        <w:numPr>
          <w:ilvl w:val="0"/>
          <w:numId w:val="1"/>
        </w:numPr>
        <w:tabs>
          <w:tab w:val="clear" w:pos="720"/>
        </w:tabs>
        <w:snapToGrid w:val="0"/>
        <w:spacing w:beforeLines="50" w:before="180"/>
        <w:ind w:left="900" w:hanging="900"/>
        <w:rPr>
          <w:rFonts w:ascii="標楷體" w:eastAsia="標楷體" w:hAnsi="標楷體" w:hint="eastAsia"/>
        </w:rPr>
      </w:pPr>
      <w:r w:rsidRPr="00EB1F2E">
        <w:rPr>
          <w:rFonts w:ascii="標楷體" w:eastAsia="標楷體" w:hAnsi="標楷體" w:hint="eastAsia"/>
        </w:rPr>
        <w:t>本委員會執掌:</w:t>
      </w:r>
    </w:p>
    <w:p w:rsidR="00484D3A" w:rsidRPr="00EB1F2E" w:rsidRDefault="00484D3A" w:rsidP="00484D3A">
      <w:pPr>
        <w:snapToGrid w:val="0"/>
        <w:spacing w:beforeLines="50" w:before="180"/>
        <w:ind w:firstLineChars="375" w:firstLine="900"/>
        <w:rPr>
          <w:rFonts w:ascii="標楷體" w:eastAsia="標楷體" w:hAnsi="標楷體"/>
        </w:rPr>
      </w:pPr>
      <w:r w:rsidRPr="00EB1F2E">
        <w:rPr>
          <w:rFonts w:ascii="標楷體" w:eastAsia="標楷體" w:hAnsi="標楷體" w:hint="eastAsia"/>
        </w:rPr>
        <w:t>一、規劃學術研究發展事項。</w:t>
      </w:r>
    </w:p>
    <w:p w:rsidR="00484D3A" w:rsidRPr="00EB1F2E" w:rsidRDefault="00484D3A" w:rsidP="00484D3A">
      <w:pPr>
        <w:snapToGrid w:val="0"/>
        <w:spacing w:beforeLines="50" w:before="180"/>
        <w:ind w:firstLineChars="375" w:firstLine="900"/>
        <w:rPr>
          <w:rFonts w:ascii="標楷體" w:eastAsia="標楷體" w:hAnsi="標楷體"/>
        </w:rPr>
      </w:pPr>
      <w:r w:rsidRPr="00EB1F2E">
        <w:rPr>
          <w:rFonts w:ascii="標楷體" w:eastAsia="標楷體" w:hAnsi="標楷體" w:hint="eastAsia"/>
        </w:rPr>
        <w:t>二、舉辦學術研討會。</w:t>
      </w:r>
    </w:p>
    <w:p w:rsidR="00484D3A" w:rsidRPr="00EB1F2E" w:rsidRDefault="00484D3A" w:rsidP="00484D3A">
      <w:pPr>
        <w:snapToGrid w:val="0"/>
        <w:spacing w:beforeLines="50" w:before="180"/>
        <w:ind w:firstLineChars="375" w:firstLine="900"/>
        <w:rPr>
          <w:rFonts w:ascii="標楷體" w:eastAsia="標楷體" w:hAnsi="標楷體" w:hint="eastAsia"/>
        </w:rPr>
      </w:pPr>
      <w:r w:rsidRPr="00EB1F2E">
        <w:rPr>
          <w:rFonts w:ascii="標楷體" w:eastAsia="標楷體" w:hAnsi="標楷體" w:hint="eastAsia"/>
        </w:rPr>
        <w:t>三、推動建教合作及學術交流。</w:t>
      </w:r>
    </w:p>
    <w:p w:rsidR="00484D3A" w:rsidRPr="00EB1F2E" w:rsidRDefault="00484D3A" w:rsidP="00484D3A">
      <w:pPr>
        <w:snapToGrid w:val="0"/>
        <w:spacing w:beforeLines="50" w:before="180"/>
        <w:ind w:firstLineChars="375" w:firstLine="900"/>
        <w:rPr>
          <w:rFonts w:ascii="標楷體" w:eastAsia="標楷體" w:hAnsi="標楷體"/>
        </w:rPr>
      </w:pPr>
      <w:r w:rsidRPr="00EB1F2E">
        <w:rPr>
          <w:rFonts w:ascii="標楷體" w:eastAsia="標楷體" w:hAnsi="標楷體" w:hint="eastAsia"/>
        </w:rPr>
        <w:t>四、其他有關學術研究發展事項。</w:t>
      </w:r>
    </w:p>
    <w:p w:rsidR="00484D3A" w:rsidRPr="00EB1F2E" w:rsidRDefault="00484D3A" w:rsidP="00484D3A">
      <w:pPr>
        <w:numPr>
          <w:ilvl w:val="0"/>
          <w:numId w:val="1"/>
        </w:numPr>
        <w:tabs>
          <w:tab w:val="clear" w:pos="720"/>
          <w:tab w:val="num" w:pos="900"/>
        </w:tabs>
        <w:snapToGrid w:val="0"/>
        <w:spacing w:beforeLines="50" w:before="180"/>
        <w:ind w:left="900" w:hanging="900"/>
        <w:rPr>
          <w:rFonts w:ascii="標楷體" w:eastAsia="標楷體" w:hAnsi="標楷體" w:hint="eastAsia"/>
        </w:rPr>
      </w:pPr>
      <w:r w:rsidRPr="00EB1F2E">
        <w:rPr>
          <w:rFonts w:ascii="標楷體" w:eastAsia="標楷體" w:hAnsi="標楷體" w:hint="eastAsia"/>
        </w:rPr>
        <w:t>本委員會每學期舉行會議一次，必要時得召開臨時會議，會議得通知相關人員列席。議決事項須有二分之一以上教師出席，出席人數二分之一以上表決通過。</w:t>
      </w:r>
    </w:p>
    <w:p w:rsidR="00484D3A" w:rsidRPr="00EB1F2E" w:rsidRDefault="00484D3A" w:rsidP="00484D3A">
      <w:pPr>
        <w:numPr>
          <w:ilvl w:val="0"/>
          <w:numId w:val="1"/>
        </w:numPr>
        <w:tabs>
          <w:tab w:val="clear" w:pos="720"/>
          <w:tab w:val="num" w:pos="900"/>
        </w:tabs>
        <w:snapToGrid w:val="0"/>
        <w:spacing w:beforeLines="50" w:before="180"/>
        <w:ind w:left="900" w:hanging="900"/>
        <w:rPr>
          <w:rFonts w:ascii="標楷體" w:eastAsia="標楷體" w:hAnsi="標楷體" w:hint="eastAsia"/>
        </w:rPr>
      </w:pPr>
      <w:r w:rsidRPr="00EB1F2E">
        <w:rPr>
          <w:rFonts w:ascii="標楷體" w:eastAsia="標楷體" w:hAnsi="標楷體" w:hint="eastAsia"/>
        </w:rPr>
        <w:t>本章程經系(所)</w:t>
      </w:r>
      <w:proofErr w:type="gramStart"/>
      <w:r w:rsidRPr="00EB1F2E">
        <w:rPr>
          <w:rFonts w:ascii="標楷體" w:eastAsia="標楷體" w:hAnsi="標楷體" w:hint="eastAsia"/>
        </w:rPr>
        <w:t>務</w:t>
      </w:r>
      <w:proofErr w:type="gramEnd"/>
      <w:r w:rsidRPr="00EB1F2E">
        <w:rPr>
          <w:rFonts w:ascii="標楷體" w:eastAsia="標楷體" w:hAnsi="標楷體" w:hint="eastAsia"/>
        </w:rPr>
        <w:t>會議通過後公佈施行，修正時亦同。</w:t>
      </w:r>
    </w:p>
    <w:p w:rsidR="00484D3A" w:rsidRPr="00EB1F2E" w:rsidRDefault="00484D3A" w:rsidP="00484D3A">
      <w:pPr>
        <w:rPr>
          <w:rFonts w:ascii="標楷體" w:eastAsia="標楷體" w:hAnsi="標楷體" w:hint="eastAsia"/>
        </w:rPr>
      </w:pPr>
    </w:p>
    <w:p w:rsidR="00484D3A" w:rsidRDefault="00484D3A" w:rsidP="00484D3A">
      <w:pPr>
        <w:rPr>
          <w:rFonts w:hint="eastAsia"/>
        </w:rPr>
      </w:pPr>
    </w:p>
    <w:p w:rsidR="00484D3A" w:rsidRPr="002A63B0" w:rsidRDefault="00484D3A" w:rsidP="00484D3A">
      <w:pPr>
        <w:adjustRightInd w:val="0"/>
        <w:spacing w:beforeLines="50" w:before="180" w:line="420" w:lineRule="atLeast"/>
        <w:jc w:val="both"/>
        <w:textAlignment w:val="baseline"/>
        <w:rPr>
          <w:rFonts w:hint="eastAsia"/>
        </w:rPr>
      </w:pPr>
    </w:p>
    <w:p w:rsidR="00484D3A" w:rsidRDefault="00484D3A" w:rsidP="00484D3A">
      <w:pPr>
        <w:adjustRightInd w:val="0"/>
        <w:spacing w:beforeLines="50" w:before="180" w:line="420" w:lineRule="atLeast"/>
        <w:jc w:val="both"/>
        <w:textAlignment w:val="baseline"/>
        <w:rPr>
          <w:rFonts w:hint="eastAsia"/>
        </w:rPr>
      </w:pPr>
    </w:p>
    <w:p w:rsidR="00FF19FE" w:rsidRPr="00484D3A" w:rsidRDefault="00484D3A"/>
    <w:p w:rsidR="00484D3A" w:rsidRDefault="00484D3A"/>
    <w:p w:rsidR="00484D3A" w:rsidRDefault="00484D3A"/>
    <w:p w:rsidR="00484D3A" w:rsidRDefault="00484D3A">
      <w:pPr>
        <w:rPr>
          <w:rFonts w:hint="eastAsia"/>
        </w:rPr>
      </w:pPr>
    </w:p>
    <w:sectPr w:rsidR="00484D3A" w:rsidSect="00484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62ABA"/>
    <w:multiLevelType w:val="hybridMultilevel"/>
    <w:tmpl w:val="B5065D98"/>
    <w:lvl w:ilvl="0" w:tplc="D500083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3A"/>
    <w:rsid w:val="00484D3A"/>
    <w:rsid w:val="006A3BF1"/>
    <w:rsid w:val="00A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3FB9"/>
  <w15:chartTrackingRefBased/>
  <w15:docId w15:val="{1089D231-1BFA-450C-90DE-A2DBD6FF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Stust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HsiangHui Wang</dc:creator>
  <cp:keywords/>
  <dc:description/>
  <cp:lastModifiedBy>HsiangHui Wang</cp:lastModifiedBy>
  <cp:revision>1</cp:revision>
  <dcterms:created xsi:type="dcterms:W3CDTF">2018-12-22T02:26:00Z</dcterms:created>
  <dcterms:modified xsi:type="dcterms:W3CDTF">2018-12-22T02:27:00Z</dcterms:modified>
</cp:coreProperties>
</file>