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056" w:rsidRDefault="00383D59">
      <w:r w:rsidRPr="00B2785C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AAD0D57" wp14:editId="4BE59194">
                <wp:simplePos x="0" y="0"/>
                <wp:positionH relativeFrom="column">
                  <wp:posOffset>-990600</wp:posOffset>
                </wp:positionH>
                <wp:positionV relativeFrom="paragraph">
                  <wp:posOffset>-444500</wp:posOffset>
                </wp:positionV>
                <wp:extent cx="7113270" cy="1371600"/>
                <wp:effectExtent l="0" t="0" r="0" b="0"/>
                <wp:wrapNone/>
                <wp:docPr id="2" name="標題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7113270" cy="137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83D59" w:rsidRPr="000C57A5" w:rsidRDefault="00B2785C" w:rsidP="00777056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標楷體" w:eastAsia="標楷體" w:hAnsi="標楷體" w:cstheme="majorBidi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</w:pP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南臺科技大學</w:t>
                            </w:r>
                            <w:r w:rsidR="00CA243D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107</w:t>
                            </w: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-1績優導師</w:t>
                            </w:r>
                          </w:p>
                          <w:p w:rsidR="00B2785C" w:rsidRPr="000C57A5" w:rsidRDefault="00B2785C" w:rsidP="00777056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得獎感言及班級經營經驗分享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AD0D57" id="標題 1" o:spid="_x0000_s1026" style="position:absolute;margin-left:-78pt;margin-top:-35pt;width:560.1pt;height:10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" filled="f" stroked="f">
                <v:path arrowok="t"/>
                <o:lock v:ext="edit" grouping="t"/>
                <v:textbox>
                  <w:txbxContent>
                    <w:p w:rsidR="00383D59" w:rsidRPr="000C57A5" w:rsidRDefault="00B2785C" w:rsidP="00777056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標楷體" w:eastAsia="標楷體" w:hAnsi="標楷體" w:cstheme="majorBidi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</w:pP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南臺科技大學</w:t>
                      </w:r>
                      <w:r w:rsidR="00CA243D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107</w:t>
                      </w: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-1績優導師</w:t>
                      </w:r>
                    </w:p>
                    <w:p w:rsidR="00B2785C" w:rsidRPr="000C57A5" w:rsidRDefault="00B2785C" w:rsidP="00777056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標楷體" w:eastAsia="標楷體" w:hAnsi="標楷體"/>
                          <w:sz w:val="44"/>
                          <w:szCs w:val="44"/>
                        </w:rPr>
                      </w:pP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得獎感言及班級經營經驗分享</w:t>
                      </w:r>
                    </w:p>
                  </w:txbxContent>
                </v:textbox>
              </v:rect>
            </w:pict>
          </mc:Fallback>
        </mc:AlternateContent>
      </w:r>
      <w:r w:rsidR="00680B82">
        <w:rPr>
          <w:noProof/>
        </w:rPr>
        <w:drawing>
          <wp:anchor distT="0" distB="0" distL="114300" distR="114300" simplePos="0" relativeHeight="251656704" behindDoc="1" locked="0" layoutInCell="1" allowOverlap="1" wp14:anchorId="410EC5D7" wp14:editId="6EC8923C">
            <wp:simplePos x="0" y="0"/>
            <wp:positionH relativeFrom="column">
              <wp:posOffset>-1192530</wp:posOffset>
            </wp:positionH>
            <wp:positionV relativeFrom="paragraph">
              <wp:posOffset>-913130</wp:posOffset>
            </wp:positionV>
            <wp:extent cx="7753985" cy="1070610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t背景10-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3985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056" w:rsidRDefault="00777056"/>
    <w:p w:rsidR="00777056" w:rsidRDefault="00777056"/>
    <w:p w:rsidR="00777056" w:rsidRDefault="00777056"/>
    <w:p w:rsidR="00777056" w:rsidRPr="000C57A5" w:rsidRDefault="00777056" w:rsidP="00777056">
      <w:pPr>
        <w:pStyle w:val="Web"/>
        <w:spacing w:before="86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</w:pP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導師: </w:t>
      </w:r>
      <w:r w:rsidR="00680B82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王嘉淳</w:t>
      </w: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                 系別班級:</w:t>
      </w:r>
      <w:r w:rsidR="00680B82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四技休閒一甲</w:t>
      </w:r>
    </w:p>
    <w:p w:rsidR="00710D0B" w:rsidRPr="00680B82" w:rsidRDefault="00777056" w:rsidP="00680B82">
      <w:pPr>
        <w:pStyle w:val="Web"/>
        <w:spacing w:before="86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</w:pP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得獎感言:</w:t>
      </w:r>
    </w:p>
    <w:p w:rsidR="00710D0B" w:rsidRPr="00CA0DAD" w:rsidRDefault="00710D0B" w:rsidP="00680B82">
      <w:pPr>
        <w:pStyle w:val="Web"/>
        <w:spacing w:before="86" w:beforeAutospacing="0" w:after="0" w:afterAutospacing="0"/>
        <w:ind w:left="480" w:firstLine="480"/>
        <w:rPr>
          <w:rFonts w:ascii="標楷體" w:eastAsia="標楷體" w:hAnsi="標楷體" w:cstheme="minorBidi"/>
          <w:color w:val="000000" w:themeColor="text1"/>
          <w:kern w:val="24"/>
          <w:sz w:val="28"/>
          <w:szCs w:val="28"/>
        </w:rPr>
      </w:pPr>
      <w:r w:rsidRPr="00CA0DAD">
        <w:rPr>
          <w:rFonts w:ascii="標楷體" w:eastAsia="標楷體" w:hAnsi="標楷體" w:cstheme="minorBidi" w:hint="eastAsia"/>
          <w:color w:val="000000" w:themeColor="text1"/>
          <w:kern w:val="24"/>
          <w:sz w:val="28"/>
          <w:szCs w:val="28"/>
        </w:rPr>
        <w:t>俗話說:「要怎麼收穫先怎麼栽，每個甜美果實的背後，都是要靠長久的努力耕耘，才能獲得豐富的收穫」</w:t>
      </w:r>
      <w:r w:rsidR="00680B82" w:rsidRPr="00CA0DAD">
        <w:rPr>
          <w:rFonts w:ascii="標楷體" w:eastAsia="標楷體" w:hAnsi="標楷體" w:cstheme="minorBidi" w:hint="eastAsia"/>
          <w:color w:val="000000" w:themeColor="text1"/>
          <w:kern w:val="24"/>
          <w:sz w:val="28"/>
          <w:szCs w:val="28"/>
        </w:rPr>
        <w:t>。</w:t>
      </w:r>
      <w:r w:rsidRPr="00CA0DAD">
        <w:rPr>
          <w:rFonts w:ascii="標楷體" w:eastAsia="標楷體" w:hAnsi="標楷體" w:cstheme="minorBidi" w:hint="eastAsia"/>
          <w:color w:val="000000" w:themeColor="text1"/>
          <w:kern w:val="24"/>
          <w:sz w:val="28"/>
          <w:szCs w:val="28"/>
        </w:rPr>
        <w:t>現在與學生相處面對的挑戰越來越多，導師需要更多的用心付出，加上耐心，才能在班級經營上更加得心應手。</w:t>
      </w:r>
    </w:p>
    <w:p w:rsidR="00680B82" w:rsidRPr="00CA0DAD" w:rsidRDefault="00710D0B" w:rsidP="00680B82">
      <w:pPr>
        <w:pStyle w:val="Web"/>
        <w:spacing w:before="86" w:beforeAutospacing="0" w:after="0" w:afterAutospacing="0"/>
        <w:ind w:left="480" w:firstLine="480"/>
        <w:rPr>
          <w:rFonts w:ascii="標楷體" w:eastAsia="標楷體" w:hAnsi="標楷體" w:cstheme="minorBidi"/>
          <w:color w:val="000000" w:themeColor="text1"/>
          <w:kern w:val="24"/>
          <w:sz w:val="28"/>
          <w:szCs w:val="26"/>
        </w:rPr>
      </w:pPr>
      <w:r w:rsidRPr="00CA0DAD">
        <w:rPr>
          <w:rFonts w:ascii="標楷體" w:eastAsia="標楷體" w:hAnsi="標楷體" w:cstheme="minorBidi" w:hint="eastAsia"/>
          <w:color w:val="000000" w:themeColor="text1"/>
          <w:kern w:val="24"/>
          <w:sz w:val="28"/>
          <w:szCs w:val="26"/>
        </w:rPr>
        <w:t>透過上學期的服務學習，我帶著休閒一甲的同學們一起去淨灘，這個活動讓剛成為大學新鮮人的他們</w:t>
      </w:r>
      <w:r w:rsidR="00680B82" w:rsidRPr="00CA0DAD">
        <w:rPr>
          <w:rFonts w:ascii="標楷體" w:eastAsia="標楷體" w:hAnsi="標楷體" w:cstheme="minorBidi" w:hint="eastAsia"/>
          <w:color w:val="000000" w:themeColor="text1"/>
          <w:kern w:val="24"/>
          <w:sz w:val="28"/>
          <w:szCs w:val="26"/>
        </w:rPr>
        <w:t>彼此</w:t>
      </w:r>
      <w:r w:rsidRPr="00CA0DAD">
        <w:rPr>
          <w:rFonts w:ascii="標楷體" w:eastAsia="標楷體" w:hAnsi="標楷體" w:cstheme="minorBidi" w:hint="eastAsia"/>
          <w:color w:val="000000" w:themeColor="text1"/>
          <w:kern w:val="24"/>
          <w:sz w:val="28"/>
          <w:szCs w:val="26"/>
        </w:rPr>
        <w:t>感情快速增溫</w:t>
      </w:r>
      <w:r w:rsidR="00680B82" w:rsidRPr="00CA0DAD">
        <w:rPr>
          <w:rFonts w:ascii="標楷體" w:eastAsia="標楷體" w:hAnsi="標楷體" w:cstheme="minorBidi" w:hint="eastAsia"/>
          <w:color w:val="000000" w:themeColor="text1"/>
          <w:kern w:val="24"/>
          <w:sz w:val="28"/>
          <w:szCs w:val="26"/>
        </w:rPr>
        <w:t>，不僅提升了他們對於處理一件事情的團結感，也讓大家對於彼此有了新的認識，不單單只是學校教室裡一起讀書的同學們，在生活中更是能互相提攜與玩樂的好夥伴。</w:t>
      </w:r>
    </w:p>
    <w:p w:rsidR="00C23877" w:rsidRPr="00CA0DAD" w:rsidRDefault="00CA0DAD" w:rsidP="00680B82">
      <w:pPr>
        <w:pStyle w:val="Web"/>
        <w:spacing w:before="86" w:beforeAutospacing="0" w:after="0" w:afterAutospacing="0"/>
        <w:ind w:left="480" w:firstLine="480"/>
        <w:rPr>
          <w:rFonts w:ascii="標楷體" w:eastAsia="標楷體" w:hAnsi="標楷體" w:cstheme="minorBidi"/>
          <w:color w:val="000000" w:themeColor="text1"/>
          <w:kern w:val="24"/>
          <w:sz w:val="28"/>
          <w:szCs w:val="26"/>
        </w:rPr>
      </w:pPr>
      <w:r w:rsidRPr="00CA0DAD">
        <w:rPr>
          <w:rFonts w:ascii="標楷體" w:eastAsia="標楷體" w:hAnsi="標楷體" w:cstheme="minorBidi"/>
          <w:noProof/>
          <w:color w:val="000000" w:themeColor="text1"/>
          <w:kern w:val="24"/>
          <w:szCs w:val="32"/>
        </w:rPr>
        <w:drawing>
          <wp:anchor distT="0" distB="0" distL="114300" distR="114300" simplePos="0" relativeHeight="251658752" behindDoc="0" locked="0" layoutInCell="1" allowOverlap="1" wp14:anchorId="63E86EE7" wp14:editId="66F379F8">
            <wp:simplePos x="0" y="0"/>
            <wp:positionH relativeFrom="column">
              <wp:posOffset>2152650</wp:posOffset>
            </wp:positionH>
            <wp:positionV relativeFrom="paragraph">
              <wp:posOffset>895350</wp:posOffset>
            </wp:positionV>
            <wp:extent cx="4005857" cy="2470785"/>
            <wp:effectExtent l="0" t="0" r="0" b="5715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80930西子灣淨攤🏖_190408_0027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46" t="24495"/>
                    <a:stretch/>
                  </pic:blipFill>
                  <pic:spPr bwMode="auto">
                    <a:xfrm>
                      <a:off x="0" y="0"/>
                      <a:ext cx="4005857" cy="24707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0B82" w:rsidRPr="00CA0DAD">
        <w:rPr>
          <w:rFonts w:ascii="標楷體" w:eastAsia="標楷體" w:hAnsi="標楷體" w:cstheme="minorBidi" w:hint="eastAsia"/>
          <w:color w:val="000000" w:themeColor="text1"/>
          <w:kern w:val="24"/>
          <w:sz w:val="28"/>
          <w:szCs w:val="26"/>
        </w:rPr>
        <w:t>我覺得身為導師，班上氣氛融洽是</w:t>
      </w:r>
      <w:r w:rsidR="00C23877" w:rsidRPr="00CA0DAD">
        <w:rPr>
          <w:rFonts w:ascii="標楷體" w:eastAsia="標楷體" w:hAnsi="標楷體" w:cstheme="minorBidi" w:hint="eastAsia"/>
          <w:color w:val="000000" w:themeColor="text1"/>
          <w:kern w:val="24"/>
          <w:sz w:val="28"/>
          <w:szCs w:val="26"/>
        </w:rPr>
        <w:t>最重要</w:t>
      </w:r>
      <w:r w:rsidR="00680B82" w:rsidRPr="00CA0DAD">
        <w:rPr>
          <w:rFonts w:ascii="標楷體" w:eastAsia="標楷體" w:hAnsi="標楷體" w:cstheme="minorBidi" w:hint="eastAsia"/>
          <w:color w:val="000000" w:themeColor="text1"/>
          <w:kern w:val="24"/>
          <w:sz w:val="28"/>
          <w:szCs w:val="26"/>
        </w:rPr>
        <w:t>的事，</w:t>
      </w:r>
      <w:r w:rsidRPr="00CA0DAD">
        <w:rPr>
          <w:rFonts w:ascii="標楷體" w:eastAsia="標楷體" w:hAnsi="標楷體" w:cstheme="minorBidi" w:hint="eastAsia"/>
          <w:color w:val="000000" w:themeColor="text1"/>
          <w:kern w:val="24"/>
          <w:sz w:val="28"/>
          <w:szCs w:val="26"/>
        </w:rPr>
        <w:t>把握學期間跟同學相處的機會，與他們像朋友般的交談與關心，</w:t>
      </w:r>
      <w:r w:rsidR="00680B82" w:rsidRPr="00CA0DAD">
        <w:rPr>
          <w:rFonts w:ascii="標楷體" w:eastAsia="標楷體" w:hAnsi="標楷體" w:cstheme="minorBidi" w:hint="eastAsia"/>
          <w:color w:val="000000" w:themeColor="text1"/>
          <w:kern w:val="24"/>
          <w:sz w:val="28"/>
          <w:szCs w:val="26"/>
        </w:rPr>
        <w:t>這就是我的班級經營之道。</w:t>
      </w:r>
      <w:bookmarkStart w:id="0" w:name="_GoBack"/>
      <w:bookmarkEnd w:id="0"/>
    </w:p>
    <w:p w:rsidR="003672CB" w:rsidRPr="00CA0DAD" w:rsidRDefault="003672CB" w:rsidP="00680B82">
      <w:pPr>
        <w:pStyle w:val="Web"/>
        <w:spacing w:before="86" w:beforeAutospacing="0" w:after="0" w:afterAutospacing="0"/>
        <w:ind w:left="480" w:firstLine="480"/>
        <w:rPr>
          <w:rFonts w:ascii="標楷體" w:eastAsia="標楷體" w:hAnsi="標楷體" w:cstheme="minorBidi"/>
          <w:color w:val="000000" w:themeColor="text1"/>
          <w:kern w:val="24"/>
          <w:szCs w:val="32"/>
        </w:rPr>
      </w:pPr>
    </w:p>
    <w:sectPr w:rsidR="003672CB" w:rsidRPr="00CA0DA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FE2" w:rsidRDefault="002A1FE2" w:rsidP="00CA243D">
      <w:r>
        <w:separator/>
      </w:r>
    </w:p>
  </w:endnote>
  <w:endnote w:type="continuationSeparator" w:id="0">
    <w:p w:rsidR="002A1FE2" w:rsidRDefault="002A1FE2" w:rsidP="00CA2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FE2" w:rsidRDefault="002A1FE2" w:rsidP="00CA243D">
      <w:r>
        <w:separator/>
      </w:r>
    </w:p>
  </w:footnote>
  <w:footnote w:type="continuationSeparator" w:id="0">
    <w:p w:rsidR="002A1FE2" w:rsidRDefault="002A1FE2" w:rsidP="00CA24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85C"/>
    <w:rsid w:val="000C57A5"/>
    <w:rsid w:val="002A1FE2"/>
    <w:rsid w:val="003672CB"/>
    <w:rsid w:val="00383D59"/>
    <w:rsid w:val="003C2AA0"/>
    <w:rsid w:val="005920DF"/>
    <w:rsid w:val="005B1912"/>
    <w:rsid w:val="00680B82"/>
    <w:rsid w:val="00710D0B"/>
    <w:rsid w:val="00777056"/>
    <w:rsid w:val="009D623B"/>
    <w:rsid w:val="00B2785C"/>
    <w:rsid w:val="00C23877"/>
    <w:rsid w:val="00CA0DAD"/>
    <w:rsid w:val="00CA243D"/>
    <w:rsid w:val="00CF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7567826-C5B6-4B83-A22E-3CB1244E7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8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2785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B278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CA24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A243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A24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A243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STUST</dc:creator>
  <cp:lastModifiedBy>owner</cp:lastModifiedBy>
  <cp:revision>4</cp:revision>
  <dcterms:created xsi:type="dcterms:W3CDTF">2019-04-10T05:12:00Z</dcterms:created>
  <dcterms:modified xsi:type="dcterms:W3CDTF">2019-04-10T05:32:00Z</dcterms:modified>
</cp:coreProperties>
</file>