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008" w:rsidRPr="006F562B" w:rsidRDefault="00EC4008" w:rsidP="00EC4008">
      <w:pPr>
        <w:pStyle w:val="1"/>
        <w:adjustRightInd w:val="0"/>
        <w:snapToGrid w:val="0"/>
        <w:spacing w:before="0" w:after="0" w:line="240" w:lineRule="auto"/>
        <w:jc w:val="center"/>
        <w:rPr>
          <w:rFonts w:ascii="Times New Roman" w:eastAsia="標楷體" w:hAnsi="Times New Roman"/>
          <w:sz w:val="32"/>
          <w:szCs w:val="32"/>
        </w:rPr>
      </w:pPr>
      <w:r w:rsidRPr="006F562B">
        <w:rPr>
          <w:rFonts w:ascii="Times New Roman" w:eastAsia="標楷體" w:hAnsi="Times New Roman"/>
          <w:sz w:val="32"/>
          <w:szCs w:val="32"/>
        </w:rPr>
        <w:t>南</w:t>
      </w:r>
      <w:proofErr w:type="gramStart"/>
      <w:r w:rsidRPr="006F562B">
        <w:rPr>
          <w:rFonts w:ascii="Times New Roman" w:eastAsia="標楷體" w:hAnsi="Times New Roman"/>
          <w:sz w:val="32"/>
          <w:szCs w:val="32"/>
        </w:rPr>
        <w:t>臺</w:t>
      </w:r>
      <w:proofErr w:type="gramEnd"/>
      <w:r w:rsidRPr="006F562B">
        <w:rPr>
          <w:rFonts w:ascii="Times New Roman" w:eastAsia="標楷體" w:hAnsi="Times New Roman"/>
          <w:sz w:val="32"/>
          <w:szCs w:val="32"/>
        </w:rPr>
        <w:t>科技大學通識教育中心人文藝術組課程委員會設置</w:t>
      </w:r>
      <w:r w:rsidRPr="0010340E">
        <w:rPr>
          <w:rFonts w:ascii="Times New Roman" w:eastAsia="標楷體" w:hAnsi="Times New Roman"/>
          <w:bCs w:val="0"/>
          <w:sz w:val="32"/>
          <w:szCs w:val="32"/>
        </w:rPr>
        <w:t>要點</w:t>
      </w:r>
    </w:p>
    <w:p w:rsidR="00EC4008" w:rsidRPr="006F562B" w:rsidRDefault="00EC4008" w:rsidP="00EC4008">
      <w:pPr>
        <w:widowControl/>
        <w:jc w:val="right"/>
        <w:rPr>
          <w:rFonts w:eastAsia="標楷體"/>
          <w:sz w:val="20"/>
        </w:rPr>
      </w:pPr>
      <w:r w:rsidRPr="006F562B">
        <w:rPr>
          <w:rFonts w:eastAsia="標楷體"/>
          <w:sz w:val="20"/>
        </w:rPr>
        <w:t>民國</w:t>
      </w:r>
      <w:r w:rsidRPr="006F562B">
        <w:rPr>
          <w:rFonts w:eastAsia="標楷體"/>
          <w:sz w:val="20"/>
        </w:rPr>
        <w:t>105</w:t>
      </w:r>
      <w:r w:rsidRPr="006F562B">
        <w:rPr>
          <w:rFonts w:eastAsia="標楷體"/>
          <w:sz w:val="20"/>
        </w:rPr>
        <w:t>年</w:t>
      </w:r>
      <w:r w:rsidRPr="006F562B">
        <w:rPr>
          <w:rFonts w:eastAsia="標楷體"/>
          <w:sz w:val="20"/>
        </w:rPr>
        <w:t>1</w:t>
      </w:r>
      <w:r w:rsidRPr="006F562B">
        <w:rPr>
          <w:rFonts w:eastAsia="標楷體"/>
          <w:sz w:val="20"/>
        </w:rPr>
        <w:t>月</w:t>
      </w:r>
      <w:r w:rsidRPr="006F562B">
        <w:rPr>
          <w:rFonts w:eastAsia="標楷體"/>
          <w:sz w:val="20"/>
        </w:rPr>
        <w:t>13</w:t>
      </w:r>
      <w:r w:rsidRPr="006F562B">
        <w:rPr>
          <w:rFonts w:eastAsia="標楷體"/>
          <w:sz w:val="20"/>
        </w:rPr>
        <w:t>日組</w:t>
      </w:r>
      <w:proofErr w:type="gramStart"/>
      <w:r w:rsidRPr="006F562B">
        <w:rPr>
          <w:rFonts w:eastAsia="標楷體"/>
          <w:sz w:val="20"/>
        </w:rPr>
        <w:t>務</w:t>
      </w:r>
      <w:proofErr w:type="gramEnd"/>
      <w:r w:rsidRPr="006F562B">
        <w:rPr>
          <w:rFonts w:eastAsia="標楷體"/>
          <w:sz w:val="20"/>
        </w:rPr>
        <w:t>會議通過</w:t>
      </w:r>
    </w:p>
    <w:p w:rsidR="00EC4008" w:rsidRPr="006F562B" w:rsidRDefault="00EC4008" w:rsidP="00EC4008">
      <w:pPr>
        <w:widowControl/>
        <w:jc w:val="right"/>
        <w:rPr>
          <w:rFonts w:eastAsia="標楷體"/>
          <w:sz w:val="20"/>
        </w:rPr>
      </w:pPr>
      <w:r w:rsidRPr="006F562B">
        <w:rPr>
          <w:rFonts w:eastAsia="標楷體"/>
          <w:sz w:val="20"/>
        </w:rPr>
        <w:t>民國</w:t>
      </w:r>
      <w:r w:rsidRPr="006F562B">
        <w:rPr>
          <w:rFonts w:eastAsia="標楷體"/>
          <w:sz w:val="20"/>
        </w:rPr>
        <w:t>105</w:t>
      </w:r>
      <w:r w:rsidRPr="006F562B">
        <w:rPr>
          <w:rFonts w:eastAsia="標楷體"/>
          <w:sz w:val="20"/>
        </w:rPr>
        <w:t>年</w:t>
      </w:r>
      <w:r w:rsidRPr="006F562B">
        <w:rPr>
          <w:rFonts w:eastAsia="標楷體"/>
          <w:sz w:val="20"/>
        </w:rPr>
        <w:t>1</w:t>
      </w:r>
      <w:r w:rsidRPr="006F562B">
        <w:rPr>
          <w:rFonts w:eastAsia="標楷體"/>
          <w:sz w:val="20"/>
        </w:rPr>
        <w:t>月</w:t>
      </w:r>
      <w:r w:rsidRPr="006F562B">
        <w:rPr>
          <w:rFonts w:eastAsia="標楷體"/>
          <w:sz w:val="20"/>
        </w:rPr>
        <w:t>13</w:t>
      </w:r>
      <w:r w:rsidRPr="006F562B">
        <w:rPr>
          <w:rFonts w:eastAsia="標楷體"/>
          <w:sz w:val="20"/>
        </w:rPr>
        <w:t>日中心會議通過</w:t>
      </w:r>
    </w:p>
    <w:p w:rsidR="00EC4008" w:rsidRPr="006F562B" w:rsidRDefault="00EC4008" w:rsidP="00EC4008">
      <w:pPr>
        <w:widowControl/>
        <w:jc w:val="right"/>
        <w:rPr>
          <w:rFonts w:eastAsia="標楷體"/>
          <w:sz w:val="20"/>
        </w:rPr>
      </w:pPr>
    </w:p>
    <w:p w:rsidR="00EC4008" w:rsidRPr="006F562B" w:rsidRDefault="00EC4008" w:rsidP="00EC4008">
      <w:pPr>
        <w:ind w:left="991" w:hangingChars="413" w:hanging="991"/>
        <w:jc w:val="both"/>
        <w:rPr>
          <w:rFonts w:eastAsia="標楷體"/>
        </w:rPr>
      </w:pPr>
      <w:r w:rsidRPr="006F562B">
        <w:rPr>
          <w:rFonts w:eastAsia="標楷體"/>
        </w:rPr>
        <w:t>第一條</w:t>
      </w:r>
      <w:r w:rsidRPr="006F562B">
        <w:rPr>
          <w:rFonts w:eastAsia="標楷體"/>
        </w:rPr>
        <w:t xml:space="preserve">  </w:t>
      </w:r>
      <w:r w:rsidRPr="006F562B">
        <w:rPr>
          <w:rFonts w:eastAsia="標楷體"/>
        </w:rPr>
        <w:t>南</w:t>
      </w:r>
      <w:proofErr w:type="gramStart"/>
      <w:r w:rsidRPr="006F562B">
        <w:rPr>
          <w:rFonts w:eastAsia="標楷體"/>
        </w:rPr>
        <w:t>臺</w:t>
      </w:r>
      <w:proofErr w:type="gramEnd"/>
      <w:r w:rsidRPr="006F562B">
        <w:rPr>
          <w:rFonts w:eastAsia="標楷體"/>
        </w:rPr>
        <w:t>科技大學通識教育中心</w:t>
      </w:r>
      <w:r w:rsidRPr="006F562B">
        <w:rPr>
          <w:rFonts w:eastAsia="標楷體"/>
        </w:rPr>
        <w:t>(</w:t>
      </w:r>
      <w:r w:rsidRPr="006F562B">
        <w:rPr>
          <w:rFonts w:eastAsia="標楷體"/>
        </w:rPr>
        <w:t>以下簡稱本中心</w:t>
      </w:r>
      <w:r w:rsidRPr="006F562B">
        <w:rPr>
          <w:rFonts w:eastAsia="標楷體"/>
        </w:rPr>
        <w:t xml:space="preserve">) </w:t>
      </w:r>
      <w:r w:rsidRPr="006F562B">
        <w:rPr>
          <w:rFonts w:eastAsia="標楷體"/>
        </w:rPr>
        <w:t>依本校課程規劃實施要點，設置人文藝術組（以下簡稱本組）課程委員會（以下簡稱本會），以</w:t>
      </w:r>
      <w:proofErr w:type="gramStart"/>
      <w:r w:rsidRPr="006F562B">
        <w:rPr>
          <w:rFonts w:eastAsia="標楷體"/>
        </w:rPr>
        <w:t>完善通</w:t>
      </w:r>
      <w:proofErr w:type="gramEnd"/>
      <w:r w:rsidRPr="006F562B">
        <w:rPr>
          <w:rFonts w:eastAsia="標楷體"/>
        </w:rPr>
        <w:t>識教育課程之開設與教學知能之提升及其審議與推動。</w:t>
      </w:r>
    </w:p>
    <w:p w:rsidR="00EC4008" w:rsidRPr="006F562B" w:rsidRDefault="00EC4008" w:rsidP="00EC4008">
      <w:pPr>
        <w:ind w:left="991" w:hangingChars="413" w:hanging="991"/>
        <w:jc w:val="both"/>
        <w:rPr>
          <w:rFonts w:eastAsia="標楷體"/>
        </w:rPr>
      </w:pPr>
      <w:r w:rsidRPr="006F562B">
        <w:rPr>
          <w:rFonts w:eastAsia="標楷體"/>
        </w:rPr>
        <w:t>第二條</w:t>
      </w:r>
      <w:r w:rsidRPr="006F562B">
        <w:rPr>
          <w:rFonts w:eastAsia="標楷體"/>
        </w:rPr>
        <w:t xml:space="preserve">  </w:t>
      </w:r>
      <w:r w:rsidRPr="006F562B">
        <w:rPr>
          <w:rFonts w:eastAsia="標楷體"/>
        </w:rPr>
        <w:t>本會職掌如下：</w:t>
      </w:r>
    </w:p>
    <w:p w:rsidR="00EC4008" w:rsidRPr="006F562B" w:rsidRDefault="00EC4008" w:rsidP="00EC4008">
      <w:pPr>
        <w:pStyle w:val="a3"/>
        <w:numPr>
          <w:ilvl w:val="0"/>
          <w:numId w:val="1"/>
        </w:numPr>
        <w:tabs>
          <w:tab w:val="left" w:pos="1418"/>
        </w:tabs>
        <w:adjustRightInd w:val="0"/>
        <w:spacing w:line="360" w:lineRule="atLeast"/>
        <w:ind w:leftChars="0"/>
        <w:jc w:val="both"/>
        <w:textAlignment w:val="baseline"/>
        <w:rPr>
          <w:rFonts w:eastAsia="標楷體"/>
        </w:rPr>
      </w:pPr>
      <w:r w:rsidRPr="006F562B">
        <w:rPr>
          <w:rFonts w:eastAsia="標楷體"/>
        </w:rPr>
        <w:t>審議</w:t>
      </w:r>
      <w:proofErr w:type="gramStart"/>
      <w:r w:rsidRPr="006F562B">
        <w:rPr>
          <w:rFonts w:eastAsia="標楷體"/>
        </w:rPr>
        <w:t>歸屬本組之</w:t>
      </w:r>
      <w:proofErr w:type="gramEnd"/>
      <w:r w:rsidRPr="006F562B">
        <w:rPr>
          <w:rFonts w:eastAsia="標楷體"/>
        </w:rPr>
        <w:t>通識教育課程之教學大綱、教學成效檢討、課程新開或停開事宜。</w:t>
      </w:r>
    </w:p>
    <w:p w:rsidR="00EC4008" w:rsidRPr="006F562B" w:rsidRDefault="00EC4008" w:rsidP="00EC4008">
      <w:pPr>
        <w:ind w:left="991" w:hangingChars="413" w:hanging="991"/>
        <w:jc w:val="both"/>
        <w:rPr>
          <w:rFonts w:eastAsia="標楷體"/>
        </w:rPr>
      </w:pPr>
      <w:r w:rsidRPr="006F562B">
        <w:rPr>
          <w:rFonts w:eastAsia="標楷體"/>
        </w:rPr>
        <w:t xml:space="preserve">        </w:t>
      </w:r>
      <w:r w:rsidRPr="006F562B">
        <w:rPr>
          <w:rFonts w:eastAsia="標楷體"/>
        </w:rPr>
        <w:t>二、</w:t>
      </w:r>
      <w:bookmarkStart w:id="0" w:name="OLE_LINK10"/>
      <w:bookmarkStart w:id="1" w:name="OLE_LINK9"/>
      <w:proofErr w:type="gramStart"/>
      <w:r w:rsidRPr="006F562B">
        <w:rPr>
          <w:rFonts w:eastAsia="標楷體"/>
        </w:rPr>
        <w:t>審議本組各</w:t>
      </w:r>
      <w:proofErr w:type="gramEnd"/>
      <w:r w:rsidRPr="006F562B">
        <w:rPr>
          <w:rFonts w:eastAsia="標楷體"/>
        </w:rPr>
        <w:t>學期排課相關事宜。</w:t>
      </w:r>
      <w:bookmarkEnd w:id="0"/>
      <w:bookmarkEnd w:id="1"/>
    </w:p>
    <w:p w:rsidR="00EC4008" w:rsidRPr="006F562B" w:rsidRDefault="00EC4008" w:rsidP="00EC4008">
      <w:pPr>
        <w:ind w:left="991" w:hangingChars="413" w:hanging="991"/>
        <w:jc w:val="both"/>
        <w:rPr>
          <w:rFonts w:eastAsia="標楷體"/>
        </w:rPr>
      </w:pPr>
      <w:r w:rsidRPr="006F562B">
        <w:rPr>
          <w:rFonts w:eastAsia="標楷體"/>
        </w:rPr>
        <w:t xml:space="preserve">        </w:t>
      </w:r>
      <w:r w:rsidRPr="006F562B">
        <w:rPr>
          <w:rFonts w:eastAsia="標楷體"/>
        </w:rPr>
        <w:t>三、</w:t>
      </w:r>
      <w:proofErr w:type="gramStart"/>
      <w:r w:rsidRPr="006F562B">
        <w:rPr>
          <w:rFonts w:eastAsia="標楷體"/>
        </w:rPr>
        <w:t>推動本組專題演講</w:t>
      </w:r>
      <w:proofErr w:type="gramEnd"/>
      <w:r w:rsidRPr="006F562B">
        <w:rPr>
          <w:rFonts w:eastAsia="標楷體"/>
        </w:rPr>
        <w:t>或教學知能活動等事宜。</w:t>
      </w:r>
    </w:p>
    <w:p w:rsidR="00EC4008" w:rsidRPr="006F562B" w:rsidRDefault="00EC4008" w:rsidP="00EC4008">
      <w:pPr>
        <w:ind w:left="991" w:hangingChars="413" w:hanging="991"/>
        <w:jc w:val="both"/>
        <w:rPr>
          <w:rFonts w:eastAsia="標楷體"/>
        </w:rPr>
      </w:pPr>
      <w:r w:rsidRPr="006F562B">
        <w:rPr>
          <w:rFonts w:eastAsia="標楷體"/>
        </w:rPr>
        <w:t xml:space="preserve">        </w:t>
      </w:r>
      <w:r w:rsidRPr="006F562B">
        <w:rPr>
          <w:rFonts w:eastAsia="標楷體"/>
        </w:rPr>
        <w:t>四、本中心主任交辦事宜。</w:t>
      </w:r>
    </w:p>
    <w:p w:rsidR="00EC4008" w:rsidRPr="006F562B" w:rsidRDefault="00EC4008" w:rsidP="00EC4008">
      <w:pPr>
        <w:ind w:left="991" w:hangingChars="413" w:hanging="991"/>
        <w:jc w:val="both"/>
        <w:rPr>
          <w:rFonts w:eastAsia="標楷體"/>
        </w:rPr>
      </w:pPr>
      <w:r w:rsidRPr="006F562B">
        <w:rPr>
          <w:rFonts w:eastAsia="標楷體"/>
        </w:rPr>
        <w:t>第三條</w:t>
      </w:r>
      <w:r w:rsidRPr="006F562B">
        <w:rPr>
          <w:rFonts w:eastAsia="標楷體"/>
        </w:rPr>
        <w:t xml:space="preserve">  </w:t>
      </w:r>
      <w:r w:rsidRPr="006F562B">
        <w:rPr>
          <w:rFonts w:eastAsia="標楷體"/>
        </w:rPr>
        <w:t>本會</w:t>
      </w:r>
      <w:proofErr w:type="gramStart"/>
      <w:r w:rsidRPr="006F562B">
        <w:rPr>
          <w:rFonts w:eastAsia="標楷體"/>
        </w:rPr>
        <w:t>由本組召集人遴選本組教師</w:t>
      </w:r>
      <w:proofErr w:type="gramEnd"/>
      <w:r w:rsidRPr="006F562B">
        <w:rPr>
          <w:rFonts w:eastAsia="標楷體"/>
        </w:rPr>
        <w:t>4</w:t>
      </w:r>
      <w:r w:rsidRPr="006F562B">
        <w:rPr>
          <w:rFonts w:eastAsia="標楷體"/>
        </w:rPr>
        <w:t>至</w:t>
      </w:r>
      <w:r w:rsidRPr="006F562B">
        <w:rPr>
          <w:rFonts w:eastAsia="標楷體"/>
        </w:rPr>
        <w:t>8</w:t>
      </w:r>
      <w:r w:rsidRPr="006F562B">
        <w:rPr>
          <w:rFonts w:eastAsia="標楷體"/>
        </w:rPr>
        <w:t>人及學生代表</w:t>
      </w:r>
      <w:r w:rsidRPr="006F562B">
        <w:rPr>
          <w:rFonts w:eastAsia="標楷體"/>
        </w:rPr>
        <w:t>1</w:t>
      </w:r>
      <w:r w:rsidRPr="006F562B">
        <w:rPr>
          <w:rFonts w:eastAsia="標楷體"/>
        </w:rPr>
        <w:t>人組成，</w:t>
      </w:r>
      <w:proofErr w:type="gramStart"/>
      <w:r w:rsidRPr="006F562B">
        <w:rPr>
          <w:rFonts w:eastAsia="標楷體"/>
        </w:rPr>
        <w:t>本組召集人</w:t>
      </w:r>
      <w:proofErr w:type="gramEnd"/>
      <w:r w:rsidRPr="006F562B">
        <w:rPr>
          <w:rFonts w:eastAsia="標楷體"/>
        </w:rPr>
        <w:t>、排課教師為當然成員，其餘教師代表</w:t>
      </w:r>
      <w:proofErr w:type="gramStart"/>
      <w:r w:rsidRPr="006F562B">
        <w:rPr>
          <w:rFonts w:eastAsia="標楷體"/>
        </w:rPr>
        <w:t>由本組教師</w:t>
      </w:r>
      <w:proofErr w:type="gramEnd"/>
      <w:r w:rsidRPr="006F562B">
        <w:rPr>
          <w:rFonts w:eastAsia="標楷體"/>
        </w:rPr>
        <w:t>推選之，必要時得邀請本中心下轄各組或其他系所（中心）之教師擔任；所有</w:t>
      </w:r>
      <w:proofErr w:type="gramStart"/>
      <w:r w:rsidRPr="006F562B">
        <w:rPr>
          <w:rFonts w:eastAsia="標楷體"/>
        </w:rPr>
        <w:t>成員本組召集人</w:t>
      </w:r>
      <w:proofErr w:type="gramEnd"/>
      <w:r w:rsidRPr="006F562B">
        <w:rPr>
          <w:rFonts w:eastAsia="標楷體"/>
        </w:rPr>
        <w:t>經簽請本中心主任同意後聘任，任期一年，連選得連任。</w:t>
      </w:r>
    </w:p>
    <w:p w:rsidR="00EC4008" w:rsidRPr="006F562B" w:rsidRDefault="00EC4008" w:rsidP="00EC4008">
      <w:pPr>
        <w:ind w:left="991" w:hangingChars="413" w:hanging="991"/>
        <w:jc w:val="both"/>
        <w:rPr>
          <w:rFonts w:eastAsia="標楷體"/>
        </w:rPr>
      </w:pPr>
      <w:r w:rsidRPr="006F562B">
        <w:rPr>
          <w:rFonts w:eastAsia="標楷體"/>
        </w:rPr>
        <w:t>第四條</w:t>
      </w:r>
      <w:r w:rsidRPr="006F562B">
        <w:rPr>
          <w:rFonts w:eastAsia="標楷體"/>
        </w:rPr>
        <w:t xml:space="preserve">  </w:t>
      </w:r>
      <w:r w:rsidRPr="006F562B">
        <w:rPr>
          <w:rFonts w:eastAsia="標楷體"/>
        </w:rPr>
        <w:t>本會設召集人</w:t>
      </w:r>
      <w:r w:rsidRPr="006F562B">
        <w:rPr>
          <w:rFonts w:eastAsia="標楷體"/>
        </w:rPr>
        <w:t>1</w:t>
      </w:r>
      <w:r w:rsidRPr="006F562B">
        <w:rPr>
          <w:rFonts w:eastAsia="標楷體"/>
        </w:rPr>
        <w:t>人，由本會全體成員推選擔任，任期一年，負責會議之召集與主持。</w:t>
      </w:r>
    </w:p>
    <w:p w:rsidR="00EC4008" w:rsidRPr="006F562B" w:rsidRDefault="00EC4008" w:rsidP="00EC4008">
      <w:pPr>
        <w:ind w:left="991" w:hangingChars="413" w:hanging="991"/>
        <w:jc w:val="both"/>
        <w:rPr>
          <w:rFonts w:eastAsia="標楷體"/>
        </w:rPr>
      </w:pPr>
      <w:r w:rsidRPr="006F562B">
        <w:rPr>
          <w:rFonts w:eastAsia="標楷體"/>
        </w:rPr>
        <w:t>第五條</w:t>
      </w:r>
      <w:r w:rsidRPr="006F562B">
        <w:rPr>
          <w:rFonts w:eastAsia="標楷體"/>
        </w:rPr>
        <w:t xml:space="preserve">  </w:t>
      </w:r>
      <w:r w:rsidRPr="006F562B">
        <w:rPr>
          <w:rFonts w:eastAsia="標楷體"/>
        </w:rPr>
        <w:t>本會每學期應至少開會一次，必要時得召開臨時會。開會時應有二分之一</w:t>
      </w:r>
      <w:r w:rsidRPr="006F562B">
        <w:rPr>
          <w:rFonts w:eastAsia="標楷體"/>
        </w:rPr>
        <w:t>(</w:t>
      </w:r>
      <w:r w:rsidRPr="006F562B">
        <w:rPr>
          <w:rFonts w:eastAsia="標楷體"/>
        </w:rPr>
        <w:t>含</w:t>
      </w:r>
      <w:r w:rsidRPr="006F562B">
        <w:rPr>
          <w:rFonts w:eastAsia="標楷體"/>
        </w:rPr>
        <w:t>)</w:t>
      </w:r>
      <w:r w:rsidRPr="006F562B">
        <w:rPr>
          <w:rFonts w:eastAsia="標楷體"/>
        </w:rPr>
        <w:t>以上委員出席，議決事項須有出席委員二分之一</w:t>
      </w:r>
      <w:r w:rsidRPr="006F562B">
        <w:rPr>
          <w:rFonts w:eastAsia="標楷體"/>
        </w:rPr>
        <w:t>(</w:t>
      </w:r>
      <w:r w:rsidRPr="006F562B">
        <w:rPr>
          <w:rFonts w:eastAsia="標楷體"/>
        </w:rPr>
        <w:t>含</w:t>
      </w:r>
      <w:r w:rsidRPr="006F562B">
        <w:rPr>
          <w:rFonts w:eastAsia="標楷體"/>
        </w:rPr>
        <w:t>)</w:t>
      </w:r>
      <w:r w:rsidRPr="006F562B">
        <w:rPr>
          <w:rFonts w:eastAsia="標楷體"/>
        </w:rPr>
        <w:t>以上同意。</w:t>
      </w:r>
    </w:p>
    <w:p w:rsidR="00EC4008" w:rsidRPr="006F562B" w:rsidRDefault="00EC4008" w:rsidP="00EC4008">
      <w:pPr>
        <w:ind w:left="991" w:hangingChars="413" w:hanging="991"/>
        <w:jc w:val="both"/>
        <w:rPr>
          <w:rFonts w:eastAsia="標楷體"/>
        </w:rPr>
      </w:pPr>
      <w:r w:rsidRPr="006F562B">
        <w:rPr>
          <w:rFonts w:eastAsia="標楷體"/>
        </w:rPr>
        <w:t>第六條</w:t>
      </w:r>
      <w:r w:rsidRPr="006F562B">
        <w:rPr>
          <w:rFonts w:eastAsia="標楷體"/>
        </w:rPr>
        <w:t xml:space="preserve">  </w:t>
      </w:r>
      <w:r w:rsidRPr="006F562B">
        <w:rPr>
          <w:rFonts w:eastAsia="標楷體"/>
        </w:rPr>
        <w:t>本辦法經本組組</w:t>
      </w:r>
      <w:proofErr w:type="gramStart"/>
      <w:r w:rsidRPr="006F562B">
        <w:rPr>
          <w:rFonts w:eastAsia="標楷體"/>
        </w:rPr>
        <w:t>務</w:t>
      </w:r>
      <w:proofErr w:type="gramEnd"/>
      <w:r w:rsidRPr="006F562B">
        <w:rPr>
          <w:rFonts w:eastAsia="標楷體"/>
        </w:rPr>
        <w:t>會議及本中心會議討論通過後公布施行，修正時亦同。</w:t>
      </w:r>
    </w:p>
    <w:p w:rsidR="00EC4008" w:rsidRPr="006F562B" w:rsidRDefault="00EC4008" w:rsidP="00EC4008"/>
    <w:p w:rsidR="00873794" w:rsidRPr="00EC4008" w:rsidRDefault="00873794">
      <w:bookmarkStart w:id="2" w:name="_GoBack"/>
      <w:bookmarkEnd w:id="2"/>
    </w:p>
    <w:sectPr w:rsidR="00873794" w:rsidRPr="00EC4008" w:rsidSect="00EC400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95914"/>
    <w:multiLevelType w:val="hybridMultilevel"/>
    <w:tmpl w:val="C86EA73C"/>
    <w:lvl w:ilvl="0" w:tplc="052487A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008"/>
    <w:rsid w:val="00032BF2"/>
    <w:rsid w:val="0027649B"/>
    <w:rsid w:val="007C5E5C"/>
    <w:rsid w:val="007D186A"/>
    <w:rsid w:val="00873794"/>
    <w:rsid w:val="00A1108D"/>
    <w:rsid w:val="00CE6F1B"/>
    <w:rsid w:val="00DF61FC"/>
    <w:rsid w:val="00EC4008"/>
    <w:rsid w:val="00F9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008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C4008"/>
    <w:pPr>
      <w:keepNext/>
      <w:adjustRightInd/>
      <w:spacing w:before="180" w:after="180" w:line="720" w:lineRule="auto"/>
      <w:textAlignment w:val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EC4008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EC4008"/>
    <w:pPr>
      <w:adjustRightInd/>
      <w:spacing w:line="240" w:lineRule="auto"/>
      <w:ind w:leftChars="200" w:left="480"/>
      <w:textAlignment w:val="auto"/>
    </w:pPr>
    <w:rPr>
      <w:rFonts w:eastAsia="新細明體"/>
      <w:kern w:val="2"/>
    </w:rPr>
  </w:style>
  <w:style w:type="character" w:customStyle="1" w:styleId="a4">
    <w:name w:val="清單段落 字元"/>
    <w:link w:val="a3"/>
    <w:uiPriority w:val="34"/>
    <w:rsid w:val="00EC4008"/>
    <w:rPr>
      <w:rFonts w:ascii="Times New Roman" w:eastAsia="新細明體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008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C4008"/>
    <w:pPr>
      <w:keepNext/>
      <w:adjustRightInd/>
      <w:spacing w:before="180" w:after="180" w:line="720" w:lineRule="auto"/>
      <w:textAlignment w:val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EC4008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EC4008"/>
    <w:pPr>
      <w:adjustRightInd/>
      <w:spacing w:line="240" w:lineRule="auto"/>
      <w:ind w:leftChars="200" w:left="480"/>
      <w:textAlignment w:val="auto"/>
    </w:pPr>
    <w:rPr>
      <w:rFonts w:eastAsia="新細明體"/>
      <w:kern w:val="2"/>
    </w:rPr>
  </w:style>
  <w:style w:type="character" w:customStyle="1" w:styleId="a4">
    <w:name w:val="清單段落 字元"/>
    <w:link w:val="a3"/>
    <w:uiPriority w:val="34"/>
    <w:rsid w:val="00EC4008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2016-02-16T08:43:00Z</dcterms:created>
  <dcterms:modified xsi:type="dcterms:W3CDTF">2016-02-16T08:43:00Z</dcterms:modified>
</cp:coreProperties>
</file>