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B6" w:rsidRDefault="00834CAD" w:rsidP="00834CAD">
      <w:pPr>
        <w:jc w:val="center"/>
        <w:rPr>
          <w:rFonts w:ascii="標楷體" w:eastAsia="標楷體" w:hAnsi="標楷體" w:hint="eastAsia"/>
          <w:b/>
          <w:sz w:val="32"/>
        </w:rPr>
      </w:pPr>
      <w:bookmarkStart w:id="0" w:name="_GoBack"/>
      <w:r w:rsidRPr="00834CAD">
        <w:rPr>
          <w:rFonts w:ascii="標楷體" w:eastAsia="標楷體" w:hAnsi="標楷體" w:hint="eastAsia"/>
          <w:b/>
          <w:sz w:val="32"/>
        </w:rPr>
        <w:t>南</w:t>
      </w:r>
      <w:proofErr w:type="gramStart"/>
      <w:r w:rsidRPr="00834CAD">
        <w:rPr>
          <w:rFonts w:ascii="標楷體" w:eastAsia="標楷體" w:hAnsi="標楷體" w:hint="eastAsia"/>
          <w:b/>
          <w:sz w:val="32"/>
        </w:rPr>
        <w:t>臺</w:t>
      </w:r>
      <w:proofErr w:type="gramEnd"/>
      <w:r w:rsidRPr="00834CAD">
        <w:rPr>
          <w:rFonts w:ascii="標楷體" w:eastAsia="標楷體" w:hAnsi="標楷體" w:hint="eastAsia"/>
          <w:b/>
          <w:sz w:val="32"/>
        </w:rPr>
        <w:t>科技大學學生事務會議設置辦法</w:t>
      </w:r>
      <w:bookmarkEnd w:id="0"/>
    </w:p>
    <w:p w:rsidR="00834CAD" w:rsidRPr="00565422" w:rsidRDefault="00834CAD" w:rsidP="00834CAD">
      <w:pPr>
        <w:snapToGrid w:val="0"/>
        <w:jc w:val="right"/>
        <w:rPr>
          <w:rFonts w:eastAsia="標楷體"/>
          <w:sz w:val="20"/>
        </w:rPr>
      </w:pPr>
      <w:r w:rsidRPr="00565422">
        <w:rPr>
          <w:rFonts w:eastAsia="標楷體" w:hAnsi="標楷體"/>
          <w:sz w:val="20"/>
        </w:rPr>
        <w:t>民國</w:t>
      </w:r>
      <w:r w:rsidRPr="00565422">
        <w:rPr>
          <w:rFonts w:eastAsia="標楷體"/>
          <w:sz w:val="20"/>
        </w:rPr>
        <w:t>85</w:t>
      </w:r>
      <w:r w:rsidRPr="00565422">
        <w:rPr>
          <w:rFonts w:eastAsia="標楷體" w:hAnsi="標楷體"/>
          <w:sz w:val="20"/>
        </w:rPr>
        <w:t>年</w:t>
      </w:r>
      <w:r w:rsidRPr="00565422">
        <w:rPr>
          <w:rFonts w:eastAsia="標楷體"/>
          <w:sz w:val="20"/>
        </w:rPr>
        <w:t>9</w:t>
      </w:r>
      <w:r w:rsidRPr="00565422">
        <w:rPr>
          <w:rFonts w:eastAsia="標楷體" w:hAnsi="標楷體"/>
          <w:sz w:val="20"/>
        </w:rPr>
        <w:t>月</w:t>
      </w:r>
      <w:r w:rsidRPr="00565422">
        <w:rPr>
          <w:rFonts w:eastAsia="標楷體"/>
          <w:sz w:val="20"/>
        </w:rPr>
        <w:t>18</w:t>
      </w:r>
      <w:r w:rsidRPr="00565422">
        <w:rPr>
          <w:rFonts w:eastAsia="標楷體" w:hAnsi="標楷體"/>
          <w:sz w:val="20"/>
        </w:rPr>
        <w:t>日校務會議通過</w:t>
      </w:r>
    </w:p>
    <w:p w:rsidR="00834CAD" w:rsidRPr="00565422" w:rsidRDefault="00834CAD" w:rsidP="00834CAD">
      <w:pPr>
        <w:snapToGrid w:val="0"/>
        <w:jc w:val="right"/>
        <w:rPr>
          <w:rFonts w:eastAsia="標楷體"/>
          <w:sz w:val="20"/>
        </w:rPr>
      </w:pPr>
      <w:r w:rsidRPr="00565422">
        <w:rPr>
          <w:rFonts w:eastAsia="標楷體" w:hAnsi="標楷體"/>
          <w:sz w:val="20"/>
        </w:rPr>
        <w:t>民國</w:t>
      </w:r>
      <w:r w:rsidRPr="00565422">
        <w:rPr>
          <w:rFonts w:eastAsia="標楷體"/>
          <w:sz w:val="20"/>
        </w:rPr>
        <w:t>98</w:t>
      </w:r>
      <w:r w:rsidRPr="00565422">
        <w:rPr>
          <w:rFonts w:eastAsia="標楷體" w:hAnsi="標楷體"/>
          <w:sz w:val="20"/>
        </w:rPr>
        <w:t>年</w:t>
      </w:r>
      <w:r w:rsidRPr="00565422">
        <w:rPr>
          <w:rFonts w:eastAsia="標楷體"/>
          <w:sz w:val="20"/>
        </w:rPr>
        <w:t>7</w:t>
      </w:r>
      <w:r w:rsidRPr="00565422">
        <w:rPr>
          <w:rFonts w:eastAsia="標楷體" w:hAnsi="標楷體"/>
          <w:sz w:val="20"/>
        </w:rPr>
        <w:t>月</w:t>
      </w:r>
      <w:r w:rsidRPr="00565422">
        <w:rPr>
          <w:rFonts w:eastAsia="標楷體"/>
          <w:sz w:val="20"/>
        </w:rPr>
        <w:t>1</w:t>
      </w:r>
      <w:r w:rsidRPr="00565422">
        <w:rPr>
          <w:rFonts w:eastAsia="標楷體" w:hAnsi="標楷體"/>
          <w:sz w:val="20"/>
        </w:rPr>
        <w:t>日校務會議修正通過</w:t>
      </w:r>
    </w:p>
    <w:p w:rsidR="00834CAD" w:rsidRPr="00565422" w:rsidRDefault="00834CAD" w:rsidP="00834CAD">
      <w:pPr>
        <w:widowControl/>
        <w:snapToGrid w:val="0"/>
        <w:jc w:val="right"/>
        <w:rPr>
          <w:rFonts w:eastAsia="標楷體"/>
          <w:sz w:val="20"/>
        </w:rPr>
      </w:pPr>
      <w:r w:rsidRPr="00565422">
        <w:rPr>
          <w:rFonts w:eastAsia="標楷體" w:hAnsi="標楷體"/>
          <w:sz w:val="20"/>
        </w:rPr>
        <w:t>民國</w:t>
      </w:r>
      <w:r w:rsidRPr="00565422">
        <w:rPr>
          <w:rFonts w:eastAsia="標楷體"/>
          <w:sz w:val="20"/>
        </w:rPr>
        <w:t>102</w:t>
      </w:r>
      <w:r w:rsidRPr="00565422">
        <w:rPr>
          <w:rFonts w:eastAsia="標楷體" w:hAnsi="標楷體"/>
          <w:sz w:val="20"/>
        </w:rPr>
        <w:t>年</w:t>
      </w:r>
      <w:r w:rsidRPr="00565422">
        <w:rPr>
          <w:rFonts w:eastAsia="標楷體"/>
          <w:sz w:val="20"/>
        </w:rPr>
        <w:t>10</w:t>
      </w:r>
      <w:r w:rsidRPr="00565422">
        <w:rPr>
          <w:rFonts w:eastAsia="標楷體" w:hAnsi="標楷體"/>
          <w:sz w:val="20"/>
        </w:rPr>
        <w:t>月</w:t>
      </w:r>
      <w:r w:rsidRPr="00565422">
        <w:rPr>
          <w:rFonts w:eastAsia="標楷體"/>
          <w:sz w:val="20"/>
        </w:rPr>
        <w:t>24</w:t>
      </w:r>
      <w:r w:rsidRPr="00565422">
        <w:rPr>
          <w:rFonts w:eastAsia="標楷體" w:hAnsi="標楷體"/>
          <w:sz w:val="20"/>
        </w:rPr>
        <w:t>日校務會議修正通過</w:t>
      </w:r>
    </w:p>
    <w:p w:rsidR="00834CAD" w:rsidRPr="00A265AE" w:rsidRDefault="00834CAD" w:rsidP="00834CAD">
      <w:pPr>
        <w:widowControl/>
        <w:snapToGrid w:val="0"/>
        <w:jc w:val="right"/>
        <w:rPr>
          <w:rFonts w:eastAsia="標楷體"/>
          <w:sz w:val="20"/>
        </w:rPr>
      </w:pP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 w:rsidRPr="005D533A">
        <w:rPr>
          <w:rFonts w:eastAsia="標楷體" w:hAnsi="標楷體"/>
        </w:rPr>
        <w:t>第一條</w:t>
      </w:r>
      <w:r w:rsidRPr="005D533A">
        <w:rPr>
          <w:rFonts w:eastAsia="標楷體"/>
        </w:rPr>
        <w:t xml:space="preserve">  </w:t>
      </w:r>
      <w:r w:rsidRPr="005D533A">
        <w:rPr>
          <w:rFonts w:eastAsia="標楷體" w:hAnsi="標楷體"/>
        </w:rPr>
        <w:t>南</w:t>
      </w:r>
      <w:proofErr w:type="gramStart"/>
      <w:r w:rsidRPr="005D533A">
        <w:rPr>
          <w:rFonts w:eastAsia="標楷體" w:hAnsi="標楷體"/>
        </w:rPr>
        <w:t>臺</w:t>
      </w:r>
      <w:proofErr w:type="gramEnd"/>
      <w:r w:rsidRPr="005D533A">
        <w:rPr>
          <w:rFonts w:eastAsia="標楷體" w:hAnsi="標楷體"/>
        </w:rPr>
        <w:t>科技大學</w:t>
      </w:r>
      <w:r w:rsidRPr="005D533A">
        <w:rPr>
          <w:rFonts w:eastAsia="標楷體"/>
        </w:rPr>
        <w:t>(</w:t>
      </w:r>
      <w:r w:rsidRPr="005D533A">
        <w:rPr>
          <w:rFonts w:eastAsia="標楷體" w:hAnsi="標楷體"/>
        </w:rPr>
        <w:t>以下簡稱本校</w:t>
      </w:r>
      <w:r w:rsidRPr="005D533A">
        <w:rPr>
          <w:rFonts w:eastAsia="標楷體"/>
        </w:rPr>
        <w:t>)</w:t>
      </w:r>
      <w:r w:rsidRPr="005D533A">
        <w:rPr>
          <w:rFonts w:eastAsia="標楷體" w:hAnsi="標楷體"/>
        </w:rPr>
        <w:t>為增進教育功能，提升學生事務品質，依據大學法及本校組織規程規定，設置本</w:t>
      </w:r>
      <w:r>
        <w:rPr>
          <w:rFonts w:eastAsia="標楷體" w:hAnsi="標楷體" w:hint="eastAsia"/>
        </w:rPr>
        <w:t>辦法</w:t>
      </w:r>
      <w:r w:rsidRPr="005D533A">
        <w:rPr>
          <w:rFonts w:eastAsia="標楷體" w:hAnsi="標楷體"/>
        </w:rPr>
        <w:t>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第二條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本會議之職掌如下：</w:t>
      </w:r>
    </w:p>
    <w:p w:rsidR="00834CAD" w:rsidRPr="005D533A" w:rsidRDefault="00834CAD" w:rsidP="00834CAD">
      <w:pPr>
        <w:numPr>
          <w:ilvl w:val="0"/>
          <w:numId w:val="2"/>
        </w:numPr>
        <w:tabs>
          <w:tab w:val="clear" w:pos="764"/>
          <w:tab w:val="num" w:pos="1440"/>
        </w:tabs>
        <w:snapToGrid w:val="0"/>
        <w:spacing w:line="360" w:lineRule="auto"/>
        <w:ind w:left="480" w:firstLine="480"/>
        <w:jc w:val="both"/>
        <w:rPr>
          <w:rFonts w:eastAsia="標楷體"/>
        </w:rPr>
      </w:pPr>
      <w:r w:rsidRPr="005D533A">
        <w:rPr>
          <w:rFonts w:eastAsia="標楷體" w:hAnsi="標楷體"/>
        </w:rPr>
        <w:t>審議本校學生事務規章。</w:t>
      </w:r>
    </w:p>
    <w:p w:rsidR="00834CAD" w:rsidRPr="005D533A" w:rsidRDefault="00834CAD" w:rsidP="00834CAD">
      <w:pPr>
        <w:numPr>
          <w:ilvl w:val="0"/>
          <w:numId w:val="2"/>
        </w:numPr>
        <w:tabs>
          <w:tab w:val="clear" w:pos="764"/>
          <w:tab w:val="num" w:pos="1440"/>
        </w:tabs>
        <w:snapToGrid w:val="0"/>
        <w:spacing w:line="360" w:lineRule="auto"/>
        <w:ind w:left="480" w:firstLine="480"/>
        <w:jc w:val="both"/>
        <w:rPr>
          <w:rFonts w:eastAsia="標楷體"/>
        </w:rPr>
      </w:pPr>
      <w:r w:rsidRPr="005D533A">
        <w:rPr>
          <w:rFonts w:eastAsia="標楷體" w:hAnsi="標楷體"/>
        </w:rPr>
        <w:t>審議本校學生事務重大工作計畫。</w:t>
      </w:r>
    </w:p>
    <w:p w:rsidR="00834CAD" w:rsidRPr="005D533A" w:rsidRDefault="00834CAD" w:rsidP="00834CAD">
      <w:pPr>
        <w:numPr>
          <w:ilvl w:val="0"/>
          <w:numId w:val="2"/>
        </w:numPr>
        <w:tabs>
          <w:tab w:val="clear" w:pos="764"/>
          <w:tab w:val="num" w:pos="1440"/>
        </w:tabs>
        <w:snapToGrid w:val="0"/>
        <w:spacing w:line="360" w:lineRule="auto"/>
        <w:ind w:left="480" w:firstLine="480"/>
        <w:jc w:val="both"/>
        <w:rPr>
          <w:rFonts w:eastAsia="標楷體"/>
        </w:rPr>
      </w:pPr>
      <w:r w:rsidRPr="005D533A">
        <w:rPr>
          <w:rFonts w:eastAsia="標楷體" w:hAnsi="標楷體"/>
        </w:rPr>
        <w:t>審議本校學生重大團體活動事項。</w:t>
      </w:r>
    </w:p>
    <w:p w:rsidR="00834CAD" w:rsidRPr="005D533A" w:rsidRDefault="00834CAD" w:rsidP="00834CAD">
      <w:pPr>
        <w:numPr>
          <w:ilvl w:val="0"/>
          <w:numId w:val="2"/>
        </w:numPr>
        <w:tabs>
          <w:tab w:val="clear" w:pos="764"/>
          <w:tab w:val="num" w:pos="1440"/>
        </w:tabs>
        <w:snapToGrid w:val="0"/>
        <w:spacing w:line="360" w:lineRule="auto"/>
        <w:ind w:left="480" w:firstLine="480"/>
        <w:jc w:val="both"/>
        <w:rPr>
          <w:rFonts w:eastAsia="標楷體"/>
        </w:rPr>
      </w:pPr>
      <w:r w:rsidRPr="005D533A">
        <w:rPr>
          <w:rFonts w:eastAsia="標楷體" w:hAnsi="標楷體"/>
        </w:rPr>
        <w:t>學生事務處工作之指導。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第三條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本會議之成員由以下代表組成之。</w:t>
      </w:r>
    </w:p>
    <w:p w:rsidR="00834CAD" w:rsidRPr="005D533A" w:rsidRDefault="00834CAD" w:rsidP="00834CAD">
      <w:pPr>
        <w:snapToGrid w:val="0"/>
        <w:spacing w:line="360" w:lineRule="auto"/>
        <w:ind w:leftChars="402" w:left="1426" w:hangingChars="192" w:hanging="461"/>
        <w:jc w:val="both"/>
        <w:rPr>
          <w:rFonts w:eastAsia="標楷體"/>
        </w:rPr>
      </w:pPr>
      <w:r w:rsidRPr="005D533A">
        <w:rPr>
          <w:rFonts w:eastAsia="標楷體" w:hAnsi="標楷體"/>
        </w:rPr>
        <w:t>一、學生事務長、國際暨兩岸事務處處長、進修部主任、圖書館館長、各學院院長、通識教育中心主任、各系所主任、學位學程主任、體育教育中心主任、軍訓室主任、學生會會長、學生議會會長、學生宿舍自治委員會會長為當然代表。</w:t>
      </w:r>
    </w:p>
    <w:p w:rsidR="00834CAD" w:rsidRPr="005D533A" w:rsidRDefault="00834CAD" w:rsidP="00834CAD">
      <w:pPr>
        <w:snapToGrid w:val="0"/>
        <w:spacing w:line="360" w:lineRule="auto"/>
        <w:ind w:leftChars="400" w:left="1440" w:hangingChars="200" w:hanging="480"/>
        <w:jc w:val="both"/>
        <w:rPr>
          <w:rFonts w:eastAsia="標楷體"/>
        </w:rPr>
      </w:pPr>
      <w:r w:rsidRPr="005D533A">
        <w:rPr>
          <w:rFonts w:eastAsia="標楷體" w:hAnsi="標楷體"/>
        </w:rPr>
        <w:t>二、教師代表六人：由學</w:t>
      </w:r>
      <w:proofErr w:type="gramStart"/>
      <w:r w:rsidRPr="005D533A">
        <w:rPr>
          <w:rFonts w:eastAsia="標楷體" w:hAnsi="標楷體"/>
        </w:rPr>
        <w:t>務</w:t>
      </w:r>
      <w:proofErr w:type="gramEnd"/>
      <w:r w:rsidRPr="005D533A">
        <w:rPr>
          <w:rFonts w:eastAsia="標楷體" w:hAnsi="標楷體"/>
        </w:rPr>
        <w:t>處推薦教師名單，由校長圈選產生。</w:t>
      </w:r>
    </w:p>
    <w:p w:rsidR="00834CAD" w:rsidRPr="005D533A" w:rsidRDefault="00834CAD" w:rsidP="00834CAD">
      <w:pPr>
        <w:snapToGrid w:val="0"/>
        <w:spacing w:line="360" w:lineRule="auto"/>
        <w:ind w:leftChars="400" w:left="1428" w:hangingChars="195" w:hanging="468"/>
        <w:jc w:val="both"/>
        <w:rPr>
          <w:rFonts w:eastAsia="標楷體"/>
        </w:rPr>
      </w:pPr>
      <w:r w:rsidRPr="005D533A">
        <w:rPr>
          <w:rFonts w:eastAsia="標楷體" w:hAnsi="標楷體"/>
        </w:rPr>
        <w:t>三、學生代表六人：大學部學生四人、研究生二人，其產生方式</w:t>
      </w:r>
      <w:proofErr w:type="gramStart"/>
      <w:r w:rsidRPr="005D533A">
        <w:rPr>
          <w:rFonts w:eastAsia="標楷體" w:hAnsi="標楷體"/>
        </w:rPr>
        <w:t>各院推派</w:t>
      </w:r>
      <w:proofErr w:type="gramEnd"/>
      <w:r w:rsidRPr="005D533A">
        <w:rPr>
          <w:rFonts w:eastAsia="標楷體" w:hAnsi="標楷體"/>
        </w:rPr>
        <w:t>學生代表若干，由校長圈選產生。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第四條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本會議代表任期</w:t>
      </w:r>
      <w:proofErr w:type="gramStart"/>
      <w:r w:rsidRPr="005D533A">
        <w:rPr>
          <w:rFonts w:eastAsia="標楷體" w:hAnsi="標楷體"/>
        </w:rPr>
        <w:t>一</w:t>
      </w:r>
      <w:proofErr w:type="gramEnd"/>
      <w:r w:rsidRPr="005D533A">
        <w:rPr>
          <w:rFonts w:eastAsia="標楷體" w:hAnsi="標楷體"/>
        </w:rPr>
        <w:t>學年，由校長聘任之。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第五條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本會議召開會議時，學</w:t>
      </w:r>
      <w:proofErr w:type="gramStart"/>
      <w:r w:rsidRPr="005D533A">
        <w:rPr>
          <w:rFonts w:eastAsia="標楷體" w:hAnsi="標楷體"/>
        </w:rPr>
        <w:t>務</w:t>
      </w:r>
      <w:proofErr w:type="gramEnd"/>
      <w:r w:rsidRPr="005D533A">
        <w:rPr>
          <w:rFonts w:eastAsia="標楷體" w:hAnsi="標楷體"/>
        </w:rPr>
        <w:t>處各組主管須列席提出工作報告，並得邀請與議程有關之單位主管及業務承辦人員列席。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第六條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本會議以學</w:t>
      </w:r>
      <w:proofErr w:type="gramStart"/>
      <w:r w:rsidRPr="005D533A">
        <w:rPr>
          <w:rFonts w:eastAsia="標楷體" w:hAnsi="標楷體"/>
        </w:rPr>
        <w:t>務</w:t>
      </w:r>
      <w:proofErr w:type="gramEnd"/>
      <w:r w:rsidRPr="005D533A">
        <w:rPr>
          <w:rFonts w:eastAsia="標楷體" w:hAnsi="標楷體"/>
        </w:rPr>
        <w:t>長為主席，並為會議召集人，生輔組負責會議安排相關事宜。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第七條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本會議以每學期舉行一次為原則，必要時得召開臨時會。</w:t>
      </w:r>
    </w:p>
    <w:p w:rsidR="00834CAD" w:rsidRPr="005D533A" w:rsidRDefault="00834CAD" w:rsidP="00834CAD">
      <w:pPr>
        <w:tabs>
          <w:tab w:val="num" w:pos="1134"/>
        </w:tabs>
        <w:snapToGrid w:val="0"/>
        <w:spacing w:line="360" w:lineRule="auto"/>
        <w:ind w:left="960" w:hangingChars="400" w:hanging="960"/>
        <w:jc w:val="both"/>
        <w:rPr>
          <w:rFonts w:eastAsia="標楷體"/>
        </w:rPr>
      </w:pPr>
      <w:r>
        <w:rPr>
          <w:rFonts w:eastAsia="標楷體" w:hAnsi="標楷體" w:hint="eastAsia"/>
        </w:rPr>
        <w:t>第八條</w:t>
      </w:r>
      <w:r>
        <w:rPr>
          <w:rFonts w:eastAsia="標楷體" w:hAnsi="標楷體" w:hint="eastAsia"/>
        </w:rPr>
        <w:t xml:space="preserve">  </w:t>
      </w:r>
      <w:r w:rsidRPr="005D533A">
        <w:rPr>
          <w:rFonts w:eastAsia="標楷體" w:hAnsi="標楷體"/>
        </w:rPr>
        <w:t>本辦法經校務會議通過，陳請校長核定後公布實施，修正時亦同。</w:t>
      </w:r>
    </w:p>
    <w:p w:rsidR="00834CAD" w:rsidRPr="00834CAD" w:rsidRDefault="00834CAD" w:rsidP="00834CAD">
      <w:pPr>
        <w:snapToGrid w:val="0"/>
        <w:spacing w:line="360" w:lineRule="auto"/>
        <w:rPr>
          <w:rFonts w:ascii="標楷體" w:eastAsia="標楷體" w:hAnsi="標楷體" w:hint="eastAsia"/>
          <w:b/>
          <w:sz w:val="32"/>
        </w:rPr>
      </w:pPr>
    </w:p>
    <w:sectPr w:rsidR="00834CAD" w:rsidRPr="00834CAD" w:rsidSect="00834C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49C2"/>
    <w:multiLevelType w:val="hybridMultilevel"/>
    <w:tmpl w:val="7998558A"/>
    <w:lvl w:ilvl="0" w:tplc="0EF65E4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>
    <w:nsid w:val="48187AC7"/>
    <w:multiLevelType w:val="hybridMultilevel"/>
    <w:tmpl w:val="EBF23AC0"/>
    <w:lvl w:ilvl="0" w:tplc="5DF4EE70">
      <w:start w:val="1"/>
      <w:numFmt w:val="taiwaneseCountingThousand"/>
      <w:lvlText w:val="第%1條"/>
      <w:lvlJc w:val="left"/>
      <w:pPr>
        <w:tabs>
          <w:tab w:val="num" w:pos="1702"/>
        </w:tabs>
        <w:ind w:left="1702" w:hanging="1134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AD"/>
    <w:rsid w:val="00834CAD"/>
    <w:rsid w:val="009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shihmm</dc:creator>
  <cp:lastModifiedBy>shihmm</cp:lastModifiedBy>
  <cp:revision>1</cp:revision>
  <dcterms:created xsi:type="dcterms:W3CDTF">2015-07-01T01:18:00Z</dcterms:created>
  <dcterms:modified xsi:type="dcterms:W3CDTF">2015-07-01T01:26:00Z</dcterms:modified>
</cp:coreProperties>
</file>