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FAE" w:rsidRPr="004414C9" w:rsidRDefault="009C1FAE" w:rsidP="009C1FAE">
      <w:pPr>
        <w:widowControl w:val="0"/>
        <w:snapToGrid w:val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414C9">
        <w:rPr>
          <w:rFonts w:ascii="Times New Roman" w:eastAsia="標楷體" w:hAnsi="標楷體" w:cs="Times New Roman"/>
          <w:b/>
          <w:kern w:val="2"/>
          <w:sz w:val="32"/>
          <w:szCs w:val="32"/>
        </w:rPr>
        <w:t>南臺科技大學化學工程與材料工程系</w:t>
      </w:r>
    </w:p>
    <w:p w:rsidR="009C1FAE" w:rsidRPr="004414C9" w:rsidRDefault="009C1FAE" w:rsidP="009C1FAE">
      <w:pPr>
        <w:widowControl w:val="0"/>
        <w:snapToGrid w:val="0"/>
        <w:jc w:val="center"/>
        <w:rPr>
          <w:rFonts w:ascii="Times New Roman" w:eastAsia="標楷體" w:hAnsi="Times New Roman" w:cs="Times New Roman"/>
          <w:b/>
          <w:kern w:val="2"/>
          <w:sz w:val="32"/>
          <w:szCs w:val="32"/>
        </w:rPr>
      </w:pPr>
      <w:r w:rsidRPr="004414C9">
        <w:rPr>
          <w:rFonts w:ascii="Times New Roman" w:eastAsia="標楷體" w:hAnsi="標楷體" w:cs="Times New Roman"/>
          <w:b/>
          <w:kern w:val="2"/>
          <w:sz w:val="32"/>
          <w:szCs w:val="32"/>
        </w:rPr>
        <w:t>學生參與業界實習實施要點</w:t>
      </w:r>
    </w:p>
    <w:p w:rsidR="009C1FAE" w:rsidRPr="004414C9" w:rsidRDefault="009C1FAE" w:rsidP="009C1FAE">
      <w:pPr>
        <w:widowControl w:val="0"/>
        <w:snapToGrid w:val="0"/>
        <w:spacing w:line="240" w:lineRule="atLeast"/>
        <w:ind w:left="5398"/>
        <w:jc w:val="right"/>
        <w:rPr>
          <w:rFonts w:ascii="Times New Roman" w:eastAsia="標楷體" w:hAnsi="Times New Roman" w:cs="Times New Roman"/>
          <w:kern w:val="2"/>
          <w:sz w:val="20"/>
        </w:rPr>
      </w:pPr>
      <w:smartTag w:uri="urn:schemas-microsoft-com:office:smarttags" w:element="chsdate">
        <w:smartTagPr>
          <w:attr w:name="Year" w:val="1998"/>
          <w:attr w:name="Month" w:val="09"/>
          <w:attr w:name="Day" w:val="23"/>
          <w:attr w:name="IsLunarDate" w:val="False"/>
          <w:attr w:name="IsROCDate" w:val="False"/>
        </w:smartTagPr>
        <w:r w:rsidRPr="004414C9">
          <w:rPr>
            <w:rFonts w:ascii="Times New Roman" w:eastAsia="標楷體" w:hAnsi="Times New Roman" w:cs="Times New Roman"/>
            <w:kern w:val="2"/>
            <w:sz w:val="20"/>
          </w:rPr>
          <w:t>98</w:t>
        </w:r>
        <w:r w:rsidRPr="004414C9">
          <w:rPr>
            <w:rFonts w:ascii="Times New Roman" w:eastAsia="標楷體" w:hAnsi="標楷體" w:cs="Times New Roman"/>
            <w:kern w:val="2"/>
            <w:sz w:val="20"/>
          </w:rPr>
          <w:t>年</w:t>
        </w:r>
        <w:r w:rsidRPr="004414C9">
          <w:rPr>
            <w:rFonts w:ascii="Times New Roman" w:eastAsia="標楷體" w:hAnsi="Times New Roman" w:cs="Times New Roman"/>
            <w:kern w:val="2"/>
            <w:sz w:val="20"/>
          </w:rPr>
          <w:t>09</w:t>
        </w:r>
        <w:r w:rsidRPr="004414C9">
          <w:rPr>
            <w:rFonts w:ascii="Times New Roman" w:eastAsia="標楷體" w:hAnsi="標楷體" w:cs="Times New Roman"/>
            <w:kern w:val="2"/>
            <w:sz w:val="20"/>
          </w:rPr>
          <w:t>月</w:t>
        </w:r>
        <w:r w:rsidRPr="004414C9">
          <w:rPr>
            <w:rFonts w:ascii="Times New Roman" w:eastAsia="標楷體" w:hAnsi="Times New Roman" w:cs="Times New Roman"/>
            <w:kern w:val="2"/>
            <w:sz w:val="20"/>
          </w:rPr>
          <w:t>23</w:t>
        </w:r>
        <w:r w:rsidRPr="004414C9">
          <w:rPr>
            <w:rFonts w:ascii="Times New Roman" w:eastAsia="標楷體" w:hAnsi="標楷體" w:cs="Times New Roman"/>
            <w:kern w:val="2"/>
            <w:sz w:val="20"/>
          </w:rPr>
          <w:t>日</w:t>
        </w:r>
      </w:smartTag>
      <w:r w:rsidRPr="004414C9">
        <w:rPr>
          <w:rFonts w:ascii="Times New Roman" w:eastAsia="標楷體" w:hAnsi="標楷體" w:cs="Times New Roman"/>
          <w:kern w:val="2"/>
          <w:sz w:val="20"/>
        </w:rPr>
        <w:t>系務會議通過</w:t>
      </w:r>
    </w:p>
    <w:p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99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/>
          <w:kern w:val="2"/>
          <w:sz w:val="20"/>
        </w:rPr>
        <w:t>09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17</w:t>
      </w:r>
      <w:r w:rsidRPr="004414C9">
        <w:rPr>
          <w:rFonts w:ascii="Times New Roman" w:eastAsia="標楷體" w:hAnsi="標楷體" w:cs="Times New Roman"/>
          <w:kern w:val="2"/>
          <w:sz w:val="20"/>
        </w:rPr>
        <w:t>日系務會議修正通過</w:t>
      </w:r>
    </w:p>
    <w:p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100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/>
          <w:kern w:val="2"/>
          <w:sz w:val="20"/>
        </w:rPr>
        <w:t>01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20</w:t>
      </w:r>
      <w:r w:rsidRPr="004414C9">
        <w:rPr>
          <w:rFonts w:ascii="Times New Roman" w:eastAsia="標楷體" w:hAnsi="標楷體" w:cs="Times New Roman"/>
          <w:kern w:val="2"/>
          <w:sz w:val="20"/>
        </w:rPr>
        <w:t>日系務會議修正通過</w:t>
      </w:r>
    </w:p>
    <w:p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100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/>
          <w:kern w:val="2"/>
          <w:sz w:val="20"/>
        </w:rPr>
        <w:t>03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04</w:t>
      </w:r>
      <w:r w:rsidRPr="004414C9">
        <w:rPr>
          <w:rFonts w:ascii="Times New Roman" w:eastAsia="標楷體" w:hAnsi="標楷體" w:cs="Times New Roman"/>
          <w:kern w:val="2"/>
          <w:sz w:val="20"/>
        </w:rPr>
        <w:t>日系務會議修正通過</w:t>
      </w:r>
    </w:p>
    <w:p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101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/>
          <w:kern w:val="2"/>
          <w:sz w:val="20"/>
        </w:rPr>
        <w:t>06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15</w:t>
      </w:r>
      <w:r w:rsidRPr="004414C9">
        <w:rPr>
          <w:rFonts w:ascii="Times New Roman" w:eastAsia="標楷體" w:hAnsi="標楷體" w:cs="Times New Roman"/>
          <w:kern w:val="2"/>
          <w:sz w:val="20"/>
        </w:rPr>
        <w:t>日系務會議修正通過</w:t>
      </w:r>
    </w:p>
    <w:p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102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/>
          <w:kern w:val="2"/>
          <w:sz w:val="20"/>
        </w:rPr>
        <w:t>03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01</w:t>
      </w:r>
      <w:r w:rsidRPr="004414C9">
        <w:rPr>
          <w:rFonts w:ascii="Times New Roman" w:eastAsia="標楷體" w:hAnsi="標楷體" w:cs="Times New Roman"/>
          <w:kern w:val="2"/>
          <w:sz w:val="20"/>
        </w:rPr>
        <w:t>日系務會議修正通過</w:t>
      </w:r>
    </w:p>
    <w:p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標楷體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103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02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21</w:t>
      </w:r>
      <w:r w:rsidRPr="004414C9">
        <w:rPr>
          <w:rFonts w:ascii="Times New Roman" w:eastAsia="標楷體" w:hAnsi="標楷體" w:cs="Times New Roman"/>
          <w:kern w:val="2"/>
          <w:sz w:val="20"/>
        </w:rPr>
        <w:t>日系務會議修正通過</w:t>
      </w:r>
    </w:p>
    <w:p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標楷體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4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04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23</w:t>
      </w:r>
      <w:r w:rsidRPr="004414C9">
        <w:rPr>
          <w:rFonts w:ascii="Times New Roman" w:eastAsia="標楷體" w:hAnsi="標楷體" w:cs="Times New Roman"/>
          <w:kern w:val="2"/>
          <w:sz w:val="20"/>
        </w:rPr>
        <w:t>日系務會議修正通過</w:t>
      </w:r>
    </w:p>
    <w:p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5</w:t>
      </w:r>
      <w:r w:rsidRPr="004414C9">
        <w:rPr>
          <w:rFonts w:ascii="Times New Roman" w:eastAsia="標楷體" w:hAnsi="Times New Roman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04</w:t>
      </w:r>
      <w:r w:rsidRPr="004414C9">
        <w:rPr>
          <w:rFonts w:ascii="Times New Roman" w:eastAsia="標楷體" w:hAnsi="Times New Roman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01</w:t>
      </w:r>
      <w:r w:rsidRPr="004414C9">
        <w:rPr>
          <w:rFonts w:ascii="Times New Roman" w:eastAsia="標楷體" w:hAnsi="Times New Roman" w:cs="Times New Roman"/>
          <w:kern w:val="2"/>
          <w:sz w:val="20"/>
        </w:rPr>
        <w:t>日系務會議修正通過</w:t>
      </w:r>
    </w:p>
    <w:p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5</w:t>
      </w:r>
      <w:r w:rsidRPr="004414C9">
        <w:rPr>
          <w:rFonts w:ascii="Times New Roman" w:eastAsia="標楷體" w:hAnsi="Times New Roman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</w:t>
      </w:r>
      <w:r w:rsidRPr="004414C9">
        <w:rPr>
          <w:rFonts w:ascii="Times New Roman" w:eastAsia="標楷體" w:hAnsi="Times New Roman" w:cs="Times New Roman"/>
          <w:kern w:val="2"/>
          <w:sz w:val="20"/>
        </w:rPr>
        <w:t>6</w:t>
      </w:r>
      <w:r w:rsidRPr="004414C9">
        <w:rPr>
          <w:rFonts w:ascii="Times New Roman" w:eastAsia="標楷體" w:hAnsi="Times New Roman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22</w:t>
      </w:r>
      <w:r w:rsidRPr="004414C9">
        <w:rPr>
          <w:rFonts w:ascii="Times New Roman" w:eastAsia="標楷體" w:hAnsi="Times New Roman" w:cs="Times New Roman"/>
          <w:kern w:val="2"/>
          <w:sz w:val="20"/>
        </w:rPr>
        <w:t>日系務會</w:t>
      </w:r>
      <w:bookmarkStart w:id="0" w:name="_GoBack"/>
      <w:bookmarkEnd w:id="0"/>
      <w:r w:rsidRPr="004414C9">
        <w:rPr>
          <w:rFonts w:ascii="Times New Roman" w:eastAsia="標楷體" w:hAnsi="Times New Roman" w:cs="Times New Roman"/>
          <w:kern w:val="2"/>
          <w:sz w:val="20"/>
        </w:rPr>
        <w:t>議修正通過</w:t>
      </w:r>
    </w:p>
    <w:p w:rsidR="009C1FAE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107</w:t>
      </w:r>
      <w:r w:rsidRPr="004414C9">
        <w:rPr>
          <w:rFonts w:ascii="Times New Roman" w:eastAsia="標楷體" w:hAnsi="Times New Roman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</w:t>
      </w:r>
      <w:r>
        <w:rPr>
          <w:rFonts w:ascii="Times New Roman" w:eastAsia="標楷體" w:hAnsi="Times New Roman" w:cs="Times New Roman" w:hint="eastAsia"/>
          <w:kern w:val="2"/>
          <w:sz w:val="20"/>
        </w:rPr>
        <w:t>1</w:t>
      </w:r>
      <w:r w:rsidRPr="004414C9">
        <w:rPr>
          <w:rFonts w:ascii="Times New Roman" w:eastAsia="標楷體" w:hAnsi="Times New Roman" w:cs="Times New Roman"/>
          <w:kern w:val="2"/>
          <w:sz w:val="20"/>
        </w:rPr>
        <w:t>月</w:t>
      </w:r>
      <w:r>
        <w:rPr>
          <w:rFonts w:ascii="Times New Roman" w:eastAsia="標楷體" w:hAnsi="Times New Roman" w:cs="Times New Roman" w:hint="eastAsia"/>
          <w:kern w:val="2"/>
          <w:sz w:val="20"/>
        </w:rPr>
        <w:t>17</w:t>
      </w:r>
      <w:r w:rsidRPr="004414C9">
        <w:rPr>
          <w:rFonts w:ascii="Times New Roman" w:eastAsia="標楷體" w:hAnsi="Times New Roman" w:cs="Times New Roman"/>
          <w:kern w:val="2"/>
          <w:sz w:val="20"/>
        </w:rPr>
        <w:t>日系務會議修正通過</w:t>
      </w:r>
    </w:p>
    <w:p w:rsidR="003310D1" w:rsidRPr="008374A3" w:rsidRDefault="003310D1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color w:val="FF0000"/>
          <w:kern w:val="2"/>
          <w:sz w:val="20"/>
        </w:rPr>
      </w:pP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108</w:t>
      </w: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年</w:t>
      </w: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05</w:t>
      </w: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月</w:t>
      </w: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31</w:t>
      </w: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日</w:t>
      </w:r>
      <w:r w:rsidRPr="008374A3">
        <w:rPr>
          <w:rFonts w:ascii="Times New Roman" w:eastAsia="標楷體" w:hAnsi="Times New Roman" w:cs="Times New Roman"/>
          <w:color w:val="FF0000"/>
          <w:kern w:val="2"/>
          <w:sz w:val="20"/>
        </w:rPr>
        <w:t>系務會議修正通過</w:t>
      </w:r>
    </w:p>
    <w:p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一、為使學生能參與產業界實習，累積產業界經驗，以期畢業後能立即進入產業界服務，特依</w:t>
      </w:r>
      <w:r w:rsidRPr="004414C9">
        <w:rPr>
          <w:rFonts w:ascii="Times New Roman" w:eastAsia="標楷體" w:hAnsi="標楷體" w:cs="Times New Roman"/>
          <w:b/>
          <w:kern w:val="2"/>
        </w:rPr>
        <w:t>「</w:t>
      </w:r>
      <w:r w:rsidRPr="004414C9">
        <w:rPr>
          <w:rFonts w:ascii="Times New Roman" w:eastAsia="標楷體" w:hAnsi="標楷體" w:cs="Times New Roman"/>
          <w:kern w:val="2"/>
        </w:rPr>
        <w:t>學生校外實習實施辦法」及「南臺科技大學校外實習課程實施要點」訂定本要點。</w:t>
      </w:r>
      <w:r w:rsidRPr="00335BCA">
        <w:rPr>
          <w:rFonts w:ascii="Times New Roman" w:eastAsia="標楷體" w:hAnsi="標楷體" w:cs="Times New Roman" w:hint="eastAsia"/>
          <w:kern w:val="2"/>
        </w:rPr>
        <w:t>本要點適用於大學部日四技本國籍學生，但不包含全英語授課之專班及學位學程學生。</w:t>
      </w:r>
    </w:p>
    <w:p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二、本系學生參與校外業界實習時，其實習之工作性質應與本系所學之專長相關，若有特殊狀況由本系「學生</w:t>
      </w:r>
      <w:r w:rsidRPr="004414C9">
        <w:rPr>
          <w:rFonts w:ascii="Times New Roman" w:eastAsia="標楷體" w:hAnsi="標楷體" w:cs="Times New Roman"/>
          <w:kern w:val="2"/>
          <w:szCs w:val="28"/>
        </w:rPr>
        <w:t>校外實習及就業輔導委員會</w:t>
      </w:r>
      <w:r w:rsidRPr="004414C9">
        <w:rPr>
          <w:rFonts w:ascii="Times New Roman" w:eastAsia="標楷體" w:hAnsi="標楷體" w:cs="Times New Roman"/>
          <w:kern w:val="2"/>
        </w:rPr>
        <w:t>」核定之。</w:t>
      </w:r>
    </w:p>
    <w:p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三、學生參與業界實習，該實習機構應與本系簽訂合約，合約內應載明參與實習之人數、就讀學制、學系別、課程名稱、實習時數、實習期間及意外保險等相關資料。</w:t>
      </w:r>
    </w:p>
    <w:p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b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四、學生參與業界實習需繳交家長同意書，與實習機構簽訂合約後，除非重大不可抗拒之因素，不得隨意退出。</w:t>
      </w:r>
    </w:p>
    <w:p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五、學生實習期間，應遵守實習機構所有規章，服從該機構人員之指導並注意工作安全。若有損壞校譽（如違反機構規定、酗酒等）之情事發生，則依「南臺科技大學</w:t>
      </w:r>
      <w:r w:rsidRPr="004414C9">
        <w:rPr>
          <w:rFonts w:ascii="Times New Roman" w:eastAsia="標楷體" w:hAnsi="標楷體" w:cs="Times New Roman"/>
          <w:bCs/>
          <w:caps/>
          <w:kern w:val="2"/>
        </w:rPr>
        <w:t>學生獎懲要點</w:t>
      </w:r>
      <w:r w:rsidRPr="004414C9">
        <w:rPr>
          <w:rFonts w:ascii="Times New Roman" w:eastAsia="標楷體" w:hAnsi="標楷體" w:cs="Times New Roman"/>
          <w:kern w:val="2"/>
        </w:rPr>
        <w:t>」規定辦理。本系得指派教師至學生實習機構訪視，以了解學生實習狀況，並給予必要的支援與協助。</w:t>
      </w:r>
    </w:p>
    <w:p w:rsidR="009C1FAE" w:rsidRPr="003A4131" w:rsidRDefault="009C1FAE" w:rsidP="009C1FAE">
      <w:pPr>
        <w:widowControl w:val="0"/>
        <w:autoSpaceDE w:val="0"/>
        <w:autoSpaceDN w:val="0"/>
        <w:adjustRightIn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4414C9">
        <w:rPr>
          <w:rFonts w:ascii="Times New Roman" w:eastAsia="標楷體" w:hAnsi="標楷體" w:cs="Times New Roman"/>
        </w:rPr>
        <w:t>六、本系「校外實習」</w:t>
      </w:r>
      <w:r w:rsidRPr="003A4131">
        <w:rPr>
          <w:rFonts w:ascii="Times New Roman" w:eastAsia="標楷體" w:hAnsi="標楷體" w:cs="Times New Roman" w:hint="eastAsia"/>
        </w:rPr>
        <w:t>為選修</w:t>
      </w:r>
      <w:r w:rsidRPr="004414C9">
        <w:rPr>
          <w:rFonts w:ascii="Times New Roman" w:eastAsia="標楷體" w:hAnsi="標楷體" w:cs="Times New Roman"/>
        </w:rPr>
        <w:t>課程，</w:t>
      </w:r>
      <w:r w:rsidRPr="004414C9">
        <w:rPr>
          <w:rFonts w:ascii="Times New Roman" w:eastAsia="標楷體" w:hAnsi="Times New Roman" w:cs="Times New Roman"/>
        </w:rPr>
        <w:t>10</w:t>
      </w:r>
      <w:r w:rsidRPr="003A4131">
        <w:rPr>
          <w:rFonts w:ascii="Times New Roman" w:eastAsia="標楷體" w:hAnsi="標楷體" w:cs="Times New Roman"/>
        </w:rPr>
        <w:t>4</w:t>
      </w:r>
      <w:r w:rsidRPr="004414C9">
        <w:rPr>
          <w:rFonts w:ascii="Times New Roman" w:eastAsia="標楷體" w:hAnsi="標楷體" w:cs="Times New Roman"/>
        </w:rPr>
        <w:t>學年度以後入學之四技日間部學生</w:t>
      </w:r>
      <w:r>
        <w:rPr>
          <w:rFonts w:ascii="Times New Roman" w:eastAsia="標楷體" w:hAnsi="標楷體" w:cs="Times New Roman" w:hint="eastAsia"/>
        </w:rPr>
        <w:t>可</w:t>
      </w:r>
      <w:r w:rsidRPr="004414C9">
        <w:rPr>
          <w:rFonts w:ascii="Times New Roman" w:eastAsia="標楷體" w:hAnsi="標楷體" w:cs="Times New Roman"/>
        </w:rPr>
        <w:t>於畢業</w:t>
      </w:r>
      <w:r w:rsidRPr="003A4131">
        <w:rPr>
          <w:rFonts w:ascii="Times New Roman" w:eastAsia="標楷體" w:hAnsi="標楷體" w:cs="Times New Roman"/>
        </w:rPr>
        <w:t>前</w:t>
      </w:r>
      <w:r w:rsidRPr="003A4131">
        <w:rPr>
          <w:rFonts w:ascii="Times New Roman" w:eastAsia="標楷體" w:hAnsi="標楷體" w:cs="Times New Roman" w:hint="eastAsia"/>
        </w:rPr>
        <w:t>選修暑期實習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、</w:t>
      </w:r>
      <w:r w:rsidRPr="003A4131">
        <w:rPr>
          <w:rFonts w:ascii="Times New Roman" w:eastAsia="標楷體" w:hAnsi="標楷體" w:cs="Times New Roman" w:hint="eastAsia"/>
        </w:rPr>
        <w:t>學期實習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或學期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(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其他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)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實習</w:t>
      </w:r>
      <w:r w:rsidRPr="003A4131">
        <w:rPr>
          <w:rFonts w:ascii="Times New Roman" w:eastAsia="標楷體" w:hAnsi="標楷體" w:cs="Times New Roman"/>
        </w:rPr>
        <w:t>：</w:t>
      </w:r>
      <w:r w:rsidRPr="003A4131" w:rsidDel="000468A9">
        <w:rPr>
          <w:rFonts w:ascii="Times New Roman" w:eastAsia="標楷體" w:hAnsi="Times New Roman" w:cs="Times New Roman"/>
        </w:rPr>
        <w:t xml:space="preserve"> </w:t>
      </w:r>
    </w:p>
    <w:p w:rsidR="009C1FAE" w:rsidRPr="004414C9" w:rsidRDefault="009C1FAE" w:rsidP="009C1F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88"/>
        <w:rPr>
          <w:rFonts w:ascii="Times New Roman" w:eastAsia="標楷體" w:hAnsi="Times New Roman" w:cs="Times New Roman"/>
        </w:rPr>
      </w:pPr>
      <w:r w:rsidRPr="004414C9">
        <w:rPr>
          <w:rFonts w:ascii="Times New Roman" w:eastAsia="標楷體" w:hAnsi="標楷體" w:cs="Times New Roman"/>
        </w:rPr>
        <w:t>暑期實習：本系於暑假開設選修</w:t>
      </w:r>
      <w:r w:rsidRPr="004414C9">
        <w:rPr>
          <w:rFonts w:ascii="Times New Roman" w:eastAsia="標楷體" w:hAnsi="標楷體" w:cs="Times New Roman" w:hint="eastAsia"/>
        </w:rPr>
        <w:t>3</w:t>
      </w:r>
      <w:r w:rsidRPr="004414C9">
        <w:rPr>
          <w:rFonts w:ascii="Times New Roman" w:eastAsia="標楷體" w:hAnsi="標楷體" w:cs="Times New Roman"/>
        </w:rPr>
        <w:t>學分之「化材業界實習」課程，學</w:t>
      </w:r>
      <w:r w:rsidRPr="004414C9">
        <w:rPr>
          <w:rFonts w:ascii="Times New Roman" w:eastAsia="標楷體" w:hAnsi="標楷體" w:cs="Times New Roman"/>
        </w:rPr>
        <w:lastRenderedPageBreak/>
        <w:t>生須在同一機構連續實習</w:t>
      </w:r>
      <w:r w:rsidRPr="004414C9">
        <w:rPr>
          <w:rFonts w:ascii="Times New Roman" w:eastAsia="標楷體" w:hAnsi="Times New Roman" w:cs="Times New Roman"/>
        </w:rPr>
        <w:t>8</w:t>
      </w:r>
      <w:r w:rsidRPr="004414C9">
        <w:rPr>
          <w:rFonts w:ascii="Times New Roman" w:eastAsia="標楷體" w:hAnsi="標楷體" w:cs="Times New Roman"/>
        </w:rPr>
        <w:t>週以上，且實習時數不得低於</w:t>
      </w:r>
      <w:r w:rsidRPr="004414C9">
        <w:rPr>
          <w:rFonts w:ascii="Times New Roman" w:eastAsia="標楷體" w:hAnsi="Times New Roman" w:cs="Times New Roman"/>
        </w:rPr>
        <w:t>320</w:t>
      </w:r>
      <w:r w:rsidRPr="004414C9">
        <w:rPr>
          <w:rFonts w:ascii="Times New Roman" w:eastAsia="標楷體" w:hAnsi="標楷體" w:cs="Times New Roman"/>
        </w:rPr>
        <w:t>小時。</w:t>
      </w:r>
      <w:r w:rsidRPr="004414C9">
        <w:rPr>
          <w:rFonts w:ascii="Times New Roman" w:eastAsia="標楷體" w:hAnsi="Times New Roman" w:cs="Times New Roman"/>
        </w:rPr>
        <w:t xml:space="preserve"> </w:t>
      </w:r>
    </w:p>
    <w:p w:rsidR="009C1FAE" w:rsidRPr="008374A3" w:rsidRDefault="009C1FAE" w:rsidP="009C1F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88"/>
        <w:rPr>
          <w:rFonts w:ascii="Times New Roman" w:eastAsia="標楷體" w:hAnsi="Times New Roman" w:cs="Times New Roman"/>
          <w:u w:val="single"/>
        </w:rPr>
      </w:pPr>
      <w:r w:rsidRPr="004414C9">
        <w:rPr>
          <w:rFonts w:ascii="Times New Roman" w:eastAsia="標楷體" w:hAnsi="標楷體" w:cs="Times New Roman"/>
        </w:rPr>
        <w:t>學期實習：本系分別於四年級上下學</w:t>
      </w:r>
      <w:r w:rsidRPr="003A4131">
        <w:rPr>
          <w:rFonts w:ascii="Times New Roman" w:eastAsia="標楷體" w:hAnsi="標楷體" w:cs="Times New Roman"/>
        </w:rPr>
        <w:t>期</w:t>
      </w:r>
      <w:r w:rsidRPr="003A4131">
        <w:rPr>
          <w:rFonts w:ascii="Times New Roman" w:eastAsia="標楷體" w:hAnsi="標楷體" w:cs="Times New Roman" w:hint="eastAsia"/>
        </w:rPr>
        <w:t>分別</w:t>
      </w:r>
      <w:r w:rsidRPr="004414C9">
        <w:rPr>
          <w:rFonts w:ascii="Times New Roman" w:eastAsia="標楷體" w:hAnsi="標楷體" w:cs="Times New Roman"/>
        </w:rPr>
        <w:t>開設選修</w:t>
      </w:r>
      <w:r w:rsidRPr="004414C9">
        <w:rPr>
          <w:rFonts w:ascii="Times New Roman" w:eastAsia="標楷體" w:hAnsi="Times New Roman" w:cs="Times New Roman"/>
        </w:rPr>
        <w:t>10</w:t>
      </w:r>
      <w:r w:rsidRPr="004414C9">
        <w:rPr>
          <w:rFonts w:ascii="Times New Roman" w:eastAsia="標楷體" w:hAnsi="標楷體" w:cs="Times New Roman"/>
        </w:rPr>
        <w:t>學分之「化材專業實習」課程及「化材實務實習」課程</w:t>
      </w:r>
      <w:r w:rsidRPr="00335BCA">
        <w:rPr>
          <w:rFonts w:ascii="Times New Roman" w:eastAsia="標楷體" w:hAnsi="標楷體" w:cs="Times New Roman" w:hint="eastAsia"/>
        </w:rPr>
        <w:t>；國外實習者分別於</w:t>
      </w:r>
      <w:r w:rsidRPr="00335BCA">
        <w:rPr>
          <w:rFonts w:ascii="Times New Roman" w:eastAsia="標楷體" w:hAnsi="標楷體" w:cs="Times New Roman"/>
        </w:rPr>
        <w:t>上下學期開設選修</w:t>
      </w:r>
      <w:r w:rsidRPr="00335BCA">
        <w:rPr>
          <w:rFonts w:ascii="Times New Roman" w:eastAsia="標楷體" w:hAnsi="標楷體" w:cs="Times New Roman"/>
        </w:rPr>
        <w:t>10</w:t>
      </w:r>
      <w:r w:rsidRPr="00335BCA">
        <w:rPr>
          <w:rFonts w:ascii="Times New Roman" w:eastAsia="標楷體" w:hAnsi="標楷體" w:cs="Times New Roman"/>
        </w:rPr>
        <w:t>學分之「化材專業</w:t>
      </w:r>
      <w:r w:rsidRPr="00335BCA">
        <w:rPr>
          <w:rFonts w:ascii="Times New Roman" w:eastAsia="標楷體" w:hAnsi="標楷體" w:cs="Times New Roman" w:hint="eastAsia"/>
        </w:rPr>
        <w:t>海外</w:t>
      </w:r>
      <w:r w:rsidRPr="00335BCA">
        <w:rPr>
          <w:rFonts w:ascii="Times New Roman" w:eastAsia="標楷體" w:hAnsi="標楷體" w:cs="Times New Roman"/>
        </w:rPr>
        <w:t>實習」課程</w:t>
      </w:r>
      <w:r w:rsidRPr="00335BCA">
        <w:rPr>
          <w:rFonts w:ascii="Times New Roman" w:eastAsia="標楷體" w:hAnsi="標楷體" w:cs="Times New Roman" w:hint="eastAsia"/>
        </w:rPr>
        <w:t>及</w:t>
      </w:r>
      <w:r w:rsidRPr="00335BCA">
        <w:rPr>
          <w:rFonts w:ascii="Times New Roman" w:eastAsia="標楷體" w:hAnsi="標楷體" w:cs="Times New Roman"/>
        </w:rPr>
        <w:t>「化材實務</w:t>
      </w:r>
      <w:r w:rsidRPr="00335BCA">
        <w:rPr>
          <w:rFonts w:ascii="Times New Roman" w:eastAsia="標楷體" w:hAnsi="標楷體" w:cs="Times New Roman" w:hint="eastAsia"/>
        </w:rPr>
        <w:t>海外</w:t>
      </w:r>
      <w:r w:rsidRPr="00335BCA">
        <w:rPr>
          <w:rFonts w:ascii="Times New Roman" w:eastAsia="標楷體" w:hAnsi="標楷體" w:cs="Times New Roman"/>
        </w:rPr>
        <w:t>實習」課程</w:t>
      </w:r>
      <w:r w:rsidRPr="004414C9">
        <w:rPr>
          <w:rFonts w:ascii="Times New Roman" w:eastAsia="標楷體" w:hAnsi="標楷體" w:cs="Times New Roman"/>
        </w:rPr>
        <w:t>，學生須在同一機構連續實習至少為期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18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週</w:t>
      </w:r>
      <w:r w:rsidRPr="004414C9">
        <w:rPr>
          <w:rFonts w:ascii="Times New Roman" w:eastAsia="標楷體" w:hAnsi="標楷體" w:cs="Times New Roman"/>
        </w:rPr>
        <w:t>，修讀實習課程期間，除定期返校座談會或研習活動等外，應全職於實習機構實習。</w:t>
      </w:r>
    </w:p>
    <w:p w:rsidR="008374A3" w:rsidRPr="008374A3" w:rsidRDefault="008374A3" w:rsidP="008374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88"/>
        <w:rPr>
          <w:rFonts w:ascii="Times New Roman" w:eastAsia="標楷體" w:hAnsi="Times New Roman" w:cs="Times New Roman"/>
          <w:color w:val="FF0000"/>
          <w:u w:val="single"/>
        </w:rPr>
      </w:pPr>
      <w:r w:rsidRPr="008374A3">
        <w:rPr>
          <w:rFonts w:ascii="Times New Roman" w:eastAsia="標楷體" w:hAnsi="標楷體" w:cs="Times New Roman" w:hint="eastAsia"/>
          <w:color w:val="FF0000"/>
        </w:rPr>
        <w:t>學期</w:t>
      </w:r>
      <w:r w:rsidRPr="008374A3">
        <w:rPr>
          <w:rFonts w:ascii="Times New Roman" w:eastAsia="標楷體" w:hAnsi="標楷體" w:cs="Times New Roman" w:hint="eastAsia"/>
          <w:color w:val="FF0000"/>
        </w:rPr>
        <w:t>(</w:t>
      </w:r>
      <w:r w:rsidRPr="008374A3">
        <w:rPr>
          <w:rFonts w:ascii="Times New Roman" w:eastAsia="標楷體" w:hAnsi="標楷體" w:cs="Times New Roman" w:hint="eastAsia"/>
          <w:color w:val="FF0000"/>
        </w:rPr>
        <w:t>其他</w:t>
      </w:r>
      <w:r w:rsidRPr="008374A3">
        <w:rPr>
          <w:rFonts w:ascii="Times New Roman" w:eastAsia="標楷體" w:hAnsi="標楷體" w:cs="Times New Roman" w:hint="eastAsia"/>
          <w:color w:val="FF0000"/>
        </w:rPr>
        <w:t>)</w:t>
      </w:r>
      <w:r w:rsidRPr="008374A3">
        <w:rPr>
          <w:rFonts w:ascii="Times New Roman" w:eastAsia="標楷體" w:hAnsi="標楷體" w:cs="Times New Roman" w:hint="eastAsia"/>
          <w:color w:val="FF0000"/>
        </w:rPr>
        <w:t>實習</w:t>
      </w:r>
      <w:r w:rsidR="0028616F" w:rsidRPr="0028616F">
        <w:rPr>
          <w:rFonts w:cs="Times New Roman" w:hint="eastAsia"/>
          <w:color w:val="0070C0"/>
        </w:rPr>
        <w:t>：</w:t>
      </w:r>
      <w:r w:rsidRPr="008374A3">
        <w:rPr>
          <w:rFonts w:ascii="Times New Roman" w:eastAsia="標楷體" w:hAnsi="標楷體" w:cs="Times New Roman" w:hint="eastAsia"/>
          <w:color w:val="FF0000"/>
        </w:rPr>
        <w:t>本系分別於四年級上下學期</w:t>
      </w:r>
      <w:r w:rsidRPr="008374A3">
        <w:rPr>
          <w:rFonts w:ascii="Times New Roman" w:eastAsia="標楷體" w:hAnsi="標楷體" w:cs="Times New Roman"/>
          <w:color w:val="FF0000"/>
        </w:rPr>
        <w:t>開設選修</w:t>
      </w:r>
      <w:r w:rsidRPr="008374A3">
        <w:rPr>
          <w:rFonts w:ascii="Times New Roman" w:eastAsia="標楷體" w:hAnsi="Times New Roman" w:cs="Times New Roman" w:hint="eastAsia"/>
          <w:color w:val="FF0000"/>
        </w:rPr>
        <w:t>4</w:t>
      </w:r>
      <w:r w:rsidRPr="008374A3">
        <w:rPr>
          <w:rFonts w:ascii="Times New Roman" w:eastAsia="標楷體" w:hAnsi="標楷體" w:cs="Times New Roman"/>
          <w:color w:val="FF0000"/>
        </w:rPr>
        <w:t>學分之「化材專業</w:t>
      </w:r>
      <w:r w:rsidRPr="008374A3">
        <w:rPr>
          <w:rFonts w:ascii="Times New Roman" w:eastAsia="標楷體" w:hAnsi="標楷體" w:cs="Times New Roman" w:hint="eastAsia"/>
          <w:color w:val="FF0000"/>
        </w:rPr>
        <w:t>(</w:t>
      </w:r>
      <w:r w:rsidRPr="008374A3">
        <w:rPr>
          <w:rFonts w:ascii="Times New Roman" w:eastAsia="標楷體" w:hAnsi="標楷體" w:cs="Times New Roman" w:hint="eastAsia"/>
          <w:color w:val="FF0000"/>
        </w:rPr>
        <w:t>其他</w:t>
      </w:r>
      <w:r w:rsidRPr="008374A3">
        <w:rPr>
          <w:rFonts w:ascii="Times New Roman" w:eastAsia="標楷體" w:hAnsi="標楷體" w:cs="Times New Roman" w:hint="eastAsia"/>
          <w:color w:val="FF0000"/>
        </w:rPr>
        <w:t>)</w:t>
      </w:r>
      <w:r w:rsidRPr="008374A3">
        <w:rPr>
          <w:rFonts w:ascii="Times New Roman" w:eastAsia="標楷體" w:hAnsi="標楷體" w:cs="Times New Roman"/>
          <w:color w:val="FF0000"/>
        </w:rPr>
        <w:t>實習」課程及「化材實務</w:t>
      </w:r>
      <w:r w:rsidRPr="008374A3">
        <w:rPr>
          <w:rFonts w:ascii="Times New Roman" w:eastAsia="標楷體" w:hAnsi="標楷體" w:cs="Times New Roman" w:hint="eastAsia"/>
          <w:color w:val="FF0000"/>
        </w:rPr>
        <w:t>(</w:t>
      </w:r>
      <w:r w:rsidRPr="008374A3">
        <w:rPr>
          <w:rFonts w:ascii="Times New Roman" w:eastAsia="標楷體" w:hAnsi="標楷體" w:cs="Times New Roman" w:hint="eastAsia"/>
          <w:color w:val="FF0000"/>
        </w:rPr>
        <w:t>其他</w:t>
      </w:r>
      <w:r w:rsidRPr="008374A3">
        <w:rPr>
          <w:rFonts w:ascii="Times New Roman" w:eastAsia="標楷體" w:hAnsi="標楷體" w:cs="Times New Roman" w:hint="eastAsia"/>
          <w:color w:val="FF0000"/>
        </w:rPr>
        <w:t>)</w:t>
      </w:r>
      <w:r w:rsidRPr="008374A3">
        <w:rPr>
          <w:rFonts w:ascii="Times New Roman" w:eastAsia="標楷體" w:hAnsi="標楷體" w:cs="Times New Roman"/>
          <w:color w:val="FF0000"/>
        </w:rPr>
        <w:t>實習」課程</w:t>
      </w:r>
      <w:r w:rsidRPr="008374A3">
        <w:rPr>
          <w:rFonts w:ascii="Times New Roman" w:eastAsia="標楷體" w:hAnsi="標楷體" w:cs="Times New Roman" w:hint="eastAsia"/>
          <w:color w:val="FF0000"/>
        </w:rPr>
        <w:t>，學生需在</w:t>
      </w:r>
      <w:r w:rsidRPr="008374A3">
        <w:rPr>
          <w:rFonts w:ascii="Times New Roman" w:eastAsia="標楷體" w:hAnsi="標楷體" w:cs="Times New Roman"/>
          <w:color w:val="FF0000"/>
        </w:rPr>
        <w:t>同一機構</w:t>
      </w:r>
      <w:r w:rsidRPr="008374A3">
        <w:rPr>
          <w:rFonts w:ascii="Times New Roman" w:eastAsia="標楷體" w:hAnsi="標楷體" w:cs="Times New Roman" w:hint="eastAsia"/>
          <w:color w:val="FF0000"/>
        </w:rPr>
        <w:t>進行實習，每日連續</w:t>
      </w:r>
      <w:r w:rsidRPr="008374A3">
        <w:rPr>
          <w:rFonts w:ascii="Times New Roman" w:eastAsia="標楷體" w:hAnsi="標楷體" w:cs="Times New Roman"/>
          <w:color w:val="FF0000"/>
        </w:rPr>
        <w:t>實習至少</w:t>
      </w:r>
      <w:r w:rsidRPr="008374A3">
        <w:rPr>
          <w:rFonts w:ascii="Times New Roman" w:eastAsia="標楷體" w:hAnsi="標楷體" w:cs="Times New Roman" w:hint="eastAsia"/>
          <w:color w:val="FF0000"/>
        </w:rPr>
        <w:t>8</w:t>
      </w:r>
      <w:r w:rsidRPr="008374A3">
        <w:rPr>
          <w:rFonts w:ascii="Times New Roman" w:eastAsia="標楷體" w:hAnsi="標楷體" w:cs="Times New Roman" w:hint="eastAsia"/>
          <w:color w:val="FF0000"/>
        </w:rPr>
        <w:t>小時</w:t>
      </w:r>
      <w:r w:rsidR="0028616F" w:rsidRPr="0028616F">
        <w:rPr>
          <w:rFonts w:cs="Times New Roman" w:hint="eastAsia"/>
          <w:color w:val="0070C0"/>
        </w:rPr>
        <w:t>；</w:t>
      </w:r>
      <w:r w:rsidRPr="008374A3">
        <w:rPr>
          <w:rFonts w:ascii="Times New Roman" w:eastAsia="標楷體" w:hAnsi="標楷體" w:cs="Times New Roman" w:hint="eastAsia"/>
          <w:color w:val="FF0000"/>
        </w:rPr>
        <w:t>其累積總時數</w:t>
      </w:r>
      <w:r w:rsidRPr="008374A3">
        <w:rPr>
          <w:rFonts w:ascii="Times New Roman" w:eastAsia="標楷體" w:hAnsi="標楷體" w:cs="Times New Roman" w:hint="eastAsia"/>
          <w:color w:val="FF0000"/>
        </w:rPr>
        <w:t>(</w:t>
      </w:r>
      <w:r w:rsidRPr="008374A3">
        <w:rPr>
          <w:rFonts w:ascii="Times New Roman" w:eastAsia="標楷體" w:hAnsi="標楷體" w:cs="Times New Roman" w:hint="eastAsia"/>
          <w:color w:val="FF0000"/>
        </w:rPr>
        <w:t>不含校外參訪及實務</w:t>
      </w:r>
      <w:r w:rsidR="0028616F" w:rsidRPr="0028616F">
        <w:rPr>
          <w:rFonts w:ascii="Times New Roman" w:eastAsia="標楷體" w:hAnsi="標楷體" w:cs="Times New Roman" w:hint="eastAsia"/>
          <w:color w:val="0070C0"/>
        </w:rPr>
        <w:t>見</w:t>
      </w:r>
      <w:r w:rsidRPr="008374A3">
        <w:rPr>
          <w:rFonts w:ascii="Times New Roman" w:eastAsia="標楷體" w:hAnsi="標楷體" w:cs="Times New Roman" w:hint="eastAsia"/>
          <w:color w:val="FF0000"/>
        </w:rPr>
        <w:t>習等</w:t>
      </w:r>
      <w:r w:rsidRPr="008374A3">
        <w:rPr>
          <w:rFonts w:ascii="Times New Roman" w:eastAsia="標楷體" w:hAnsi="標楷體" w:cs="Times New Roman" w:hint="eastAsia"/>
          <w:color w:val="FF0000"/>
        </w:rPr>
        <w:t>)</w:t>
      </w:r>
      <w:r w:rsidRPr="008374A3">
        <w:rPr>
          <w:rFonts w:ascii="Times New Roman" w:eastAsia="標楷體" w:hAnsi="標楷體" w:cs="Times New Roman" w:hint="eastAsia"/>
          <w:color w:val="FF0000"/>
        </w:rPr>
        <w:t>，不得低於</w:t>
      </w:r>
      <w:r w:rsidRPr="008374A3">
        <w:rPr>
          <w:rFonts w:ascii="Times New Roman" w:eastAsia="標楷體" w:hAnsi="標楷體" w:cs="Times New Roman" w:hint="eastAsia"/>
          <w:color w:val="FF0000"/>
        </w:rPr>
        <w:t>320</w:t>
      </w:r>
      <w:r w:rsidRPr="008374A3">
        <w:rPr>
          <w:rFonts w:ascii="Times New Roman" w:eastAsia="標楷體" w:hAnsi="標楷體" w:cs="Times New Roman" w:hint="eastAsia"/>
          <w:color w:val="FF0000"/>
        </w:rPr>
        <w:t>小時為原則</w:t>
      </w:r>
      <w:r w:rsidRPr="008374A3">
        <w:rPr>
          <w:rFonts w:ascii="Times New Roman" w:eastAsia="標楷體" w:hAnsi="標楷體" w:cs="Times New Roman"/>
          <w:color w:val="FF0000"/>
        </w:rPr>
        <w:t>。</w:t>
      </w:r>
    </w:p>
    <w:p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七、</w:t>
      </w:r>
      <w:r w:rsidRPr="004414C9">
        <w:rPr>
          <w:rFonts w:ascii="Times New Roman" w:eastAsia="標楷體" w:hAnsi="標楷體" w:cs="Times New Roman" w:hint="eastAsia"/>
          <w:kern w:val="2"/>
        </w:rPr>
        <w:t>凡</w:t>
      </w:r>
      <w:r w:rsidRPr="004414C9">
        <w:rPr>
          <w:rFonts w:ascii="Times New Roman" w:eastAsia="標楷體" w:hAnsi="標楷體" w:cs="Times New Roman"/>
          <w:kern w:val="2"/>
        </w:rPr>
        <w:t>參與第六條第</w:t>
      </w:r>
      <w:r w:rsidR="008374A3">
        <w:rPr>
          <w:rFonts w:ascii="Times New Roman" w:eastAsia="標楷體" w:hAnsi="標楷體" w:cs="Times New Roman" w:hint="eastAsia"/>
          <w:kern w:val="2"/>
        </w:rPr>
        <w:t>一</w:t>
      </w:r>
      <w:r w:rsidR="008374A3" w:rsidRPr="008374A3">
        <w:rPr>
          <w:rFonts w:ascii="Times New Roman" w:eastAsia="標楷體" w:hAnsi="標楷體" w:cs="Times New Roman" w:hint="eastAsia"/>
          <w:color w:val="FF0000"/>
          <w:kern w:val="2"/>
        </w:rPr>
        <w:t>~</w:t>
      </w:r>
      <w:r w:rsidR="008374A3" w:rsidRPr="008374A3">
        <w:rPr>
          <w:rFonts w:ascii="Times New Roman" w:eastAsia="標楷體" w:hAnsi="標楷體" w:cs="Times New Roman" w:hint="eastAsia"/>
          <w:color w:val="FF0000"/>
          <w:kern w:val="2"/>
        </w:rPr>
        <w:t>三</w:t>
      </w:r>
      <w:r w:rsidRPr="004414C9">
        <w:rPr>
          <w:rFonts w:ascii="Times New Roman" w:eastAsia="標楷體" w:hAnsi="標楷體" w:cs="Times New Roman"/>
          <w:kern w:val="2"/>
        </w:rPr>
        <w:t>款之校外實習課程者課程成績計算方式如下：</w:t>
      </w:r>
    </w:p>
    <w:p w:rsidR="009C1FAE" w:rsidRPr="004414C9" w:rsidRDefault="009C1FAE" w:rsidP="009C1FAE">
      <w:pPr>
        <w:widowControl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（一）業界實習結束後，由實習機構之督導人員給予學生</w:t>
      </w:r>
      <w:r w:rsidRPr="004414C9">
        <w:rPr>
          <w:rFonts w:ascii="Times New Roman" w:eastAsia="標楷體" w:hAnsi="Times New Roman" w:cs="Times New Roman"/>
          <w:kern w:val="2"/>
        </w:rPr>
        <w:t>A</w:t>
      </w:r>
      <w:r w:rsidRPr="004414C9">
        <w:rPr>
          <w:rFonts w:ascii="Times New Roman" w:eastAsia="標楷體" w:hAnsi="標楷體" w:cs="Times New Roman"/>
          <w:kern w:val="2"/>
        </w:rPr>
        <w:t>項成績。</w:t>
      </w:r>
    </w:p>
    <w:p w:rsidR="009C1FAE" w:rsidRPr="004414C9" w:rsidRDefault="009C1FAE" w:rsidP="009C1FAE">
      <w:pPr>
        <w:widowControl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（二）學生實</w:t>
      </w:r>
      <w:smartTag w:uri="urn:schemas-microsoft-com:office:smarttags" w:element="PersonName">
        <w:smartTagPr>
          <w:attr w:name="ProductID" w:val="習輔導"/>
        </w:smartTagPr>
        <w:r w:rsidRPr="004414C9">
          <w:rPr>
            <w:rFonts w:ascii="Times New Roman" w:eastAsia="標楷體" w:hAnsi="標楷體" w:cs="Times New Roman"/>
            <w:kern w:val="2"/>
          </w:rPr>
          <w:t>習輔導</w:t>
        </w:r>
      </w:smartTag>
      <w:r w:rsidRPr="004414C9">
        <w:rPr>
          <w:rFonts w:ascii="Times New Roman" w:eastAsia="標楷體" w:hAnsi="標楷體" w:cs="Times New Roman"/>
          <w:kern w:val="2"/>
        </w:rPr>
        <w:t>老師依其實地訪評狀況，給</w:t>
      </w:r>
      <w:r w:rsidRPr="004414C9">
        <w:rPr>
          <w:rFonts w:ascii="Times New Roman" w:eastAsia="標楷體" w:hAnsi="標楷體" w:cs="Times New Roman" w:hint="eastAsia"/>
          <w:kern w:val="2"/>
        </w:rPr>
        <w:t>予</w:t>
      </w:r>
      <w:r w:rsidRPr="004414C9">
        <w:rPr>
          <w:rFonts w:ascii="Times New Roman" w:eastAsia="標楷體" w:hAnsi="標楷體" w:cs="Times New Roman"/>
          <w:kern w:val="2"/>
        </w:rPr>
        <w:t>學生</w:t>
      </w:r>
      <w:r w:rsidRPr="004414C9">
        <w:rPr>
          <w:rFonts w:ascii="Times New Roman" w:eastAsia="標楷體" w:hAnsi="Times New Roman" w:cs="Times New Roman"/>
          <w:kern w:val="2"/>
        </w:rPr>
        <w:t>B</w:t>
      </w:r>
      <w:r w:rsidRPr="004414C9">
        <w:rPr>
          <w:rFonts w:ascii="Times New Roman" w:eastAsia="標楷體" w:hAnsi="標楷體" w:cs="Times New Roman"/>
          <w:kern w:val="2"/>
        </w:rPr>
        <w:t>項成績。</w:t>
      </w:r>
    </w:p>
    <w:p w:rsidR="009C1FAE" w:rsidRPr="004414C9" w:rsidRDefault="009C1FAE" w:rsidP="009C1FAE">
      <w:pPr>
        <w:widowControl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（三）業界實習結束後，學生須撰寫實習報告乙份，本系「學生</w:t>
      </w:r>
      <w:r w:rsidRPr="004414C9">
        <w:rPr>
          <w:rFonts w:ascii="Times New Roman" w:eastAsia="標楷體" w:hAnsi="標楷體" w:cs="Times New Roman"/>
          <w:kern w:val="2"/>
          <w:szCs w:val="28"/>
        </w:rPr>
        <w:t>校外實習及就業輔導委員會</w:t>
      </w:r>
      <w:r w:rsidRPr="004414C9">
        <w:rPr>
          <w:rFonts w:ascii="Times New Roman" w:eastAsia="標楷體" w:hAnsi="標楷體" w:cs="Times New Roman"/>
          <w:kern w:val="2"/>
        </w:rPr>
        <w:t>」依據學生繳交之實習報告及上述</w:t>
      </w:r>
      <w:r w:rsidRPr="004414C9">
        <w:rPr>
          <w:rFonts w:ascii="Times New Roman" w:eastAsia="標楷體" w:hAnsi="Times New Roman" w:cs="Times New Roman"/>
          <w:kern w:val="2"/>
        </w:rPr>
        <w:t>A</w:t>
      </w:r>
      <w:r w:rsidRPr="004414C9">
        <w:rPr>
          <w:rFonts w:ascii="Times New Roman" w:eastAsia="標楷體" w:hAnsi="標楷體" w:cs="Times New Roman"/>
          <w:kern w:val="2"/>
        </w:rPr>
        <w:t>與</w:t>
      </w:r>
      <w:r w:rsidRPr="004414C9">
        <w:rPr>
          <w:rFonts w:ascii="Times New Roman" w:eastAsia="標楷體" w:hAnsi="Times New Roman" w:cs="Times New Roman"/>
          <w:kern w:val="2"/>
        </w:rPr>
        <w:t>B</w:t>
      </w:r>
      <w:r w:rsidRPr="004414C9">
        <w:rPr>
          <w:rFonts w:ascii="Times New Roman" w:eastAsia="標楷體" w:hAnsi="標楷體" w:cs="Times New Roman"/>
          <w:kern w:val="2"/>
        </w:rPr>
        <w:t>項成績核訂實習學生的成績。</w:t>
      </w:r>
    </w:p>
    <w:p w:rsidR="009C1FAE" w:rsidRPr="004414C9" w:rsidRDefault="009C1FAE" w:rsidP="009C1FAE">
      <w:pPr>
        <w:widowControl w:val="0"/>
        <w:autoSpaceDE w:val="0"/>
        <w:autoSpaceDN w:val="0"/>
        <w:adjustRightInd w:val="0"/>
        <w:spacing w:line="360" w:lineRule="auto"/>
        <w:ind w:left="425" w:hangingChars="177" w:hanging="425"/>
        <w:rPr>
          <w:rFonts w:ascii="Times New Roman" w:eastAsia="標楷體" w:hAnsi="Times New Roman" w:cs="Times New Roman"/>
        </w:rPr>
      </w:pPr>
      <w:r w:rsidRPr="004414C9">
        <w:rPr>
          <w:rFonts w:ascii="Times New Roman" w:eastAsia="標楷體" w:hAnsi="標楷體" w:cs="Times New Roman"/>
        </w:rPr>
        <w:t>八、</w:t>
      </w:r>
      <w:r w:rsidRPr="004414C9">
        <w:rPr>
          <w:rFonts w:ascii="標楷體" w:eastAsia="標楷體" w:hAnsi="標楷體" w:cs="Times New Roman"/>
        </w:rPr>
        <w:t>學生在校外實習機構完成暑期實習</w:t>
      </w:r>
      <w:r w:rsidR="008374A3" w:rsidRPr="008374A3">
        <w:rPr>
          <w:rFonts w:ascii="標楷體" w:eastAsia="標楷體" w:hAnsi="標楷體" w:cs="Times New Roman" w:hint="eastAsia"/>
          <w:color w:val="FF0000"/>
        </w:rPr>
        <w:t>、</w:t>
      </w:r>
      <w:r w:rsidRPr="004414C9">
        <w:rPr>
          <w:rFonts w:ascii="標楷體" w:eastAsia="標楷體" w:hAnsi="標楷體" w:cs="Times New Roman"/>
        </w:rPr>
        <w:t>學期實習</w:t>
      </w:r>
      <w:r w:rsidR="008374A3" w:rsidRPr="004414C9">
        <w:rPr>
          <w:rFonts w:ascii="標楷體" w:eastAsia="標楷體" w:hAnsi="標楷體" w:cs="Times New Roman"/>
        </w:rPr>
        <w:t>或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學期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(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其他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)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實習</w:t>
      </w:r>
      <w:r w:rsidRPr="004414C9">
        <w:rPr>
          <w:rFonts w:ascii="標楷體" w:eastAsia="標楷體" w:hAnsi="標楷體" w:cs="Times New Roman"/>
        </w:rPr>
        <w:t>且成績及格者，</w:t>
      </w:r>
      <w:r w:rsidRPr="004414C9">
        <w:rPr>
          <w:rFonts w:ascii="標楷體" w:eastAsia="標楷體" w:hAnsi="標楷體" w:cs="Times New Roman" w:hint="eastAsia"/>
        </w:rPr>
        <w:t>可</w:t>
      </w:r>
      <w:r w:rsidRPr="004414C9">
        <w:rPr>
          <w:rFonts w:ascii="標楷體" w:eastAsia="標楷體" w:hAnsi="標楷體" w:cs="Times New Roman"/>
        </w:rPr>
        <w:t>申請學分抵免，</w:t>
      </w:r>
      <w:r w:rsidRPr="004414C9">
        <w:rPr>
          <w:rFonts w:ascii="標楷體" w:eastAsia="標楷體" w:hAnsi="標楷體" w:cs="Times New Roman" w:hint="eastAsia"/>
        </w:rPr>
        <w:t>其中暑期實習可抵3個</w:t>
      </w:r>
      <w:r w:rsidRPr="003A4131">
        <w:rPr>
          <w:rFonts w:ascii="標楷體" w:eastAsia="標楷體" w:hAnsi="標楷體" w:cs="Times New Roman" w:hint="eastAsia"/>
        </w:rPr>
        <w:t>專業選修學分，學期實習可抵10個專業</w:t>
      </w:r>
      <w:r w:rsidRPr="004414C9">
        <w:rPr>
          <w:rFonts w:ascii="標楷體" w:eastAsia="標楷體" w:hAnsi="標楷體" w:cs="Times New Roman" w:hint="eastAsia"/>
        </w:rPr>
        <w:t>選修學分，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學期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(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其他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)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實習</w:t>
      </w:r>
      <w:r w:rsidR="008374A3" w:rsidRPr="008374A3">
        <w:rPr>
          <w:rFonts w:ascii="標楷體" w:eastAsia="標楷體" w:hAnsi="標楷體" w:cs="Times New Roman" w:hint="eastAsia"/>
          <w:color w:val="FF0000"/>
        </w:rPr>
        <w:t>可抵4個專業選修學分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，</w:t>
      </w:r>
      <w:r w:rsidRPr="004414C9">
        <w:rPr>
          <w:rFonts w:ascii="Times New Roman" w:eastAsia="標楷體" w:hAnsi="標楷體" w:cs="Times New Roman" w:hint="eastAsia"/>
        </w:rPr>
        <w:t>惟</w:t>
      </w:r>
      <w:r w:rsidRPr="004414C9">
        <w:rPr>
          <w:rFonts w:ascii="Times New Roman" w:eastAsia="標楷體" w:hAnsi="標楷體" w:cs="Times New Roman"/>
        </w:rPr>
        <w:t>不得抵免</w:t>
      </w:r>
      <w:r w:rsidRPr="004414C9">
        <w:rPr>
          <w:rFonts w:ascii="Times New Roman" w:eastAsia="標楷體" w:hAnsi="標楷體" w:cs="Times New Roman" w:hint="eastAsia"/>
        </w:rPr>
        <w:t>本系之</w:t>
      </w:r>
      <w:r w:rsidRPr="004414C9">
        <w:rPr>
          <w:rFonts w:ascii="Times New Roman" w:eastAsia="標楷體" w:hAnsi="標楷體" w:cs="Times New Roman"/>
        </w:rPr>
        <w:t>必修學分。</w:t>
      </w:r>
    </w:p>
    <w:p w:rsidR="009C1FAE" w:rsidRDefault="009C1FAE" w:rsidP="009C1FAE">
      <w:pPr>
        <w:rPr>
          <w:rFonts w:ascii="標楷體" w:eastAsia="標楷體" w:hAnsi="標楷體" w:cs="Times New Roman"/>
          <w:kern w:val="2"/>
        </w:rPr>
      </w:pPr>
      <w:r w:rsidRPr="004414C9">
        <w:rPr>
          <w:rFonts w:ascii="標楷體" w:eastAsia="標楷體" w:hAnsi="標楷體" w:cs="Times New Roman" w:hint="eastAsia"/>
          <w:kern w:val="2"/>
        </w:rPr>
        <w:t>九</w:t>
      </w:r>
      <w:r w:rsidRPr="004414C9">
        <w:rPr>
          <w:rFonts w:ascii="標楷體" w:eastAsia="標楷體" w:hAnsi="標楷體" w:cs="Times New Roman"/>
          <w:kern w:val="2"/>
        </w:rPr>
        <w:t>、本要點經系務會議通過後實施，修正時亦同。</w:t>
      </w:r>
    </w:p>
    <w:p w:rsidR="00917346" w:rsidRPr="009C1FAE" w:rsidRDefault="00917346"/>
    <w:sectPr w:rsidR="00917346" w:rsidRPr="009C1F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133" w:rsidRDefault="00B36133" w:rsidP="00B127AF">
      <w:r>
        <w:separator/>
      </w:r>
    </w:p>
  </w:endnote>
  <w:endnote w:type="continuationSeparator" w:id="0">
    <w:p w:rsidR="00B36133" w:rsidRDefault="00B36133" w:rsidP="00B1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133" w:rsidRDefault="00B36133" w:rsidP="00B127AF">
      <w:r>
        <w:separator/>
      </w:r>
    </w:p>
  </w:footnote>
  <w:footnote w:type="continuationSeparator" w:id="0">
    <w:p w:rsidR="00B36133" w:rsidRDefault="00B36133" w:rsidP="00B12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6127"/>
    <w:multiLevelType w:val="hybridMultilevel"/>
    <w:tmpl w:val="4788AD9E"/>
    <w:lvl w:ilvl="0" w:tplc="C59C9312">
      <w:start w:val="1"/>
      <w:numFmt w:val="taiwaneseCountingThousand"/>
      <w:lvlText w:val="（%1）"/>
      <w:lvlJc w:val="left"/>
      <w:pPr>
        <w:ind w:left="1072" w:hanging="930"/>
      </w:pPr>
      <w:rPr>
        <w:rFonts w:hint="default"/>
      </w:rPr>
    </w:lvl>
    <w:lvl w:ilvl="1" w:tplc="04101EB4">
      <w:start w:val="1"/>
      <w:numFmt w:val="decimal"/>
      <w:lvlText w:val="%2.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AE"/>
    <w:rsid w:val="0028616F"/>
    <w:rsid w:val="003310D1"/>
    <w:rsid w:val="003925E4"/>
    <w:rsid w:val="00635FB9"/>
    <w:rsid w:val="00662E41"/>
    <w:rsid w:val="008374A3"/>
    <w:rsid w:val="00917346"/>
    <w:rsid w:val="00980E2B"/>
    <w:rsid w:val="009C1FAE"/>
    <w:rsid w:val="009F0091"/>
    <w:rsid w:val="00B127AF"/>
    <w:rsid w:val="00B36133"/>
    <w:rsid w:val="00E640E8"/>
    <w:rsid w:val="00E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AB1AD4-A3A6-4A7C-A1E0-D5A278FF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FA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7AF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7AF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2019-09-25T05:29:00Z</dcterms:created>
  <dcterms:modified xsi:type="dcterms:W3CDTF">2019-09-26T07:40:00Z</dcterms:modified>
</cp:coreProperties>
</file>