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9623C" w14:textId="290A7B87" w:rsidR="00951813" w:rsidRDefault="00772E71" w:rsidP="003E0328">
      <w:pPr>
        <w:spacing w:line="500" w:lineRule="exact"/>
        <w:jc w:val="center"/>
        <w:rPr>
          <w:rFonts w:eastAsia="標楷體"/>
          <w:b/>
          <w:color w:val="000000" w:themeColor="text1"/>
          <w:sz w:val="32"/>
        </w:rPr>
      </w:pPr>
      <w:r w:rsidRPr="008F097A">
        <w:rPr>
          <w:rFonts w:eastAsia="標楷體"/>
          <w:b/>
          <w:color w:val="000000" w:themeColor="text1"/>
          <w:sz w:val="32"/>
        </w:rPr>
        <w:t>身心障礙者就業前成長團體</w:t>
      </w:r>
      <w:bookmarkStart w:id="0" w:name="_Hlk34659490"/>
      <w:r w:rsidR="00951813">
        <w:rPr>
          <w:rFonts w:eastAsia="標楷體" w:hint="eastAsia"/>
          <w:b/>
          <w:color w:val="000000" w:themeColor="text1"/>
          <w:sz w:val="32"/>
        </w:rPr>
        <w:t>暨</w:t>
      </w:r>
      <w:bookmarkStart w:id="1" w:name="_Hlk34660583"/>
      <w:r w:rsidR="00951813" w:rsidRPr="00951813">
        <w:rPr>
          <w:rFonts w:eastAsia="標楷體" w:hint="eastAsia"/>
          <w:b/>
          <w:color w:val="000000" w:themeColor="text1"/>
          <w:sz w:val="32"/>
        </w:rPr>
        <w:t>職場參訪及職務體驗</w:t>
      </w:r>
      <w:bookmarkEnd w:id="1"/>
      <w:r w:rsidR="00951813" w:rsidRPr="00951813">
        <w:rPr>
          <w:rFonts w:eastAsia="標楷體" w:hint="eastAsia"/>
          <w:b/>
          <w:color w:val="000000" w:themeColor="text1"/>
          <w:sz w:val="32"/>
        </w:rPr>
        <w:t>活動</w:t>
      </w:r>
      <w:bookmarkEnd w:id="0"/>
    </w:p>
    <w:p w14:paraId="7B5CC389" w14:textId="03B3E840" w:rsidR="003E0328" w:rsidRPr="008F097A" w:rsidRDefault="005A2949" w:rsidP="003E0328">
      <w:pPr>
        <w:spacing w:line="500" w:lineRule="exact"/>
        <w:jc w:val="center"/>
        <w:rPr>
          <w:rFonts w:eastAsia="標楷體"/>
          <w:b/>
          <w:color w:val="000000" w:themeColor="text1"/>
          <w:sz w:val="32"/>
        </w:rPr>
      </w:pPr>
      <w:r>
        <w:rPr>
          <w:rFonts w:eastAsia="標楷體" w:hint="eastAsia"/>
          <w:b/>
          <w:color w:val="000000" w:themeColor="text1"/>
          <w:sz w:val="32"/>
        </w:rPr>
        <w:t>第一場次</w:t>
      </w:r>
      <w:r>
        <w:rPr>
          <w:rFonts w:eastAsia="標楷體" w:hint="eastAsia"/>
          <w:b/>
          <w:color w:val="000000" w:themeColor="text1"/>
          <w:sz w:val="32"/>
        </w:rPr>
        <w:t xml:space="preserve"> </w:t>
      </w:r>
      <w:r w:rsidR="00F55705">
        <w:rPr>
          <w:rFonts w:eastAsia="標楷體" w:hint="eastAsia"/>
          <w:b/>
          <w:color w:val="000000" w:themeColor="text1"/>
          <w:sz w:val="32"/>
        </w:rPr>
        <w:t>簡章</w:t>
      </w:r>
    </w:p>
    <w:p w14:paraId="30C66352" w14:textId="77777777" w:rsidR="003E0328" w:rsidRPr="008F097A" w:rsidRDefault="003E0328" w:rsidP="003E0328">
      <w:pPr>
        <w:pStyle w:val="ae"/>
        <w:ind w:leftChars="0"/>
        <w:rPr>
          <w:rFonts w:eastAsia="標楷體"/>
          <w:color w:val="000000" w:themeColor="text1"/>
        </w:rPr>
      </w:pPr>
    </w:p>
    <w:p w14:paraId="45DD00B4" w14:textId="77777777" w:rsidR="003E0328" w:rsidRPr="008F097A" w:rsidRDefault="003E0328" w:rsidP="00DD149C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依據</w:t>
      </w:r>
    </w:p>
    <w:p w14:paraId="4A70D0E8" w14:textId="64144096" w:rsidR="00A14918" w:rsidRPr="008F097A" w:rsidRDefault="00215AAD" w:rsidP="00FE5701">
      <w:pPr>
        <w:ind w:left="-284" w:firstLine="568"/>
        <w:jc w:val="both"/>
        <w:rPr>
          <w:rFonts w:eastAsia="標楷體"/>
          <w:color w:val="000000" w:themeColor="text1"/>
        </w:rPr>
      </w:pPr>
      <w:r w:rsidRPr="00215AAD">
        <w:rPr>
          <w:rFonts w:eastAsia="標楷體" w:hint="eastAsia"/>
          <w:color w:val="000000" w:themeColor="text1"/>
        </w:rPr>
        <w:t>勞動部勞動力</w:t>
      </w:r>
      <w:proofErr w:type="gramStart"/>
      <w:r w:rsidRPr="00215AAD">
        <w:rPr>
          <w:rFonts w:eastAsia="標楷體" w:hint="eastAsia"/>
          <w:color w:val="000000" w:themeColor="text1"/>
        </w:rPr>
        <w:t>發展署雲嘉南</w:t>
      </w:r>
      <w:proofErr w:type="gramEnd"/>
      <w:r w:rsidRPr="00215AAD">
        <w:rPr>
          <w:rFonts w:eastAsia="標楷體" w:hint="eastAsia"/>
          <w:color w:val="000000" w:themeColor="text1"/>
        </w:rPr>
        <w:t>分署【</w:t>
      </w:r>
      <w:r w:rsidRPr="00215AAD">
        <w:rPr>
          <w:rFonts w:eastAsia="標楷體" w:hint="eastAsia"/>
          <w:color w:val="000000" w:themeColor="text1"/>
        </w:rPr>
        <w:t>109</w:t>
      </w:r>
      <w:r w:rsidRPr="00215AAD">
        <w:rPr>
          <w:rFonts w:eastAsia="標楷體" w:hint="eastAsia"/>
          <w:color w:val="000000" w:themeColor="text1"/>
        </w:rPr>
        <w:t>年度促進身心障礙者就業及專業人員訓練計畫】</w:t>
      </w:r>
    </w:p>
    <w:p w14:paraId="650B341D" w14:textId="77777777" w:rsidR="00D1471C" w:rsidRPr="008F097A" w:rsidRDefault="00D1471C" w:rsidP="00A14918">
      <w:pPr>
        <w:pStyle w:val="ae"/>
        <w:ind w:leftChars="0" w:left="284"/>
        <w:rPr>
          <w:rFonts w:eastAsia="標楷體"/>
          <w:color w:val="000000" w:themeColor="text1"/>
        </w:rPr>
      </w:pPr>
    </w:p>
    <w:p w14:paraId="79DB2296" w14:textId="77777777" w:rsidR="003E0328" w:rsidRPr="008F097A" w:rsidRDefault="004718B8" w:rsidP="00DD149C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背景說明</w:t>
      </w:r>
    </w:p>
    <w:p w14:paraId="66CABD77" w14:textId="5DF5A99C" w:rsidR="00CF3AF2" w:rsidRPr="008F097A" w:rsidRDefault="0069476B" w:rsidP="0069476B">
      <w:pPr>
        <w:ind w:left="-284" w:firstLine="568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  <w:u w:val="single"/>
        </w:rPr>
        <w:t>勞動部勞動力</w:t>
      </w:r>
      <w:proofErr w:type="gramStart"/>
      <w:r w:rsidRPr="008F097A">
        <w:rPr>
          <w:rFonts w:eastAsia="標楷體"/>
          <w:color w:val="000000" w:themeColor="text1"/>
          <w:u w:val="single"/>
        </w:rPr>
        <w:t>發展署雲嘉南</w:t>
      </w:r>
      <w:proofErr w:type="gramEnd"/>
      <w:r w:rsidRPr="008F097A">
        <w:rPr>
          <w:rFonts w:eastAsia="標楷體"/>
          <w:color w:val="000000" w:themeColor="text1"/>
          <w:u w:val="single"/>
        </w:rPr>
        <w:t>分署</w:t>
      </w:r>
      <w:r w:rsidR="00772E71" w:rsidRPr="008F097A">
        <w:rPr>
          <w:rFonts w:eastAsia="標楷體"/>
          <w:color w:val="000000" w:themeColor="text1"/>
        </w:rPr>
        <w:t>為協助轄區內身心障礙者具備充足的求職技能及心態準備，</w:t>
      </w:r>
      <w:proofErr w:type="gramStart"/>
      <w:r w:rsidR="00772E71" w:rsidRPr="008F097A">
        <w:rPr>
          <w:rFonts w:eastAsia="標楷體"/>
          <w:color w:val="000000" w:themeColor="text1"/>
        </w:rPr>
        <w:t>爰</w:t>
      </w:r>
      <w:proofErr w:type="gramEnd"/>
      <w:r w:rsidR="00772E71" w:rsidRPr="008F097A">
        <w:rPr>
          <w:rFonts w:eastAsia="標楷體"/>
          <w:color w:val="000000" w:themeColor="text1"/>
        </w:rPr>
        <w:t>規劃辦理就業前成長團體</w:t>
      </w:r>
      <w:r w:rsidR="00954388">
        <w:rPr>
          <w:rFonts w:eastAsia="標楷體" w:hint="eastAsia"/>
          <w:color w:val="000000" w:themeColor="text1"/>
        </w:rPr>
        <w:t>，參訪有意願進用之企業，並實際體驗職務內容，</w:t>
      </w:r>
      <w:r w:rsidR="00772E71" w:rsidRPr="008F097A">
        <w:rPr>
          <w:rFonts w:eastAsia="標楷體"/>
          <w:color w:val="000000" w:themeColor="text1"/>
        </w:rPr>
        <w:t>期使身心障礙者做好充份的求職及就業準備</w:t>
      </w:r>
      <w:r w:rsidR="00215AAD">
        <w:rPr>
          <w:rFonts w:eastAsia="標楷體" w:hint="eastAsia"/>
          <w:color w:val="000000" w:themeColor="text1"/>
        </w:rPr>
        <w:t>，進而</w:t>
      </w:r>
      <w:r w:rsidR="00772E71" w:rsidRPr="008F097A">
        <w:rPr>
          <w:rFonts w:eastAsia="標楷體"/>
          <w:color w:val="000000" w:themeColor="text1"/>
        </w:rPr>
        <w:t>順利就業</w:t>
      </w:r>
      <w:r w:rsidR="00E52AA9" w:rsidRPr="008F097A">
        <w:rPr>
          <w:rFonts w:eastAsia="標楷體"/>
          <w:color w:val="000000" w:themeColor="text1"/>
        </w:rPr>
        <w:t>。</w:t>
      </w:r>
    </w:p>
    <w:p w14:paraId="434715E8" w14:textId="30980023" w:rsidR="00D4768B" w:rsidRPr="008F097A" w:rsidRDefault="00CD5023" w:rsidP="00951813">
      <w:pPr>
        <w:spacing w:beforeLines="50" w:before="180"/>
        <w:ind w:left="-284" w:firstLine="567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</w:rPr>
        <w:t>參與學員</w:t>
      </w:r>
      <w:r w:rsidR="00772E71" w:rsidRPr="008F097A">
        <w:rPr>
          <w:rFonts w:eastAsia="標楷體"/>
          <w:color w:val="000000" w:themeColor="text1"/>
        </w:rPr>
        <w:t>以</w:t>
      </w:r>
      <w:r w:rsidR="00951813" w:rsidRPr="00C31FEA">
        <w:rPr>
          <w:rFonts w:eastAsia="標楷體" w:hint="eastAsia"/>
          <w:color w:val="FF0000"/>
        </w:rPr>
        <w:t>聽覺</w:t>
      </w:r>
      <w:r w:rsidR="00772E71" w:rsidRPr="00C31FEA">
        <w:rPr>
          <w:rFonts w:eastAsia="標楷體"/>
          <w:color w:val="FF0000"/>
        </w:rPr>
        <w:t>障礙</w:t>
      </w:r>
      <w:r w:rsidR="00772E71" w:rsidRPr="008F097A">
        <w:rPr>
          <w:rFonts w:eastAsia="標楷體"/>
          <w:color w:val="000000" w:themeColor="text1"/>
        </w:rPr>
        <w:t>者為主，於</w:t>
      </w:r>
      <w:r w:rsidR="00951813">
        <w:rPr>
          <w:rFonts w:eastAsia="標楷體" w:hint="eastAsia"/>
          <w:color w:val="000000" w:themeColor="text1"/>
        </w:rPr>
        <w:t>台南</w:t>
      </w:r>
      <w:r w:rsidR="00772E71" w:rsidRPr="008F097A">
        <w:rPr>
          <w:rFonts w:eastAsia="標楷體"/>
          <w:color w:val="000000" w:themeColor="text1"/>
        </w:rPr>
        <w:t>地區辦理，</w:t>
      </w:r>
      <w:r w:rsidR="00951813">
        <w:rPr>
          <w:rFonts w:eastAsia="標楷體" w:hint="eastAsia"/>
          <w:color w:val="000000" w:themeColor="text1"/>
        </w:rPr>
        <w:t>前三天辦理成長團體，第四天安排參訪</w:t>
      </w:r>
      <w:bookmarkStart w:id="2" w:name="_Hlk34660598"/>
      <w:proofErr w:type="gramStart"/>
      <w:r w:rsidR="00951813" w:rsidRPr="006F39AA">
        <w:rPr>
          <w:rFonts w:eastAsia="標楷體" w:hint="eastAsia"/>
          <w:color w:val="FF0000"/>
        </w:rPr>
        <w:t>璨</w:t>
      </w:r>
      <w:proofErr w:type="gramEnd"/>
      <w:r w:rsidR="00951813" w:rsidRPr="006F39AA">
        <w:rPr>
          <w:rFonts w:eastAsia="標楷體" w:hint="eastAsia"/>
          <w:color w:val="FF0000"/>
        </w:rPr>
        <w:t>揚企業股份有限公司</w:t>
      </w:r>
      <w:bookmarkEnd w:id="2"/>
      <w:r w:rsidR="00951813">
        <w:rPr>
          <w:rFonts w:eastAsia="標楷體" w:hint="eastAsia"/>
          <w:color w:val="000000" w:themeColor="text1"/>
        </w:rPr>
        <w:t>，並於現場進行</w:t>
      </w:r>
      <w:r w:rsidR="00951813" w:rsidRPr="007862FF">
        <w:rPr>
          <w:rFonts w:eastAsia="標楷體" w:hint="eastAsia"/>
          <w:color w:val="FF0000"/>
        </w:rPr>
        <w:t>作業員</w:t>
      </w:r>
      <w:r w:rsidR="00951813">
        <w:rPr>
          <w:rFonts w:eastAsia="標楷體" w:hint="eastAsia"/>
          <w:color w:val="000000" w:themeColor="text1"/>
        </w:rPr>
        <w:t>職務體驗。</w:t>
      </w:r>
    </w:p>
    <w:p w14:paraId="1920480A" w14:textId="77777777" w:rsidR="00D12E5C" w:rsidRPr="008F097A" w:rsidRDefault="00D12E5C" w:rsidP="00BD5D19">
      <w:pPr>
        <w:ind w:left="-284" w:firstLine="568"/>
        <w:jc w:val="both"/>
        <w:rPr>
          <w:rFonts w:eastAsia="標楷體"/>
          <w:color w:val="000000" w:themeColor="text1"/>
        </w:rPr>
      </w:pPr>
    </w:p>
    <w:p w14:paraId="06786A8C" w14:textId="77777777" w:rsidR="003E0328" w:rsidRPr="008F097A" w:rsidRDefault="003E0328" w:rsidP="00DD149C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辦理單位</w:t>
      </w:r>
    </w:p>
    <w:p w14:paraId="549C3834" w14:textId="77777777" w:rsidR="003E0328" w:rsidRPr="008F097A" w:rsidRDefault="003E0328" w:rsidP="00D1471C">
      <w:pPr>
        <w:pStyle w:val="ae"/>
        <w:numPr>
          <w:ilvl w:val="0"/>
          <w:numId w:val="2"/>
        </w:numPr>
        <w:spacing w:before="50" w:line="360" w:lineRule="exact"/>
        <w:ind w:leftChars="0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</w:rPr>
        <w:t>主辦單位：勞動部勞動力</w:t>
      </w:r>
      <w:proofErr w:type="gramStart"/>
      <w:r w:rsidRPr="008F097A">
        <w:rPr>
          <w:rFonts w:eastAsia="標楷體"/>
          <w:color w:val="000000" w:themeColor="text1"/>
        </w:rPr>
        <w:t>發展署雲嘉南</w:t>
      </w:r>
      <w:proofErr w:type="gramEnd"/>
      <w:r w:rsidRPr="008F097A">
        <w:rPr>
          <w:rFonts w:eastAsia="標楷體"/>
          <w:color w:val="000000" w:themeColor="text1"/>
        </w:rPr>
        <w:t>分署</w:t>
      </w:r>
    </w:p>
    <w:p w14:paraId="0824F757" w14:textId="7EEEDA73" w:rsidR="003E0328" w:rsidRPr="008F097A" w:rsidRDefault="003E0328" w:rsidP="00D1471C">
      <w:pPr>
        <w:pStyle w:val="ae"/>
        <w:numPr>
          <w:ilvl w:val="0"/>
          <w:numId w:val="2"/>
        </w:numPr>
        <w:spacing w:before="50" w:line="360" w:lineRule="exact"/>
        <w:ind w:leftChars="0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</w:rPr>
        <w:t>承辦單位：</w:t>
      </w:r>
      <w:r w:rsidR="008D471A">
        <w:rPr>
          <w:rFonts w:eastAsia="標楷體" w:hint="eastAsia"/>
          <w:color w:val="000000" w:themeColor="text1"/>
        </w:rPr>
        <w:t>台南就業中心、</w:t>
      </w:r>
      <w:r w:rsidRPr="008F097A">
        <w:rPr>
          <w:rFonts w:eastAsia="標楷體"/>
          <w:color w:val="000000" w:themeColor="text1"/>
        </w:rPr>
        <w:t>鼎</w:t>
      </w:r>
      <w:proofErr w:type="gramStart"/>
      <w:r w:rsidRPr="008F097A">
        <w:rPr>
          <w:rFonts w:eastAsia="標楷體"/>
          <w:color w:val="000000" w:themeColor="text1"/>
        </w:rPr>
        <w:t>燁</w:t>
      </w:r>
      <w:proofErr w:type="gramEnd"/>
      <w:r w:rsidRPr="008F097A">
        <w:rPr>
          <w:rFonts w:eastAsia="標楷體"/>
          <w:color w:val="000000" w:themeColor="text1"/>
        </w:rPr>
        <w:t>顧問有限公司</w:t>
      </w:r>
    </w:p>
    <w:p w14:paraId="0D316CEC" w14:textId="77777777" w:rsidR="003E0328" w:rsidRPr="008F097A" w:rsidRDefault="003E0328" w:rsidP="003E0328">
      <w:pPr>
        <w:pStyle w:val="ae"/>
        <w:ind w:leftChars="0" w:left="284"/>
        <w:rPr>
          <w:rFonts w:eastAsia="標楷體"/>
          <w:color w:val="000000" w:themeColor="text1"/>
        </w:rPr>
      </w:pPr>
    </w:p>
    <w:p w14:paraId="3C2C4292" w14:textId="77777777" w:rsidR="007E0096" w:rsidRPr="008F097A" w:rsidRDefault="007E0096" w:rsidP="00DD149C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參與對象</w:t>
      </w:r>
      <w:r w:rsidR="00565C9C" w:rsidRPr="008F097A">
        <w:rPr>
          <w:rFonts w:eastAsia="標楷體"/>
          <w:b/>
          <w:color w:val="000000" w:themeColor="text1"/>
        </w:rPr>
        <w:t>及人數</w:t>
      </w:r>
    </w:p>
    <w:p w14:paraId="0902B4A8" w14:textId="5DACDD10" w:rsidR="00D1471C" w:rsidRPr="008F097A" w:rsidRDefault="00FB672A" w:rsidP="00DD149C">
      <w:pPr>
        <w:spacing w:beforeLines="50" w:before="180"/>
        <w:ind w:left="-284" w:firstLine="567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</w:rPr>
        <w:t>雲嘉南分署轄區內</w:t>
      </w:r>
      <w:r w:rsidR="00CD5023" w:rsidRPr="008F097A">
        <w:rPr>
          <w:rFonts w:eastAsia="標楷體"/>
          <w:color w:val="000000" w:themeColor="text1"/>
        </w:rPr>
        <w:t>具有就業意願及就業能力，且能獨立交通往返活動地點，領有身心障礙手冊</w:t>
      </w:r>
      <w:r w:rsidR="00CD5023" w:rsidRPr="008F097A">
        <w:rPr>
          <w:rFonts w:eastAsia="標楷體"/>
          <w:color w:val="000000" w:themeColor="text1"/>
        </w:rPr>
        <w:t>(</w:t>
      </w:r>
      <w:r w:rsidR="00CD5023" w:rsidRPr="008F097A">
        <w:rPr>
          <w:rFonts w:eastAsia="標楷體"/>
          <w:color w:val="000000" w:themeColor="text1"/>
        </w:rPr>
        <w:t>證明</w:t>
      </w:r>
      <w:r w:rsidR="00CD5023" w:rsidRPr="008F097A">
        <w:rPr>
          <w:rFonts w:eastAsia="標楷體"/>
          <w:color w:val="000000" w:themeColor="text1"/>
        </w:rPr>
        <w:t>)</w:t>
      </w:r>
      <w:r w:rsidR="00CD5023" w:rsidRPr="008F097A">
        <w:rPr>
          <w:rFonts w:eastAsia="標楷體"/>
          <w:color w:val="000000" w:themeColor="text1"/>
        </w:rPr>
        <w:t>之</w:t>
      </w:r>
      <w:r w:rsidR="007862FF" w:rsidRPr="006F39AA">
        <w:rPr>
          <w:rFonts w:eastAsia="標楷體" w:hint="eastAsia"/>
          <w:color w:val="FF0000"/>
        </w:rPr>
        <w:t>聽覺</w:t>
      </w:r>
      <w:r w:rsidR="00CD5023" w:rsidRPr="006F39AA">
        <w:rPr>
          <w:rFonts w:eastAsia="標楷體"/>
          <w:color w:val="FF0000"/>
        </w:rPr>
        <w:t>障礙者</w:t>
      </w:r>
      <w:r w:rsidR="00D1471C" w:rsidRPr="008F097A">
        <w:rPr>
          <w:rFonts w:eastAsia="標楷體"/>
          <w:color w:val="000000" w:themeColor="text1"/>
        </w:rPr>
        <w:t>。</w:t>
      </w:r>
      <w:r w:rsidR="00565C9C" w:rsidRPr="008F097A">
        <w:rPr>
          <w:rFonts w:eastAsia="標楷體"/>
          <w:color w:val="000000" w:themeColor="text1"/>
        </w:rPr>
        <w:t>參與人數預計</w:t>
      </w:r>
      <w:r w:rsidR="00CD5023" w:rsidRPr="008F097A">
        <w:rPr>
          <w:rFonts w:eastAsia="標楷體"/>
          <w:color w:val="000000" w:themeColor="text1"/>
        </w:rPr>
        <w:t>10</w:t>
      </w:r>
      <w:r w:rsidR="00565C9C" w:rsidRPr="008F097A">
        <w:rPr>
          <w:rFonts w:eastAsia="標楷體"/>
          <w:color w:val="000000" w:themeColor="text1"/>
        </w:rPr>
        <w:t>人。</w:t>
      </w:r>
    </w:p>
    <w:p w14:paraId="47D94DCC" w14:textId="77777777" w:rsidR="004718B8" w:rsidRPr="008F097A" w:rsidRDefault="004718B8" w:rsidP="004718B8">
      <w:pPr>
        <w:pStyle w:val="ae"/>
        <w:ind w:leftChars="0" w:left="1162"/>
        <w:rPr>
          <w:rFonts w:eastAsia="標楷體"/>
          <w:color w:val="000000" w:themeColor="text1"/>
        </w:rPr>
      </w:pPr>
    </w:p>
    <w:p w14:paraId="768A70DC" w14:textId="77777777" w:rsidR="00443D73" w:rsidRPr="008F097A" w:rsidRDefault="00443D73" w:rsidP="00DD149C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實施說明</w:t>
      </w:r>
    </w:p>
    <w:p w14:paraId="38189B63" w14:textId="2F7F8C8B" w:rsidR="00EE3F69" w:rsidRPr="008F097A" w:rsidRDefault="00EE3F69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報名期間：</w:t>
      </w:r>
      <w:r w:rsidR="00D45AF0">
        <w:rPr>
          <w:rFonts w:eastAsia="標楷體"/>
          <w:color w:val="000000" w:themeColor="text1"/>
        </w:rPr>
        <w:t>自實施計畫奉准通過日起</w:t>
      </w:r>
      <w:r w:rsidRPr="008F097A">
        <w:rPr>
          <w:rFonts w:eastAsia="標楷體"/>
          <w:color w:val="000000" w:themeColor="text1"/>
          <w:lang w:eastAsia="zh-HK"/>
        </w:rPr>
        <w:t>。</w:t>
      </w:r>
    </w:p>
    <w:p w14:paraId="230DFB5C" w14:textId="6755301F" w:rsidR="00EE3F69" w:rsidRPr="008F097A" w:rsidRDefault="00EE3F69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錄取通</w:t>
      </w:r>
      <w:r w:rsidR="0088317B" w:rsidRPr="008F097A">
        <w:rPr>
          <w:rFonts w:eastAsia="標楷體"/>
          <w:b/>
          <w:color w:val="000000" w:themeColor="text1"/>
        </w:rPr>
        <w:t>知：</w:t>
      </w:r>
      <w:r w:rsidR="0088317B" w:rsidRPr="008F097A">
        <w:rPr>
          <w:rFonts w:eastAsia="標楷體"/>
          <w:color w:val="000000" w:themeColor="text1"/>
        </w:rPr>
        <w:t>暫訂為</w:t>
      </w:r>
      <w:r w:rsidR="0088317B" w:rsidRPr="007862FF">
        <w:rPr>
          <w:rFonts w:eastAsia="標楷體"/>
          <w:color w:val="FF0000"/>
        </w:rPr>
        <w:t>10</w:t>
      </w:r>
      <w:r w:rsidR="007862FF">
        <w:rPr>
          <w:rFonts w:eastAsia="標楷體" w:hint="eastAsia"/>
          <w:color w:val="FF0000"/>
        </w:rPr>
        <w:t>9</w:t>
      </w:r>
      <w:r w:rsidR="0088317B" w:rsidRPr="007862FF">
        <w:rPr>
          <w:rFonts w:eastAsia="標楷體"/>
          <w:color w:val="FF0000"/>
        </w:rPr>
        <w:t>年</w:t>
      </w:r>
      <w:r w:rsidR="0088317B" w:rsidRPr="007862FF">
        <w:rPr>
          <w:rFonts w:eastAsia="標楷體"/>
          <w:color w:val="FF0000"/>
        </w:rPr>
        <w:t>6</w:t>
      </w:r>
      <w:r w:rsidR="0088317B" w:rsidRPr="007862FF">
        <w:rPr>
          <w:rFonts w:eastAsia="標楷體"/>
          <w:color w:val="FF0000"/>
        </w:rPr>
        <w:t>月</w:t>
      </w:r>
      <w:r w:rsidR="00D45AF0">
        <w:rPr>
          <w:rFonts w:eastAsia="標楷體" w:hint="eastAsia"/>
          <w:color w:val="FF0000"/>
        </w:rPr>
        <w:t>19</w:t>
      </w:r>
      <w:r w:rsidR="0088317B" w:rsidRPr="007862FF">
        <w:rPr>
          <w:rFonts w:eastAsia="標楷體"/>
          <w:color w:val="FF0000"/>
        </w:rPr>
        <w:t>日</w:t>
      </w:r>
      <w:r w:rsidR="0088317B" w:rsidRPr="007862FF">
        <w:rPr>
          <w:rFonts w:eastAsia="標楷體"/>
          <w:color w:val="FF0000"/>
          <w:lang w:eastAsia="zh-HK"/>
        </w:rPr>
        <w:t>(</w:t>
      </w:r>
      <w:r w:rsidR="007862FF">
        <w:rPr>
          <w:rFonts w:eastAsia="標楷體" w:hint="eastAsia"/>
          <w:color w:val="FF0000"/>
        </w:rPr>
        <w:t>五</w:t>
      </w:r>
      <w:r w:rsidR="0088317B" w:rsidRPr="007862FF">
        <w:rPr>
          <w:rFonts w:eastAsia="標楷體"/>
          <w:color w:val="FF0000"/>
        </w:rPr>
        <w:t>)</w:t>
      </w:r>
      <w:r w:rsidR="0088317B" w:rsidRPr="008F097A">
        <w:rPr>
          <w:rFonts w:eastAsia="標楷體"/>
          <w:color w:val="000000" w:themeColor="text1"/>
        </w:rPr>
        <w:t>。</w:t>
      </w:r>
    </w:p>
    <w:p w14:paraId="6A70BC74" w14:textId="1ABB2CEF" w:rsidR="00CD5023" w:rsidRPr="007862FF" w:rsidRDefault="0088317B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b/>
          <w:color w:val="FF0000"/>
        </w:rPr>
      </w:pPr>
      <w:r w:rsidRPr="008F097A">
        <w:rPr>
          <w:rFonts w:eastAsia="標楷體"/>
          <w:b/>
          <w:color w:val="000000" w:themeColor="text1"/>
        </w:rPr>
        <w:t>上課</w:t>
      </w:r>
      <w:r w:rsidR="00CD5023" w:rsidRPr="008F097A">
        <w:rPr>
          <w:rFonts w:eastAsia="標楷體"/>
          <w:b/>
          <w:color w:val="000000" w:themeColor="text1"/>
        </w:rPr>
        <w:t>日期</w:t>
      </w:r>
      <w:r w:rsidR="005673A4" w:rsidRPr="008F097A">
        <w:rPr>
          <w:rFonts w:eastAsia="標楷體"/>
          <w:b/>
          <w:color w:val="000000" w:themeColor="text1"/>
        </w:rPr>
        <w:t>：</w:t>
      </w:r>
      <w:r w:rsidR="00292F3E" w:rsidRPr="008F097A">
        <w:rPr>
          <w:rFonts w:eastAsia="標楷體"/>
          <w:color w:val="000000" w:themeColor="text1"/>
        </w:rPr>
        <w:t>10</w:t>
      </w:r>
      <w:r w:rsidR="007862FF">
        <w:rPr>
          <w:rFonts w:eastAsia="標楷體" w:hint="eastAsia"/>
          <w:color w:val="000000" w:themeColor="text1"/>
        </w:rPr>
        <w:t>9</w:t>
      </w:r>
      <w:r w:rsidR="00292F3E" w:rsidRPr="008F097A">
        <w:rPr>
          <w:rFonts w:eastAsia="標楷體"/>
          <w:color w:val="000000" w:themeColor="text1"/>
        </w:rPr>
        <w:t>年</w:t>
      </w:r>
      <w:r w:rsidR="00D45AF0">
        <w:rPr>
          <w:rFonts w:eastAsia="標楷體" w:hint="eastAsia"/>
          <w:color w:val="FF0000"/>
        </w:rPr>
        <w:t>7/2</w:t>
      </w:r>
      <w:r w:rsidR="00D45AF0">
        <w:rPr>
          <w:rFonts w:eastAsia="標楷體" w:hint="eastAsia"/>
          <w:color w:val="FF0000"/>
        </w:rPr>
        <w:t>、</w:t>
      </w:r>
      <w:r w:rsidR="00D45AF0">
        <w:rPr>
          <w:rFonts w:eastAsia="標楷體" w:hint="eastAsia"/>
          <w:color w:val="FF0000"/>
        </w:rPr>
        <w:t>7/3</w:t>
      </w:r>
      <w:r w:rsidR="00D45AF0">
        <w:rPr>
          <w:rFonts w:eastAsia="標楷體" w:hint="eastAsia"/>
          <w:color w:val="FF0000"/>
        </w:rPr>
        <w:t>、</w:t>
      </w:r>
      <w:r w:rsidR="00D45AF0">
        <w:rPr>
          <w:rFonts w:eastAsia="標楷體" w:hint="eastAsia"/>
          <w:color w:val="FF0000"/>
        </w:rPr>
        <w:t>7/9</w:t>
      </w:r>
      <w:r w:rsidR="00D45AF0">
        <w:rPr>
          <w:rFonts w:eastAsia="標楷體" w:hint="eastAsia"/>
          <w:color w:val="FF0000"/>
        </w:rPr>
        <w:t>、</w:t>
      </w:r>
      <w:r w:rsidR="00D45AF0">
        <w:rPr>
          <w:rFonts w:eastAsia="標楷體" w:hint="eastAsia"/>
          <w:color w:val="FF0000"/>
        </w:rPr>
        <w:t>7/10</w:t>
      </w:r>
      <w:r w:rsidRPr="007862FF">
        <w:rPr>
          <w:rFonts w:eastAsia="標楷體"/>
          <w:color w:val="FF0000"/>
        </w:rPr>
        <w:t>，計</w:t>
      </w:r>
      <w:r w:rsidR="007862FF" w:rsidRPr="007862FF">
        <w:rPr>
          <w:rFonts w:eastAsia="標楷體" w:hint="eastAsia"/>
          <w:color w:val="FF0000"/>
        </w:rPr>
        <w:t>四</w:t>
      </w:r>
      <w:r w:rsidRPr="007862FF">
        <w:rPr>
          <w:rFonts w:eastAsia="標楷體"/>
          <w:color w:val="FF0000"/>
        </w:rPr>
        <w:t>天。</w:t>
      </w:r>
    </w:p>
    <w:p w14:paraId="01FAABA6" w14:textId="77777777" w:rsidR="00E54E2C" w:rsidRPr="008F097A" w:rsidRDefault="00CD5023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上課時間：</w:t>
      </w:r>
      <w:r w:rsidRPr="006F39AA">
        <w:rPr>
          <w:rFonts w:eastAsia="標楷體"/>
          <w:color w:val="FF0000"/>
        </w:rPr>
        <w:t>每天</w:t>
      </w:r>
      <w:r w:rsidRPr="006F39AA">
        <w:rPr>
          <w:rFonts w:eastAsia="標楷體"/>
          <w:color w:val="FF0000"/>
        </w:rPr>
        <w:t>6</w:t>
      </w:r>
      <w:r w:rsidRPr="006F39AA">
        <w:rPr>
          <w:rFonts w:eastAsia="標楷體"/>
          <w:color w:val="FF0000"/>
        </w:rPr>
        <w:t>小時</w:t>
      </w:r>
      <w:r w:rsidRPr="008F097A">
        <w:rPr>
          <w:rFonts w:eastAsia="標楷體"/>
          <w:color w:val="000000" w:themeColor="text1"/>
        </w:rPr>
        <w:t>，中午休息</w:t>
      </w:r>
      <w:r w:rsidRPr="008F097A">
        <w:rPr>
          <w:rFonts w:eastAsia="標楷體"/>
          <w:color w:val="000000" w:themeColor="text1"/>
        </w:rPr>
        <w:t>1</w:t>
      </w:r>
      <w:r w:rsidRPr="008F097A">
        <w:rPr>
          <w:rFonts w:eastAsia="標楷體"/>
          <w:color w:val="000000" w:themeColor="text1"/>
        </w:rPr>
        <w:t>小時</w:t>
      </w:r>
      <w:r w:rsidR="005673A4" w:rsidRPr="008F097A">
        <w:rPr>
          <w:rFonts w:eastAsia="標楷體"/>
          <w:b/>
          <w:color w:val="000000" w:themeColor="text1"/>
        </w:rPr>
        <w:t>。</w:t>
      </w:r>
      <w:r w:rsidRPr="006F39AA">
        <w:rPr>
          <w:rFonts w:eastAsia="標楷體"/>
          <w:color w:val="FF0000"/>
        </w:rPr>
        <w:t>供應午餐</w:t>
      </w:r>
      <w:r w:rsidRPr="008F097A">
        <w:rPr>
          <w:rFonts w:eastAsia="標楷體"/>
          <w:color w:val="000000" w:themeColor="text1"/>
        </w:rPr>
        <w:t>。</w:t>
      </w:r>
    </w:p>
    <w:p w14:paraId="2D6E3BC0" w14:textId="77777777" w:rsidR="00D56156" w:rsidRDefault="00D56156" w:rsidP="00D56156">
      <w:pPr>
        <w:pStyle w:val="ae"/>
        <w:spacing w:beforeLines="50" w:before="180" w:afterLines="50" w:after="180"/>
        <w:ind w:leftChars="0" w:left="567"/>
        <w:rPr>
          <w:rFonts w:eastAsia="標楷體"/>
          <w:b/>
          <w:color w:val="000000" w:themeColor="text1"/>
        </w:rPr>
      </w:pPr>
    </w:p>
    <w:p w14:paraId="4C785835" w14:textId="77777777" w:rsidR="00D56156" w:rsidRDefault="00D56156" w:rsidP="00D56156">
      <w:pPr>
        <w:pStyle w:val="ae"/>
        <w:spacing w:beforeLines="50" w:before="180" w:afterLines="50" w:after="180"/>
        <w:ind w:leftChars="0" w:left="567"/>
        <w:rPr>
          <w:rFonts w:eastAsia="標楷體"/>
          <w:b/>
          <w:color w:val="000000" w:themeColor="text1"/>
        </w:rPr>
      </w:pPr>
    </w:p>
    <w:p w14:paraId="0897BC4D" w14:textId="18A35173" w:rsidR="009E43F6" w:rsidRPr="008F097A" w:rsidRDefault="0075516D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lastRenderedPageBreak/>
        <w:t>辦理地點</w:t>
      </w:r>
    </w:p>
    <w:p w14:paraId="401F83E8" w14:textId="64CC9205" w:rsidR="00E54E2C" w:rsidRDefault="007862FF" w:rsidP="00DD149C">
      <w:pPr>
        <w:pStyle w:val="ae"/>
        <w:numPr>
          <w:ilvl w:val="0"/>
          <w:numId w:val="17"/>
        </w:numPr>
        <w:spacing w:beforeLines="50" w:before="180" w:afterLines="50" w:after="180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成長團體</w:t>
      </w:r>
      <w:r w:rsidR="009E43F6" w:rsidRPr="008F097A">
        <w:rPr>
          <w:rFonts w:eastAsia="標楷體"/>
          <w:color w:val="000000" w:themeColor="text1"/>
        </w:rPr>
        <w:t>：</w:t>
      </w:r>
      <w:proofErr w:type="gramStart"/>
      <w:r w:rsidRPr="007862FF">
        <w:rPr>
          <w:rFonts w:eastAsia="標楷體" w:hint="eastAsia"/>
          <w:color w:val="000000" w:themeColor="text1"/>
        </w:rPr>
        <w:t>臺</w:t>
      </w:r>
      <w:proofErr w:type="gramEnd"/>
      <w:r w:rsidRPr="007862FF">
        <w:rPr>
          <w:rFonts w:eastAsia="標楷體" w:hint="eastAsia"/>
          <w:color w:val="000000" w:themeColor="text1"/>
        </w:rPr>
        <w:t>南文化創意產業園區</w:t>
      </w:r>
      <w:r>
        <w:rPr>
          <w:rFonts w:eastAsia="標楷體" w:hint="eastAsia"/>
          <w:color w:val="000000" w:themeColor="text1"/>
        </w:rPr>
        <w:t>2</w:t>
      </w:r>
      <w:r>
        <w:rPr>
          <w:rFonts w:eastAsia="標楷體" w:hint="eastAsia"/>
          <w:color w:val="000000" w:themeColor="text1"/>
        </w:rPr>
        <w:t>樓曙工坊</w:t>
      </w:r>
    </w:p>
    <w:p w14:paraId="5EC6595D" w14:textId="21091F39" w:rsidR="007862FF" w:rsidRPr="008F097A" w:rsidRDefault="007862FF" w:rsidP="007862FF">
      <w:pPr>
        <w:pStyle w:val="ae"/>
        <w:spacing w:beforeLines="50" w:before="180" w:afterLines="50" w:after="180"/>
        <w:ind w:leftChars="0" w:left="96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地址：</w:t>
      </w:r>
      <w:r w:rsidR="00F843A2" w:rsidRPr="00F843A2">
        <w:rPr>
          <w:rFonts w:eastAsia="標楷體" w:hint="eastAsia"/>
          <w:color w:val="000000" w:themeColor="text1"/>
        </w:rPr>
        <w:t>台南市東區北門路二段</w:t>
      </w:r>
      <w:r w:rsidR="00F843A2" w:rsidRPr="00F843A2">
        <w:rPr>
          <w:rFonts w:eastAsia="標楷體" w:hint="eastAsia"/>
          <w:color w:val="000000" w:themeColor="text1"/>
        </w:rPr>
        <w:t>16</w:t>
      </w:r>
      <w:r w:rsidR="00F843A2" w:rsidRPr="00F843A2">
        <w:rPr>
          <w:rFonts w:eastAsia="標楷體" w:hint="eastAsia"/>
          <w:color w:val="000000" w:themeColor="text1"/>
        </w:rPr>
        <w:t>號</w:t>
      </w:r>
    </w:p>
    <w:p w14:paraId="14143304" w14:textId="170AB2DE" w:rsidR="009E43F6" w:rsidRPr="00F843A2" w:rsidRDefault="00F843A2" w:rsidP="00DD149C">
      <w:pPr>
        <w:pStyle w:val="ae"/>
        <w:numPr>
          <w:ilvl w:val="0"/>
          <w:numId w:val="17"/>
        </w:numPr>
        <w:spacing w:beforeLines="50" w:before="180" w:afterLines="50" w:after="180"/>
        <w:ind w:leftChars="0"/>
        <w:rPr>
          <w:rFonts w:eastAsia="標楷體"/>
          <w:b/>
          <w:color w:val="000000" w:themeColor="text1"/>
        </w:rPr>
      </w:pPr>
      <w:r w:rsidRPr="00F843A2">
        <w:rPr>
          <w:rFonts w:eastAsia="標楷體" w:hint="eastAsia"/>
          <w:color w:val="000000" w:themeColor="text1"/>
        </w:rPr>
        <w:t>職場參訪及職務體驗</w:t>
      </w:r>
      <w:r w:rsidR="009E43F6" w:rsidRPr="008F097A">
        <w:rPr>
          <w:rFonts w:eastAsia="標楷體"/>
          <w:color w:val="000000" w:themeColor="text1"/>
        </w:rPr>
        <w:t>：</w:t>
      </w:r>
      <w:proofErr w:type="gramStart"/>
      <w:r w:rsidRPr="00F843A2">
        <w:rPr>
          <w:rFonts w:eastAsia="標楷體" w:hint="eastAsia"/>
          <w:color w:val="000000" w:themeColor="text1"/>
        </w:rPr>
        <w:t>璨</w:t>
      </w:r>
      <w:proofErr w:type="gramEnd"/>
      <w:r w:rsidRPr="00F843A2">
        <w:rPr>
          <w:rFonts w:eastAsia="標楷體" w:hint="eastAsia"/>
          <w:color w:val="000000" w:themeColor="text1"/>
        </w:rPr>
        <w:t>揚企業股份有限公司</w:t>
      </w:r>
    </w:p>
    <w:p w14:paraId="24372B61" w14:textId="3C069D47" w:rsidR="00F843A2" w:rsidRPr="008F097A" w:rsidRDefault="00F843A2" w:rsidP="00F843A2">
      <w:pPr>
        <w:pStyle w:val="ae"/>
        <w:spacing w:beforeLines="50" w:before="180" w:afterLines="50" w:after="180"/>
        <w:ind w:leftChars="0" w:left="960"/>
        <w:rPr>
          <w:rFonts w:eastAsia="標楷體"/>
          <w:b/>
          <w:color w:val="000000" w:themeColor="text1"/>
        </w:rPr>
      </w:pPr>
      <w:r>
        <w:rPr>
          <w:rFonts w:eastAsia="標楷體" w:hint="eastAsia"/>
          <w:color w:val="000000" w:themeColor="text1"/>
        </w:rPr>
        <w:t>地址：</w:t>
      </w:r>
      <w:r w:rsidRPr="00F843A2">
        <w:rPr>
          <w:rFonts w:eastAsia="標楷體" w:hint="eastAsia"/>
          <w:color w:val="000000" w:themeColor="text1"/>
        </w:rPr>
        <w:t>台南市安南區工業一路</w:t>
      </w:r>
      <w:r w:rsidRPr="00F843A2">
        <w:rPr>
          <w:rFonts w:eastAsia="標楷體" w:hint="eastAsia"/>
          <w:color w:val="000000" w:themeColor="text1"/>
        </w:rPr>
        <w:t>18</w:t>
      </w:r>
      <w:r w:rsidRPr="00F843A2">
        <w:rPr>
          <w:rFonts w:eastAsia="標楷體" w:hint="eastAsia"/>
          <w:color w:val="000000" w:themeColor="text1"/>
        </w:rPr>
        <w:t>號</w:t>
      </w:r>
    </w:p>
    <w:p w14:paraId="65F5DF8A" w14:textId="7C1B832A" w:rsidR="009E43F6" w:rsidRPr="008F097A" w:rsidRDefault="009E43F6" w:rsidP="00DD149C">
      <w:pPr>
        <w:pStyle w:val="ae"/>
        <w:numPr>
          <w:ilvl w:val="2"/>
          <w:numId w:val="1"/>
        </w:numPr>
        <w:spacing w:beforeLines="50" w:before="180" w:afterLines="50" w:after="180"/>
        <w:ind w:leftChars="0" w:left="567" w:hanging="567"/>
        <w:rPr>
          <w:rFonts w:eastAsia="標楷體"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t>課</w:t>
      </w:r>
      <w:r w:rsidR="0075516D" w:rsidRPr="008F097A">
        <w:rPr>
          <w:rFonts w:eastAsia="標楷體"/>
          <w:b/>
          <w:color w:val="000000" w:themeColor="text1"/>
        </w:rPr>
        <w:t>程規劃</w:t>
      </w:r>
      <w:r w:rsidR="0075516D" w:rsidRPr="008F097A">
        <w:rPr>
          <w:rFonts w:eastAsia="標楷體"/>
          <w:color w:val="000000" w:themeColor="text1"/>
        </w:rPr>
        <w:t>：</w:t>
      </w:r>
    </w:p>
    <w:tbl>
      <w:tblPr>
        <w:tblStyle w:val="ad"/>
        <w:tblW w:w="629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2"/>
        <w:gridCol w:w="735"/>
        <w:gridCol w:w="2182"/>
        <w:gridCol w:w="1255"/>
      </w:tblGrid>
      <w:tr w:rsidR="006F39AA" w:rsidRPr="008F097A" w14:paraId="4030BE90" w14:textId="77777777" w:rsidTr="00586F50">
        <w:trPr>
          <w:jc w:val="center"/>
        </w:trPr>
        <w:tc>
          <w:tcPr>
            <w:tcW w:w="704" w:type="dxa"/>
            <w:shd w:val="clear" w:color="auto" w:fill="FFF2CC" w:themeFill="accent4" w:themeFillTint="33"/>
          </w:tcPr>
          <w:p w14:paraId="0B6DA3E7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8F097A">
              <w:rPr>
                <w:rFonts w:eastAsia="標楷體"/>
                <w:b/>
                <w:color w:val="000000" w:themeColor="text1"/>
              </w:rPr>
              <w:t>日期</w:t>
            </w:r>
          </w:p>
        </w:tc>
        <w:tc>
          <w:tcPr>
            <w:tcW w:w="1422" w:type="dxa"/>
            <w:shd w:val="clear" w:color="auto" w:fill="FFF2CC" w:themeFill="accent4" w:themeFillTint="33"/>
          </w:tcPr>
          <w:p w14:paraId="08359476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8F097A"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735" w:type="dxa"/>
            <w:shd w:val="clear" w:color="auto" w:fill="FFF2CC" w:themeFill="accent4" w:themeFillTint="33"/>
          </w:tcPr>
          <w:p w14:paraId="0A8D278C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8F097A">
              <w:rPr>
                <w:rFonts w:eastAsia="標楷體"/>
                <w:b/>
                <w:color w:val="000000" w:themeColor="text1"/>
              </w:rPr>
              <w:t>小時</w:t>
            </w:r>
          </w:p>
        </w:tc>
        <w:tc>
          <w:tcPr>
            <w:tcW w:w="2182" w:type="dxa"/>
            <w:shd w:val="clear" w:color="auto" w:fill="FFF2CC" w:themeFill="accent4" w:themeFillTint="33"/>
          </w:tcPr>
          <w:p w14:paraId="6432CD92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8F097A">
              <w:rPr>
                <w:rFonts w:eastAsia="標楷體"/>
                <w:b/>
                <w:color w:val="000000" w:themeColor="text1"/>
              </w:rPr>
              <w:t>單元主題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0C053E39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 w:themeColor="text1"/>
              </w:rPr>
            </w:pPr>
            <w:r w:rsidRPr="008F097A">
              <w:rPr>
                <w:rFonts w:eastAsia="標楷體"/>
                <w:b/>
                <w:color w:val="000000" w:themeColor="text1"/>
              </w:rPr>
              <w:t>上課地點</w:t>
            </w:r>
          </w:p>
        </w:tc>
      </w:tr>
      <w:tr w:rsidR="006F39AA" w:rsidRPr="008F097A" w14:paraId="61531540" w14:textId="77777777" w:rsidTr="00586F50">
        <w:trPr>
          <w:jc w:val="center"/>
        </w:trPr>
        <w:tc>
          <w:tcPr>
            <w:tcW w:w="704" w:type="dxa"/>
            <w:vMerge w:val="restart"/>
            <w:vAlign w:val="center"/>
          </w:tcPr>
          <w:p w14:paraId="290B7A72" w14:textId="77777777" w:rsidR="006F39AA" w:rsidRPr="00954388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7/2</w:t>
            </w:r>
          </w:p>
        </w:tc>
        <w:tc>
          <w:tcPr>
            <w:tcW w:w="1422" w:type="dxa"/>
            <w:vMerge w:val="restart"/>
            <w:vAlign w:val="center"/>
          </w:tcPr>
          <w:p w14:paraId="386542FA" w14:textId="77777777" w:rsidR="006F39AA" w:rsidRPr="00704D63" w:rsidRDefault="006F39AA" w:rsidP="00586F50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704D63">
              <w:rPr>
                <w:rFonts w:eastAsia="標楷體"/>
                <w:color w:val="000000" w:themeColor="text1"/>
              </w:rPr>
              <w:t>09:00-1</w:t>
            </w:r>
            <w:r w:rsidRPr="00704D63">
              <w:rPr>
                <w:rFonts w:eastAsia="標楷體" w:hint="eastAsia"/>
                <w:color w:val="000000" w:themeColor="text1"/>
              </w:rPr>
              <w:t>6</w:t>
            </w:r>
            <w:r w:rsidRPr="00704D63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735" w:type="dxa"/>
            <w:vMerge w:val="restart"/>
            <w:vAlign w:val="center"/>
          </w:tcPr>
          <w:p w14:paraId="1FC74950" w14:textId="77777777" w:rsidR="006F39AA" w:rsidRPr="00704D63" w:rsidRDefault="006F39AA" w:rsidP="00586F50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04D63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2182" w:type="dxa"/>
          </w:tcPr>
          <w:p w14:paraId="3B544965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開業式</w:t>
            </w:r>
          </w:p>
        </w:tc>
        <w:tc>
          <w:tcPr>
            <w:tcW w:w="1255" w:type="dxa"/>
            <w:vMerge w:val="restart"/>
            <w:vAlign w:val="center"/>
          </w:tcPr>
          <w:p w14:paraId="2B907E89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台南文創產業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園區</w:t>
            </w:r>
          </w:p>
        </w:tc>
      </w:tr>
      <w:tr w:rsidR="006F39AA" w:rsidRPr="008F097A" w14:paraId="5650CC23" w14:textId="77777777" w:rsidTr="00586F50">
        <w:trPr>
          <w:jc w:val="center"/>
        </w:trPr>
        <w:tc>
          <w:tcPr>
            <w:tcW w:w="704" w:type="dxa"/>
            <w:vMerge/>
            <w:vAlign w:val="center"/>
          </w:tcPr>
          <w:p w14:paraId="4B631D07" w14:textId="77777777" w:rsidR="006F39AA" w:rsidRPr="00954388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22" w:type="dxa"/>
            <w:vMerge/>
            <w:vAlign w:val="center"/>
          </w:tcPr>
          <w:p w14:paraId="345D7B26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14A1FF9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82" w:type="dxa"/>
          </w:tcPr>
          <w:p w14:paraId="13B94BA8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認識及探索</w:t>
            </w:r>
            <w:r w:rsidRPr="008F097A">
              <w:rPr>
                <w:rFonts w:eastAsia="標楷體"/>
                <w:color w:val="000000" w:themeColor="text1"/>
              </w:rPr>
              <w:t>自我</w:t>
            </w:r>
          </w:p>
        </w:tc>
        <w:tc>
          <w:tcPr>
            <w:tcW w:w="1255" w:type="dxa"/>
            <w:vMerge/>
            <w:vAlign w:val="center"/>
          </w:tcPr>
          <w:p w14:paraId="4698285A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9AA" w:rsidRPr="008F097A" w14:paraId="264FB830" w14:textId="77777777" w:rsidTr="00586F50">
        <w:trPr>
          <w:jc w:val="center"/>
        </w:trPr>
        <w:tc>
          <w:tcPr>
            <w:tcW w:w="704" w:type="dxa"/>
            <w:vAlign w:val="center"/>
          </w:tcPr>
          <w:p w14:paraId="74B44F27" w14:textId="77777777" w:rsidR="006F39AA" w:rsidRPr="00954388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7/3</w:t>
            </w:r>
          </w:p>
        </w:tc>
        <w:tc>
          <w:tcPr>
            <w:tcW w:w="1422" w:type="dxa"/>
            <w:vAlign w:val="center"/>
          </w:tcPr>
          <w:p w14:paraId="444D6F59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09:00-1</w:t>
            </w:r>
            <w:r>
              <w:rPr>
                <w:rFonts w:eastAsia="標楷體" w:hint="eastAsia"/>
                <w:color w:val="000000" w:themeColor="text1"/>
              </w:rPr>
              <w:t>6</w:t>
            </w:r>
            <w:r w:rsidRPr="008F097A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735" w:type="dxa"/>
            <w:vAlign w:val="center"/>
          </w:tcPr>
          <w:p w14:paraId="69B57DA0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2182" w:type="dxa"/>
          </w:tcPr>
          <w:p w14:paraId="72A14A39" w14:textId="77777777" w:rsidR="006F39A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認識工作世界</w:t>
            </w:r>
          </w:p>
          <w:p w14:paraId="30A96A83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學習良好工作習慣</w:t>
            </w:r>
          </w:p>
        </w:tc>
        <w:tc>
          <w:tcPr>
            <w:tcW w:w="1255" w:type="dxa"/>
            <w:vMerge/>
            <w:vAlign w:val="center"/>
          </w:tcPr>
          <w:p w14:paraId="6E67FC87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9AA" w:rsidRPr="008F097A" w14:paraId="60BD542A" w14:textId="77777777" w:rsidTr="00586F50">
        <w:trPr>
          <w:jc w:val="center"/>
        </w:trPr>
        <w:tc>
          <w:tcPr>
            <w:tcW w:w="704" w:type="dxa"/>
            <w:vAlign w:val="center"/>
          </w:tcPr>
          <w:p w14:paraId="5B59C7B4" w14:textId="77777777" w:rsidR="006F39AA" w:rsidRPr="00954388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7/9</w:t>
            </w:r>
          </w:p>
        </w:tc>
        <w:tc>
          <w:tcPr>
            <w:tcW w:w="1422" w:type="dxa"/>
            <w:vAlign w:val="center"/>
          </w:tcPr>
          <w:p w14:paraId="1E4F1C0F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09:00-1</w:t>
            </w:r>
            <w:r>
              <w:rPr>
                <w:rFonts w:eastAsia="標楷體" w:hint="eastAsia"/>
                <w:color w:val="000000" w:themeColor="text1"/>
              </w:rPr>
              <w:t>6</w:t>
            </w:r>
            <w:r w:rsidRPr="008F097A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735" w:type="dxa"/>
            <w:vAlign w:val="center"/>
          </w:tcPr>
          <w:p w14:paraId="5BF432DB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2182" w:type="dxa"/>
          </w:tcPr>
          <w:p w14:paraId="424FD95E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增進情緒表達及人際互動能力</w:t>
            </w:r>
          </w:p>
        </w:tc>
        <w:tc>
          <w:tcPr>
            <w:tcW w:w="1255" w:type="dxa"/>
            <w:vMerge/>
            <w:vAlign w:val="center"/>
          </w:tcPr>
          <w:p w14:paraId="0C52D4E0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9AA" w:rsidRPr="008F097A" w14:paraId="50316CAE" w14:textId="77777777" w:rsidTr="00586F50">
        <w:trPr>
          <w:jc w:val="center"/>
        </w:trPr>
        <w:tc>
          <w:tcPr>
            <w:tcW w:w="704" w:type="dxa"/>
            <w:vMerge w:val="restart"/>
            <w:vAlign w:val="center"/>
          </w:tcPr>
          <w:p w14:paraId="5A52B156" w14:textId="77777777" w:rsidR="006F39AA" w:rsidRPr="00954388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7/10</w:t>
            </w:r>
          </w:p>
        </w:tc>
        <w:tc>
          <w:tcPr>
            <w:tcW w:w="1422" w:type="dxa"/>
            <w:vAlign w:val="center"/>
          </w:tcPr>
          <w:p w14:paraId="316A2787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09:00-12:00</w:t>
            </w:r>
          </w:p>
        </w:tc>
        <w:tc>
          <w:tcPr>
            <w:tcW w:w="735" w:type="dxa"/>
            <w:vAlign w:val="center"/>
          </w:tcPr>
          <w:p w14:paraId="507B467A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2182" w:type="dxa"/>
          </w:tcPr>
          <w:p w14:paraId="244B8765" w14:textId="77777777" w:rsidR="006F39A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企業參訪</w:t>
            </w:r>
          </w:p>
          <w:p w14:paraId="0095F5B4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職務體驗</w:t>
            </w:r>
          </w:p>
        </w:tc>
        <w:tc>
          <w:tcPr>
            <w:tcW w:w="1255" w:type="dxa"/>
            <w:vMerge w:val="restart"/>
            <w:vAlign w:val="center"/>
          </w:tcPr>
          <w:p w14:paraId="13FF9CDC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璨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揚企業</w:t>
            </w:r>
          </w:p>
        </w:tc>
      </w:tr>
      <w:tr w:rsidR="006F39AA" w:rsidRPr="008F097A" w14:paraId="38AB4F87" w14:textId="77777777" w:rsidTr="00586F50">
        <w:trPr>
          <w:jc w:val="center"/>
        </w:trPr>
        <w:tc>
          <w:tcPr>
            <w:tcW w:w="704" w:type="dxa"/>
            <w:vMerge/>
            <w:vAlign w:val="center"/>
          </w:tcPr>
          <w:p w14:paraId="13231C81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Align w:val="center"/>
          </w:tcPr>
          <w:p w14:paraId="45092F05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13:00-14:00</w:t>
            </w:r>
          </w:p>
        </w:tc>
        <w:tc>
          <w:tcPr>
            <w:tcW w:w="735" w:type="dxa"/>
            <w:vAlign w:val="center"/>
          </w:tcPr>
          <w:p w14:paraId="0C5DA877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182" w:type="dxa"/>
          </w:tcPr>
          <w:p w14:paraId="001481F3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學員座談</w:t>
            </w:r>
          </w:p>
        </w:tc>
        <w:tc>
          <w:tcPr>
            <w:tcW w:w="1255" w:type="dxa"/>
            <w:vMerge/>
          </w:tcPr>
          <w:p w14:paraId="2DC9FAE8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9AA" w:rsidRPr="008F097A" w14:paraId="48363922" w14:textId="77777777" w:rsidTr="00586F50">
        <w:trPr>
          <w:jc w:val="center"/>
        </w:trPr>
        <w:tc>
          <w:tcPr>
            <w:tcW w:w="704" w:type="dxa"/>
            <w:vMerge/>
            <w:vAlign w:val="center"/>
          </w:tcPr>
          <w:p w14:paraId="1F16CCD4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8BCB23D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14:00-1</w:t>
            </w:r>
            <w:r>
              <w:rPr>
                <w:rFonts w:eastAsia="標楷體" w:hint="eastAsia"/>
                <w:color w:val="000000" w:themeColor="text1"/>
              </w:rPr>
              <w:t>6</w:t>
            </w:r>
            <w:r w:rsidRPr="008F097A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 w:rsidRPr="008F097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35" w:type="dxa"/>
            <w:vMerge w:val="restart"/>
            <w:vAlign w:val="center"/>
          </w:tcPr>
          <w:p w14:paraId="0A0EA41B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182" w:type="dxa"/>
          </w:tcPr>
          <w:p w14:paraId="6EBA6065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8F097A">
              <w:rPr>
                <w:rFonts w:eastAsia="標楷體"/>
                <w:color w:val="000000" w:themeColor="text1"/>
              </w:rPr>
              <w:t>支持力量座談</w:t>
            </w:r>
          </w:p>
        </w:tc>
        <w:tc>
          <w:tcPr>
            <w:tcW w:w="1255" w:type="dxa"/>
            <w:vMerge/>
          </w:tcPr>
          <w:p w14:paraId="7F10F28E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9AA" w:rsidRPr="008F097A" w14:paraId="7DDBD716" w14:textId="77777777" w:rsidTr="00586F50">
        <w:trPr>
          <w:jc w:val="center"/>
        </w:trPr>
        <w:tc>
          <w:tcPr>
            <w:tcW w:w="704" w:type="dxa"/>
            <w:vMerge/>
          </w:tcPr>
          <w:p w14:paraId="633A9774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/>
          </w:tcPr>
          <w:p w14:paraId="59D12FA1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35" w:type="dxa"/>
            <w:vMerge/>
          </w:tcPr>
          <w:p w14:paraId="491D224F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82" w:type="dxa"/>
          </w:tcPr>
          <w:p w14:paraId="7DB9FCF9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結業式</w:t>
            </w:r>
          </w:p>
        </w:tc>
        <w:tc>
          <w:tcPr>
            <w:tcW w:w="1255" w:type="dxa"/>
            <w:vMerge/>
          </w:tcPr>
          <w:p w14:paraId="632AD936" w14:textId="77777777" w:rsidR="006F39AA" w:rsidRPr="008F097A" w:rsidRDefault="006F39AA" w:rsidP="00586F50">
            <w:pPr>
              <w:pStyle w:val="ae"/>
              <w:spacing w:line="320" w:lineRule="exact"/>
              <w:ind w:leftChars="0" w:left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483A415" w14:textId="108EF61A" w:rsidR="00EE7EAB" w:rsidRPr="008F097A" w:rsidRDefault="00F843A2" w:rsidP="004128D3">
      <w:pPr>
        <w:pStyle w:val="ae"/>
        <w:numPr>
          <w:ilvl w:val="2"/>
          <w:numId w:val="1"/>
        </w:numPr>
        <w:spacing w:beforeLines="100" w:before="360" w:afterLines="50" w:after="180"/>
        <w:ind w:leftChars="0" w:left="567" w:hanging="567"/>
        <w:rPr>
          <w:rFonts w:eastAsia="標楷體"/>
          <w:b/>
          <w:color w:val="000000" w:themeColor="text1"/>
        </w:rPr>
      </w:pPr>
      <w:r w:rsidRPr="00F843A2">
        <w:rPr>
          <w:rFonts w:eastAsia="標楷體" w:hint="eastAsia"/>
          <w:b/>
          <w:color w:val="000000" w:themeColor="text1"/>
        </w:rPr>
        <w:t>職場參訪及職務體驗</w:t>
      </w:r>
      <w:r w:rsidR="00EE7EAB" w:rsidRPr="008F097A">
        <w:rPr>
          <w:rFonts w:eastAsia="標楷體"/>
          <w:b/>
          <w:color w:val="000000" w:themeColor="text1"/>
        </w:rPr>
        <w:t>-</w:t>
      </w:r>
      <w:proofErr w:type="gramStart"/>
      <w:r w:rsidRPr="00F843A2">
        <w:rPr>
          <w:rFonts w:eastAsia="標楷體" w:hint="eastAsia"/>
          <w:b/>
          <w:color w:val="000000" w:themeColor="text1"/>
        </w:rPr>
        <w:t>璨</w:t>
      </w:r>
      <w:proofErr w:type="gramEnd"/>
      <w:r w:rsidRPr="00F843A2">
        <w:rPr>
          <w:rFonts w:eastAsia="標楷體" w:hint="eastAsia"/>
          <w:b/>
          <w:color w:val="000000" w:themeColor="text1"/>
        </w:rPr>
        <w:t>揚企業股份有限公司</w:t>
      </w:r>
    </w:p>
    <w:p w14:paraId="4925BD5A" w14:textId="3F7F401F" w:rsidR="00EE7EAB" w:rsidRPr="008F097A" w:rsidRDefault="00F843A2" w:rsidP="00DD149C">
      <w:pPr>
        <w:pStyle w:val="ae"/>
        <w:spacing w:beforeLines="50" w:before="180" w:afterLines="50" w:after="180"/>
        <w:jc w:val="both"/>
        <w:rPr>
          <w:rFonts w:eastAsia="標楷體"/>
          <w:color w:val="000000" w:themeColor="text1"/>
        </w:rPr>
      </w:pPr>
      <w:proofErr w:type="gramStart"/>
      <w:r w:rsidRPr="00F843A2">
        <w:rPr>
          <w:rFonts w:eastAsia="標楷體" w:hint="eastAsia"/>
          <w:color w:val="000000" w:themeColor="text1"/>
        </w:rPr>
        <w:t>璨</w:t>
      </w:r>
      <w:proofErr w:type="gramEnd"/>
      <w:r w:rsidRPr="00F843A2">
        <w:rPr>
          <w:rFonts w:eastAsia="標楷體" w:hint="eastAsia"/>
          <w:color w:val="000000" w:themeColor="text1"/>
        </w:rPr>
        <w:t>揚企業股份有限公司創立於</w:t>
      </w:r>
      <w:r w:rsidRPr="00F843A2">
        <w:rPr>
          <w:rFonts w:eastAsia="標楷體" w:hint="eastAsia"/>
          <w:color w:val="000000" w:themeColor="text1"/>
        </w:rPr>
        <w:t>1981</w:t>
      </w:r>
      <w:r w:rsidRPr="00F843A2">
        <w:rPr>
          <w:rFonts w:eastAsia="標楷體" w:hint="eastAsia"/>
          <w:color w:val="000000" w:themeColor="text1"/>
        </w:rPr>
        <w:t>年，</w:t>
      </w:r>
      <w:r w:rsidR="00814583">
        <w:rPr>
          <w:rFonts w:eastAsia="標楷體" w:hint="eastAsia"/>
          <w:color w:val="000000" w:themeColor="text1"/>
        </w:rPr>
        <w:t>成立近四十年，</w:t>
      </w:r>
      <w:r w:rsidRPr="00F843A2">
        <w:rPr>
          <w:rFonts w:eastAsia="標楷體" w:hint="eastAsia"/>
          <w:color w:val="000000" w:themeColor="text1"/>
        </w:rPr>
        <w:t>位於台南市安南區科技工業區，為台灣最大商用車種的車燈製造廠</w:t>
      </w:r>
      <w:r>
        <w:rPr>
          <w:rFonts w:eastAsia="標楷體" w:hint="eastAsia"/>
          <w:color w:val="000000" w:themeColor="text1"/>
        </w:rPr>
        <w:t>，產品</w:t>
      </w:r>
      <w:r w:rsidRPr="00F843A2">
        <w:rPr>
          <w:rFonts w:eastAsia="標楷體" w:hint="eastAsia"/>
          <w:color w:val="000000" w:themeColor="text1"/>
        </w:rPr>
        <w:t>包含頭燈、尾燈、</w:t>
      </w:r>
      <w:proofErr w:type="gramStart"/>
      <w:r w:rsidRPr="00F843A2">
        <w:rPr>
          <w:rFonts w:eastAsia="標楷體" w:hint="eastAsia"/>
          <w:color w:val="000000" w:themeColor="text1"/>
        </w:rPr>
        <w:t>側標燈</w:t>
      </w:r>
      <w:proofErr w:type="gramEnd"/>
      <w:r w:rsidRPr="00F843A2">
        <w:rPr>
          <w:rFonts w:eastAsia="標楷體" w:hint="eastAsia"/>
          <w:color w:val="000000" w:themeColor="text1"/>
        </w:rPr>
        <w:t>、牌照燈、工作燈、</w:t>
      </w:r>
      <w:proofErr w:type="gramStart"/>
      <w:r w:rsidRPr="00F843A2">
        <w:rPr>
          <w:rFonts w:eastAsia="標楷體" w:hint="eastAsia"/>
          <w:color w:val="000000" w:themeColor="text1"/>
        </w:rPr>
        <w:t>室內燈</w:t>
      </w:r>
      <w:proofErr w:type="gramEnd"/>
      <w:r w:rsidRPr="00F843A2">
        <w:rPr>
          <w:rFonts w:eastAsia="標楷體" w:hint="eastAsia"/>
          <w:color w:val="000000" w:themeColor="text1"/>
        </w:rPr>
        <w:t>等。員工人數由初創</w:t>
      </w:r>
      <w:r w:rsidRPr="00F843A2">
        <w:rPr>
          <w:rFonts w:eastAsia="標楷體" w:hint="eastAsia"/>
          <w:color w:val="000000" w:themeColor="text1"/>
        </w:rPr>
        <w:t>10</w:t>
      </w:r>
      <w:r w:rsidRPr="00F843A2">
        <w:rPr>
          <w:rFonts w:eastAsia="標楷體" w:hint="eastAsia"/>
          <w:color w:val="000000" w:themeColor="text1"/>
        </w:rPr>
        <w:t>位員工增加到目前全球</w:t>
      </w:r>
      <w:r w:rsidRPr="00F843A2">
        <w:rPr>
          <w:rFonts w:eastAsia="標楷體" w:hint="eastAsia"/>
          <w:color w:val="000000" w:themeColor="text1"/>
        </w:rPr>
        <w:t>650</w:t>
      </w:r>
      <w:r w:rsidRPr="00F843A2">
        <w:rPr>
          <w:rFonts w:eastAsia="標楷體" w:hint="eastAsia"/>
          <w:color w:val="000000" w:themeColor="text1"/>
        </w:rPr>
        <w:t>位員工，為</w:t>
      </w:r>
      <w:r w:rsidRPr="00F843A2">
        <w:rPr>
          <w:rFonts w:eastAsia="標楷體" w:hint="eastAsia"/>
          <w:color w:val="000000" w:themeColor="text1"/>
        </w:rPr>
        <w:t>IATF16949</w:t>
      </w:r>
      <w:r w:rsidRPr="00F843A2">
        <w:rPr>
          <w:rFonts w:eastAsia="標楷體" w:hint="eastAsia"/>
          <w:color w:val="000000" w:themeColor="text1"/>
        </w:rPr>
        <w:t>認證合格之供應商。</w:t>
      </w:r>
    </w:p>
    <w:p w14:paraId="1285EE1A" w14:textId="2E8E1A4A" w:rsidR="001E2358" w:rsidRDefault="001E2358" w:rsidP="00DD149C">
      <w:pPr>
        <w:pStyle w:val="ae"/>
        <w:spacing w:beforeLines="50" w:before="180" w:afterLines="50" w:after="18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該公司進用身心障礙者逾</w:t>
      </w:r>
      <w:r>
        <w:rPr>
          <w:rFonts w:eastAsia="標楷體" w:hint="eastAsia"/>
          <w:color w:val="000000" w:themeColor="text1"/>
        </w:rPr>
        <w:t>20</w:t>
      </w:r>
      <w:r>
        <w:rPr>
          <w:rFonts w:eastAsia="標楷體" w:hint="eastAsia"/>
          <w:color w:val="000000" w:themeColor="text1"/>
        </w:rPr>
        <w:t>人，其中</w:t>
      </w:r>
      <w:r>
        <w:rPr>
          <w:rFonts w:eastAsia="標楷體" w:hint="eastAsia"/>
          <w:color w:val="000000" w:themeColor="text1"/>
        </w:rPr>
        <w:t>15</w:t>
      </w:r>
      <w:r>
        <w:rPr>
          <w:rFonts w:eastAsia="標楷體" w:hint="eastAsia"/>
          <w:color w:val="000000" w:themeColor="text1"/>
        </w:rPr>
        <w:t>人為聽障，</w:t>
      </w:r>
      <w:proofErr w:type="gramStart"/>
      <w:r>
        <w:rPr>
          <w:rFonts w:eastAsia="標楷體" w:hint="eastAsia"/>
          <w:color w:val="000000" w:themeColor="text1"/>
        </w:rPr>
        <w:t>闢</w:t>
      </w:r>
      <w:proofErr w:type="gramEnd"/>
      <w:r>
        <w:rPr>
          <w:rFonts w:eastAsia="標楷體" w:hint="eastAsia"/>
          <w:color w:val="000000" w:themeColor="text1"/>
        </w:rPr>
        <w:t>有獨立的聽障生產線，</w:t>
      </w:r>
      <w:r>
        <w:rPr>
          <w:rFonts w:eastAsia="標楷體"/>
          <w:color w:val="000000" w:themeColor="text1"/>
        </w:rPr>
        <w:t xml:space="preserve"> </w:t>
      </w:r>
      <w:r w:rsidR="00DE15B7">
        <w:rPr>
          <w:rFonts w:eastAsia="標楷體" w:hint="eastAsia"/>
          <w:color w:val="000000" w:themeColor="text1"/>
        </w:rPr>
        <w:t>運用職務再設計，協助員工適應或改善職場工作環境。</w:t>
      </w:r>
    </w:p>
    <w:p w14:paraId="47DE0F1F" w14:textId="4E8D93A9" w:rsidR="00EE7EAB" w:rsidRPr="008F097A" w:rsidRDefault="00954388" w:rsidP="00DD149C">
      <w:pPr>
        <w:pStyle w:val="ae"/>
        <w:spacing w:beforeLines="50" w:before="180" w:afterLines="50" w:after="180"/>
        <w:jc w:val="both"/>
        <w:rPr>
          <w:rFonts w:eastAsia="標楷體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7F652" wp14:editId="3B100D80">
            <wp:simplePos x="0" y="0"/>
            <wp:positionH relativeFrom="margin">
              <wp:posOffset>2797175</wp:posOffset>
            </wp:positionH>
            <wp:positionV relativeFrom="paragraph">
              <wp:posOffset>7175</wp:posOffset>
            </wp:positionV>
            <wp:extent cx="2517775" cy="170624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EE3EB6" wp14:editId="115ADFF4">
            <wp:simplePos x="0" y="0"/>
            <wp:positionH relativeFrom="margin">
              <wp:posOffset>459740</wp:posOffset>
            </wp:positionH>
            <wp:positionV relativeFrom="paragraph">
              <wp:posOffset>-1270</wp:posOffset>
            </wp:positionV>
            <wp:extent cx="2273300" cy="172402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6E18B" w14:textId="2C7B9E2C" w:rsidR="00837EF6" w:rsidRDefault="00837EF6" w:rsidP="00DD149C">
      <w:pPr>
        <w:pStyle w:val="ae"/>
        <w:spacing w:beforeLines="50" w:before="180" w:afterLines="50" w:after="180"/>
        <w:jc w:val="both"/>
        <w:rPr>
          <w:rFonts w:eastAsia="標楷體"/>
          <w:color w:val="000000" w:themeColor="text1"/>
        </w:rPr>
      </w:pPr>
    </w:p>
    <w:p w14:paraId="00E846C7" w14:textId="77777777" w:rsidR="00C31FEA" w:rsidRDefault="00C31FEA" w:rsidP="00C31FEA">
      <w:pPr>
        <w:pStyle w:val="ae"/>
        <w:spacing w:afterLines="50" w:after="180"/>
        <w:ind w:leftChars="0" w:left="283"/>
        <w:rPr>
          <w:rFonts w:eastAsia="標楷體"/>
          <w:b/>
          <w:color w:val="000000" w:themeColor="text1"/>
        </w:rPr>
      </w:pPr>
    </w:p>
    <w:p w14:paraId="422DE3AD" w14:textId="77777777" w:rsidR="00C31FEA" w:rsidRDefault="00C31FEA" w:rsidP="00C31FEA">
      <w:pPr>
        <w:pStyle w:val="ae"/>
        <w:spacing w:afterLines="50" w:after="180"/>
        <w:ind w:leftChars="0" w:left="283"/>
        <w:rPr>
          <w:rFonts w:eastAsia="標楷體"/>
          <w:b/>
          <w:color w:val="000000" w:themeColor="text1"/>
        </w:rPr>
      </w:pPr>
    </w:p>
    <w:p w14:paraId="71EBD6D6" w14:textId="63F91995" w:rsidR="003E0328" w:rsidRPr="008F097A" w:rsidRDefault="003E0328" w:rsidP="004128D3">
      <w:pPr>
        <w:pStyle w:val="ae"/>
        <w:numPr>
          <w:ilvl w:val="0"/>
          <w:numId w:val="1"/>
        </w:numPr>
        <w:spacing w:afterLines="50" w:after="180"/>
        <w:ind w:leftChars="0" w:left="283" w:hanging="567"/>
        <w:rPr>
          <w:rFonts w:eastAsia="標楷體"/>
          <w:b/>
          <w:color w:val="000000" w:themeColor="text1"/>
        </w:rPr>
      </w:pPr>
      <w:r w:rsidRPr="008F097A">
        <w:rPr>
          <w:rFonts w:eastAsia="標楷體"/>
          <w:b/>
          <w:color w:val="000000" w:themeColor="text1"/>
        </w:rPr>
        <w:lastRenderedPageBreak/>
        <w:t>預期效益</w:t>
      </w:r>
    </w:p>
    <w:p w14:paraId="7F9DC8BF" w14:textId="2DC99923" w:rsidR="00D256F2" w:rsidRPr="008F097A" w:rsidRDefault="00704D63" w:rsidP="00300C01">
      <w:pPr>
        <w:pStyle w:val="ae"/>
        <w:numPr>
          <w:ilvl w:val="2"/>
          <w:numId w:val="1"/>
        </w:numPr>
        <w:ind w:leftChars="0" w:left="476" w:hanging="518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透過成長團體課程安排，使學員探索職業興趣、提升溝通及人際互動能力；透過企業參訪及</w:t>
      </w:r>
      <w:r w:rsidR="00DA6E41" w:rsidRPr="008F097A">
        <w:rPr>
          <w:rFonts w:eastAsia="標楷體"/>
          <w:color w:val="000000" w:themeColor="text1"/>
        </w:rPr>
        <w:t>職</w:t>
      </w:r>
      <w:r>
        <w:rPr>
          <w:rFonts w:eastAsia="標楷體" w:hint="eastAsia"/>
          <w:color w:val="000000" w:themeColor="text1"/>
        </w:rPr>
        <w:t>務</w:t>
      </w:r>
      <w:r w:rsidR="00DA6E41" w:rsidRPr="008F097A">
        <w:rPr>
          <w:rFonts w:eastAsia="標楷體"/>
          <w:color w:val="000000" w:themeColor="text1"/>
        </w:rPr>
        <w:t>體驗，使服務個案切實感受工作環境及</w:t>
      </w:r>
      <w:r>
        <w:rPr>
          <w:rFonts w:eastAsia="標楷體" w:hint="eastAsia"/>
          <w:color w:val="000000" w:themeColor="text1"/>
        </w:rPr>
        <w:t>作業員職務內容</w:t>
      </w:r>
      <w:r w:rsidR="0024358A" w:rsidRPr="008F097A">
        <w:rPr>
          <w:rFonts w:eastAsia="標楷體"/>
          <w:color w:val="000000" w:themeColor="text1"/>
        </w:rPr>
        <w:t>。</w:t>
      </w:r>
    </w:p>
    <w:p w14:paraId="632B5513" w14:textId="434A52F9" w:rsidR="00DA6E41" w:rsidRDefault="00DA6E41" w:rsidP="00300C01">
      <w:pPr>
        <w:pStyle w:val="ae"/>
        <w:numPr>
          <w:ilvl w:val="2"/>
          <w:numId w:val="1"/>
        </w:numPr>
        <w:ind w:leftChars="0" w:left="476" w:hanging="518"/>
        <w:jc w:val="both"/>
        <w:rPr>
          <w:rFonts w:eastAsia="標楷體"/>
          <w:color w:val="000000" w:themeColor="text1"/>
        </w:rPr>
      </w:pPr>
      <w:r w:rsidRPr="008F097A">
        <w:rPr>
          <w:rFonts w:eastAsia="標楷體"/>
          <w:color w:val="000000" w:themeColor="text1"/>
        </w:rPr>
        <w:t>安排支持座談，</w:t>
      </w:r>
      <w:r w:rsidR="00704D63">
        <w:rPr>
          <w:rFonts w:eastAsia="標楷體" w:hint="eastAsia"/>
          <w:color w:val="000000" w:themeColor="text1"/>
        </w:rPr>
        <w:t>請課程領導者</w:t>
      </w:r>
      <w:r w:rsidR="00B05DBD" w:rsidRPr="008F097A">
        <w:rPr>
          <w:rFonts w:eastAsia="標楷體"/>
          <w:color w:val="000000" w:themeColor="text1"/>
        </w:rPr>
        <w:t>提供</w:t>
      </w:r>
      <w:r w:rsidRPr="008F097A">
        <w:rPr>
          <w:rFonts w:eastAsia="標楷體"/>
          <w:color w:val="000000" w:themeColor="text1"/>
        </w:rPr>
        <w:t>進用身心障礙者</w:t>
      </w:r>
      <w:r w:rsidR="00B05DBD" w:rsidRPr="008F097A">
        <w:rPr>
          <w:rFonts w:eastAsia="標楷體"/>
          <w:color w:val="000000" w:themeColor="text1"/>
        </w:rPr>
        <w:t>的建議，</w:t>
      </w:r>
      <w:r w:rsidR="00704D63">
        <w:rPr>
          <w:rFonts w:eastAsia="標楷體" w:hint="eastAsia"/>
          <w:color w:val="000000" w:themeColor="text1"/>
        </w:rPr>
        <w:t>以及</w:t>
      </w:r>
      <w:r w:rsidR="00B05DBD" w:rsidRPr="008F097A">
        <w:rPr>
          <w:rFonts w:eastAsia="標楷體"/>
          <w:color w:val="000000" w:themeColor="text1"/>
        </w:rPr>
        <w:t>對學員的</w:t>
      </w:r>
      <w:r w:rsidR="00704D63">
        <w:rPr>
          <w:rFonts w:eastAsia="標楷體" w:hint="eastAsia"/>
          <w:color w:val="000000" w:themeColor="text1"/>
        </w:rPr>
        <w:t>職</w:t>
      </w:r>
      <w:proofErr w:type="gramStart"/>
      <w:r w:rsidR="00704D63">
        <w:rPr>
          <w:rFonts w:eastAsia="標楷體" w:hint="eastAsia"/>
          <w:color w:val="000000" w:themeColor="text1"/>
        </w:rPr>
        <w:t>涯</w:t>
      </w:r>
      <w:proofErr w:type="gramEnd"/>
      <w:r w:rsidR="00B05DBD" w:rsidRPr="008F097A">
        <w:rPr>
          <w:rFonts w:eastAsia="標楷體"/>
          <w:color w:val="000000" w:themeColor="text1"/>
        </w:rPr>
        <w:t>建議；並邀請就業中心向企業介紹進用身心障礙者的輔導資源。</w:t>
      </w:r>
    </w:p>
    <w:p w14:paraId="1ABB2869" w14:textId="0CA24CFC" w:rsidR="009F6E02" w:rsidRDefault="009F6E02" w:rsidP="009F6E02">
      <w:pPr>
        <w:jc w:val="center"/>
        <w:rPr>
          <w:rFonts w:eastAsia="標楷體"/>
          <w:b/>
          <w:color w:val="000000" w:themeColor="text1"/>
          <w:sz w:val="28"/>
        </w:rPr>
      </w:pPr>
    </w:p>
    <w:p w14:paraId="010FECFE" w14:textId="5D3A53B7" w:rsidR="009F6E02" w:rsidRPr="009F6E02" w:rsidRDefault="009F6E02" w:rsidP="009F6E02">
      <w:pPr>
        <w:rPr>
          <w:rFonts w:eastAsia="標楷體"/>
          <w:b/>
          <w:color w:val="000000" w:themeColor="text1"/>
          <w:sz w:val="28"/>
          <w:u w:val="single"/>
        </w:rPr>
      </w:pPr>
      <w:r>
        <w:rPr>
          <w:rFonts w:eastAsia="標楷體" w:hint="eastAsia"/>
          <w:b/>
          <w:color w:val="000000" w:themeColor="text1"/>
          <w:sz w:val="28"/>
          <w:u w:val="single"/>
        </w:rPr>
        <w:t xml:space="preserve">                                                                 </w:t>
      </w:r>
    </w:p>
    <w:p w14:paraId="1C1DD0FA" w14:textId="77777777" w:rsidR="009F6E02" w:rsidRDefault="009F6E02" w:rsidP="009F6E02">
      <w:pPr>
        <w:jc w:val="center"/>
        <w:rPr>
          <w:rFonts w:eastAsia="標楷體"/>
          <w:b/>
          <w:color w:val="000000" w:themeColor="text1"/>
          <w:sz w:val="28"/>
        </w:rPr>
      </w:pPr>
    </w:p>
    <w:p w14:paraId="0CD891A0" w14:textId="474AC6D8" w:rsidR="00B05DBD" w:rsidRPr="00AC1902" w:rsidRDefault="003B56DE" w:rsidP="009F6E02">
      <w:pPr>
        <w:jc w:val="center"/>
        <w:rPr>
          <w:rFonts w:eastAsia="標楷體"/>
          <w:b/>
          <w:color w:val="000000" w:themeColor="text1"/>
          <w:sz w:val="28"/>
        </w:rPr>
      </w:pPr>
      <w:r>
        <w:rPr>
          <w:rFonts w:eastAsia="標楷體" w:hint="eastAsia"/>
          <w:b/>
          <w:color w:val="000000" w:themeColor="text1"/>
          <w:sz w:val="28"/>
        </w:rPr>
        <w:t>報名表</w:t>
      </w:r>
    </w:p>
    <w:p w14:paraId="6B5767F0" w14:textId="77777777" w:rsidR="00514B4D" w:rsidRPr="008F097A" w:rsidRDefault="00514B4D" w:rsidP="00920979">
      <w:pPr>
        <w:rPr>
          <w:rFonts w:eastAsia="標楷體"/>
          <w:color w:val="000000" w:themeColor="text1"/>
        </w:rPr>
      </w:pPr>
    </w:p>
    <w:tbl>
      <w:tblPr>
        <w:tblStyle w:val="TableGrid"/>
        <w:tblW w:w="10356" w:type="dxa"/>
        <w:jc w:val="center"/>
        <w:tblInd w:w="0" w:type="dxa"/>
        <w:tblCellMar>
          <w:top w:w="112" w:type="dxa"/>
          <w:left w:w="28" w:type="dxa"/>
          <w:right w:w="11" w:type="dxa"/>
        </w:tblCellMar>
        <w:tblLook w:val="04A0" w:firstRow="1" w:lastRow="0" w:firstColumn="1" w:lastColumn="0" w:noHBand="0" w:noVBand="1"/>
      </w:tblPr>
      <w:tblGrid>
        <w:gridCol w:w="1468"/>
        <w:gridCol w:w="1933"/>
        <w:gridCol w:w="1054"/>
        <w:gridCol w:w="1700"/>
        <w:gridCol w:w="1224"/>
        <w:gridCol w:w="1418"/>
        <w:gridCol w:w="562"/>
        <w:gridCol w:w="997"/>
      </w:tblGrid>
      <w:tr w:rsidR="003B56DE" w:rsidRPr="003B56DE" w14:paraId="3D07DCEB" w14:textId="77777777" w:rsidTr="003B56DE">
        <w:trPr>
          <w:trHeight w:val="412"/>
          <w:jc w:val="center"/>
        </w:trPr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4AD249" w14:textId="68B881EF" w:rsidR="003B56DE" w:rsidRPr="003B56DE" w:rsidRDefault="003B56DE" w:rsidP="003B56DE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求職者(簽名)</w:t>
            </w:r>
          </w:p>
        </w:tc>
        <w:tc>
          <w:tcPr>
            <w:tcW w:w="4687" w:type="dxa"/>
            <w:gridSpan w:val="3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20CCB" w14:textId="15BEED73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56DE">
              <w:rPr>
                <w:rFonts w:asciiTheme="minorEastAsia" w:hAnsiTheme="minorEastAsia" w:cs="Calibri" w:hint="eastAsia"/>
                <w:color w:val="000000"/>
                <w:sz w:val="18"/>
                <w:szCs w:val="22"/>
              </w:rPr>
              <w:t xml:space="preserve">              </w:t>
            </w:r>
            <w:r>
              <w:rPr>
                <w:rFonts w:asciiTheme="minorEastAsia" w:hAnsiTheme="minorEastAsia" w:cs="Calibri" w:hint="eastAsia"/>
                <w:color w:val="000000"/>
                <w:sz w:val="18"/>
                <w:szCs w:val="22"/>
              </w:rPr>
              <w:t xml:space="preserve">          </w:t>
            </w:r>
            <w:r w:rsidRPr="003B56DE">
              <w:rPr>
                <w:rFonts w:asciiTheme="minorEastAsia" w:hAnsiTheme="minorEastAsia" w:cs="Calibri"/>
                <w:color w:val="000000"/>
                <w:sz w:val="16"/>
                <w:szCs w:val="22"/>
              </w:rPr>
              <w:t xml:space="preserve">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0"/>
              </w:rPr>
              <w:t>LINE ID: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18C27" w14:textId="6A517109" w:rsidR="003B56DE" w:rsidRPr="003B56DE" w:rsidRDefault="003B56DE" w:rsidP="003B56DE">
            <w:pPr>
              <w:widowControl/>
              <w:spacing w:line="259" w:lineRule="auto"/>
              <w:ind w:left="1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身分證字號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54AAE27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  <w:tr w:rsidR="003B56DE" w:rsidRPr="003B56DE" w14:paraId="7295D276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1B2F989" w14:textId="4EB2D29C" w:rsidR="003B56DE" w:rsidRPr="003B56DE" w:rsidRDefault="003B56DE" w:rsidP="003B56DE">
            <w:pPr>
              <w:widowControl/>
              <w:spacing w:line="259" w:lineRule="auto"/>
              <w:ind w:left="27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出生日期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BF89F" w14:textId="77777777" w:rsidR="003B56DE" w:rsidRPr="003B56DE" w:rsidRDefault="003B56DE" w:rsidP="003B56DE">
            <w:pPr>
              <w:widowControl/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年             月            日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F5B5" w14:textId="77777777" w:rsidR="003B56DE" w:rsidRPr="003B56DE" w:rsidRDefault="003B56DE" w:rsidP="003B56DE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性別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67E3A9" w14:textId="77777777" w:rsidR="003B56DE" w:rsidRPr="003B56DE" w:rsidRDefault="003B56DE" w:rsidP="003B56DE">
            <w:pPr>
              <w:widowControl/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□男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 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□女</w:t>
            </w:r>
          </w:p>
        </w:tc>
      </w:tr>
      <w:tr w:rsidR="003B56DE" w:rsidRPr="003B56DE" w14:paraId="452B6461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B7F3AC" w14:textId="77777777" w:rsidR="003B56DE" w:rsidRPr="003B56DE" w:rsidRDefault="003B56DE" w:rsidP="00B03B01">
            <w:pPr>
              <w:widowControl/>
              <w:spacing w:line="259" w:lineRule="auto"/>
              <w:ind w:left="27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婚姻狀況</w:t>
            </w:r>
          </w:p>
        </w:tc>
        <w:tc>
          <w:tcPr>
            <w:tcW w:w="1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C0299" w14:textId="77777777" w:rsidR="003B56DE" w:rsidRPr="003B56DE" w:rsidRDefault="003B56DE" w:rsidP="003B56DE">
            <w:pPr>
              <w:widowControl/>
              <w:spacing w:line="259" w:lineRule="auto"/>
              <w:ind w:left="15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□單身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□已婚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C7DD4" w14:textId="77777777" w:rsidR="003B56DE" w:rsidRPr="003B56DE" w:rsidRDefault="003B56DE" w:rsidP="003B56DE">
            <w:pPr>
              <w:widowControl/>
              <w:spacing w:line="259" w:lineRule="auto"/>
              <w:ind w:left="65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就業狀況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3E41E" w14:textId="77777777" w:rsidR="003B56DE" w:rsidRPr="003B56DE" w:rsidRDefault="003B56DE" w:rsidP="003B56DE">
            <w:pPr>
              <w:widowControl/>
              <w:spacing w:line="259" w:lineRule="auto"/>
              <w:ind w:left="41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□在職 □待業中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30BEC" w14:textId="77777777" w:rsidR="003B56DE" w:rsidRPr="003B56DE" w:rsidRDefault="003B56DE" w:rsidP="003B56DE">
            <w:pPr>
              <w:widowControl/>
              <w:spacing w:line="259" w:lineRule="auto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障別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43FD18FA" w14:textId="77777777" w:rsidR="003B56DE" w:rsidRPr="003B56DE" w:rsidRDefault="003B56DE" w:rsidP="003B56DE">
            <w:pPr>
              <w:widowControl/>
              <w:spacing w:line="259" w:lineRule="auto"/>
              <w:ind w:left="38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56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5FB40A28" w14:textId="77777777" w:rsidR="003B56DE" w:rsidRPr="003B56DE" w:rsidRDefault="003B56DE" w:rsidP="003B56DE">
            <w:pPr>
              <w:widowControl/>
              <w:spacing w:line="259" w:lineRule="auto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等級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18F68A7C" w14:textId="77777777" w:rsidR="003B56DE" w:rsidRPr="003B56DE" w:rsidRDefault="003B56DE" w:rsidP="003B56DE">
            <w:pPr>
              <w:widowControl/>
              <w:spacing w:line="259" w:lineRule="auto"/>
              <w:ind w:left="38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  <w:tr w:rsidR="003B56DE" w:rsidRPr="003B56DE" w14:paraId="213F4F98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B6B2F5" w14:textId="49BC3C37" w:rsidR="003B56DE" w:rsidRPr="003B56DE" w:rsidRDefault="003B56DE" w:rsidP="003B56DE">
            <w:pPr>
              <w:widowControl/>
              <w:spacing w:line="259" w:lineRule="auto"/>
              <w:ind w:left="27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連絡電話</w:t>
            </w:r>
          </w:p>
        </w:tc>
        <w:tc>
          <w:tcPr>
            <w:tcW w:w="888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7FC330C" w14:textId="3B0F6272" w:rsidR="003B56DE" w:rsidRPr="003B56DE" w:rsidRDefault="003B56DE" w:rsidP="00B03B01">
            <w:pPr>
              <w:widowControl/>
              <w:spacing w:line="259" w:lineRule="auto"/>
              <w:ind w:left="1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手機：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             </w:t>
            </w: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           </w:t>
            </w:r>
            <w:r w:rsidRPr="003B56DE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 xml:space="preserve"> Email</w:t>
            </w: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：</w:t>
            </w:r>
          </w:p>
        </w:tc>
      </w:tr>
      <w:tr w:rsidR="003B56DE" w:rsidRPr="003B56DE" w14:paraId="43229673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4DD33FE" w14:textId="262965A1" w:rsidR="003B56DE" w:rsidRPr="003B56DE" w:rsidRDefault="003B56DE" w:rsidP="003B56DE">
            <w:pPr>
              <w:widowControl/>
              <w:spacing w:line="259" w:lineRule="auto"/>
              <w:ind w:left="27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居住地址</w:t>
            </w:r>
          </w:p>
        </w:tc>
        <w:tc>
          <w:tcPr>
            <w:tcW w:w="888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05204C7A" w14:textId="77777777" w:rsidR="003B56DE" w:rsidRPr="003B56DE" w:rsidRDefault="003B56DE" w:rsidP="003B56DE">
            <w:pPr>
              <w:widowControl/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 </w:t>
            </w:r>
          </w:p>
        </w:tc>
      </w:tr>
      <w:tr w:rsidR="003B56DE" w:rsidRPr="003B56DE" w14:paraId="1E37EEF0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0F2811C" w14:textId="7D9C50DD" w:rsidR="003B56DE" w:rsidRPr="003B56DE" w:rsidRDefault="00407368" w:rsidP="00407368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 xml:space="preserve">   最高</w:t>
            </w:r>
            <w:r w:rsidR="003B56DE"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學歷</w:t>
            </w:r>
          </w:p>
        </w:tc>
        <w:tc>
          <w:tcPr>
            <w:tcW w:w="888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4FE604" w14:textId="77777777" w:rsidR="003B56DE" w:rsidRPr="003B56DE" w:rsidRDefault="003B56DE" w:rsidP="003B56DE">
            <w:pPr>
              <w:widowControl/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□國小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□國中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□高中(職)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□專科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 □大學   □碩士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vertAlign w:val="subscript"/>
              </w:rPr>
              <w:t xml:space="preserve">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□博士</w:t>
            </w:r>
          </w:p>
        </w:tc>
      </w:tr>
      <w:tr w:rsidR="003B56DE" w:rsidRPr="003B56DE" w14:paraId="1A44335D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D62B9A" w14:textId="25CE87A5" w:rsidR="003B56DE" w:rsidRPr="003B56DE" w:rsidRDefault="00407368" w:rsidP="00407368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 xml:space="preserve">   </w:t>
            </w:r>
            <w:r w:rsidR="003B56DE"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畢業學校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3988C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01864" w14:textId="6F0F2526" w:rsidR="003B56DE" w:rsidRPr="003B56DE" w:rsidRDefault="003B56DE" w:rsidP="00407368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科系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3846C86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  <w:tr w:rsidR="003B56DE" w:rsidRPr="003B56DE" w14:paraId="483F94D6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EC514AC" w14:textId="77777777" w:rsidR="003B56DE" w:rsidRDefault="003B56DE" w:rsidP="003B56DE">
            <w:pPr>
              <w:widowControl/>
              <w:spacing w:line="259" w:lineRule="auto"/>
              <w:ind w:left="5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希望工作項目</w:t>
            </w:r>
          </w:p>
          <w:p w14:paraId="457332BA" w14:textId="604AE92E" w:rsidR="00093AAC" w:rsidRPr="003B56DE" w:rsidRDefault="00093AAC" w:rsidP="003B56DE">
            <w:pPr>
              <w:widowControl/>
              <w:spacing w:line="259" w:lineRule="auto"/>
              <w:ind w:left="53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(可多項說明)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DEF65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A2C63" w14:textId="77777777" w:rsidR="003B56DE" w:rsidRDefault="003B56DE" w:rsidP="003B56DE">
            <w:pPr>
              <w:widowControl/>
              <w:spacing w:line="259" w:lineRule="auto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希望工作地點</w:t>
            </w:r>
          </w:p>
          <w:p w14:paraId="6785F01F" w14:textId="112CD92C" w:rsidR="00B03B01" w:rsidRPr="003B56DE" w:rsidRDefault="00B03B01" w:rsidP="003B56DE">
            <w:pPr>
              <w:widowControl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(可多項說明)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859CDF9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  <w:tr w:rsidR="003B56DE" w:rsidRPr="003B56DE" w14:paraId="221A54F4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A3DA53E" w14:textId="64D9CBC9" w:rsidR="003B56DE" w:rsidRPr="003B56DE" w:rsidRDefault="003B56DE" w:rsidP="005F4AB0">
            <w:pPr>
              <w:widowControl/>
              <w:spacing w:line="259" w:lineRule="auto"/>
              <w:ind w:left="53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希望工作時</w:t>
            </w:r>
            <w:r w:rsidR="005F4AB0"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段</w:t>
            </w:r>
          </w:p>
        </w:tc>
        <w:tc>
          <w:tcPr>
            <w:tcW w:w="888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9F90AA6" w14:textId="77777777" w:rsidR="003B56DE" w:rsidRPr="003B56DE" w:rsidRDefault="003B56DE" w:rsidP="003B56DE">
            <w:pPr>
              <w:widowControl/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□日班   □中班    □夜班    □輪班二班制    □輪班三班制    □四班二輪制   □不拘</w:t>
            </w:r>
          </w:p>
        </w:tc>
      </w:tr>
      <w:tr w:rsidR="003B56DE" w:rsidRPr="003B56DE" w14:paraId="2B3B583E" w14:textId="77777777" w:rsidTr="00093AAC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739D587" w14:textId="77777777" w:rsidR="003B56DE" w:rsidRPr="003B56DE" w:rsidRDefault="003B56DE" w:rsidP="003B56DE">
            <w:pPr>
              <w:widowControl/>
              <w:spacing w:line="259" w:lineRule="auto"/>
              <w:ind w:left="274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希望待遇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1816C" w14:textId="77777777" w:rsidR="003B56DE" w:rsidRPr="003B56DE" w:rsidRDefault="003B56DE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EDCDC" w14:textId="77777777" w:rsidR="003B56DE" w:rsidRPr="003B56DE" w:rsidRDefault="003B56DE" w:rsidP="003B56DE">
            <w:pPr>
              <w:widowControl/>
              <w:spacing w:line="259" w:lineRule="auto"/>
              <w:ind w:left="1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  <w:t>可上班日期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25BBA87C" w14:textId="77777777" w:rsidR="003B56DE" w:rsidRPr="003B56DE" w:rsidRDefault="003B56DE" w:rsidP="003B56DE">
            <w:pPr>
              <w:widowControl/>
              <w:spacing w:line="259" w:lineRule="auto"/>
              <w:ind w:right="4"/>
              <w:jc w:val="center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 xml:space="preserve">    年        月        日</w:t>
            </w:r>
          </w:p>
        </w:tc>
      </w:tr>
      <w:tr w:rsidR="00093AAC" w:rsidRPr="003B56DE" w14:paraId="21FE7639" w14:textId="77777777" w:rsidTr="00B03B01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2CF0657" w14:textId="77777777" w:rsidR="00093AAC" w:rsidRDefault="00093AAC" w:rsidP="003B56DE">
            <w:pPr>
              <w:widowControl/>
              <w:spacing w:line="259" w:lineRule="auto"/>
              <w:ind w:left="274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緊急連絡人</w:t>
            </w:r>
          </w:p>
          <w:p w14:paraId="427250CA" w14:textId="48581914" w:rsidR="00093AAC" w:rsidRPr="003B56DE" w:rsidRDefault="00093AAC" w:rsidP="00093AAC">
            <w:pPr>
              <w:widowControl/>
              <w:spacing w:line="259" w:lineRule="auto"/>
              <w:ind w:left="274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(姓名)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2378A" w14:textId="2EA10785" w:rsidR="00093AAC" w:rsidRPr="00093AAC" w:rsidRDefault="00093AAC" w:rsidP="003B56D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18"/>
                <w:szCs w:val="22"/>
                <w:u w:val="single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>父親</w:t>
            </w:r>
            <w:r w:rsidRPr="00093AAC"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  <w:u w:val="single"/>
              </w:rPr>
              <w:t xml:space="preserve"> 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>母親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  <w:u w:val="single"/>
              </w:rPr>
              <w:t xml:space="preserve">        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>其他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  <w:u w:val="single"/>
              </w:rPr>
              <w:t xml:space="preserve">                  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FD5AF" w14:textId="77777777" w:rsidR="00093AAC" w:rsidRDefault="00093AAC" w:rsidP="00093AAC">
            <w:pPr>
              <w:widowControl/>
              <w:spacing w:line="259" w:lineRule="auto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緊急連絡人</w:t>
            </w:r>
          </w:p>
          <w:p w14:paraId="22698107" w14:textId="43493647" w:rsidR="00093AAC" w:rsidRPr="003B56DE" w:rsidRDefault="00093AAC" w:rsidP="00093AAC">
            <w:pPr>
              <w:widowControl/>
              <w:spacing w:line="259" w:lineRule="auto"/>
              <w:ind w:left="110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(電話)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44879F7E" w14:textId="77777777" w:rsidR="00093AAC" w:rsidRPr="003B56DE" w:rsidRDefault="00093AAC" w:rsidP="003B56DE">
            <w:pPr>
              <w:widowControl/>
              <w:spacing w:line="259" w:lineRule="auto"/>
              <w:ind w:right="4"/>
              <w:jc w:val="center"/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</w:pPr>
          </w:p>
        </w:tc>
      </w:tr>
      <w:tr w:rsidR="00B03B01" w:rsidRPr="003B56DE" w14:paraId="09647025" w14:textId="77777777" w:rsidTr="003B56DE">
        <w:trPr>
          <w:trHeight w:val="20"/>
          <w:jc w:val="center"/>
        </w:trPr>
        <w:tc>
          <w:tcPr>
            <w:tcW w:w="146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2E3E1C3B" w14:textId="27C88816" w:rsidR="00B03B01" w:rsidRDefault="00B03B01" w:rsidP="00B03B01">
            <w:pPr>
              <w:widowControl/>
              <w:spacing w:line="259" w:lineRule="auto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 xml:space="preserve"> 機車/汽車駕照</w:t>
            </w:r>
          </w:p>
        </w:tc>
        <w:tc>
          <w:tcPr>
            <w:tcW w:w="4687" w:type="dxa"/>
            <w:gridSpan w:val="3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FCDCC57" w14:textId="34B19D8F" w:rsidR="00B03B01" w:rsidRPr="003B56DE" w:rsidRDefault="00B03B01" w:rsidP="003B56DE">
            <w:pPr>
              <w:widowControl/>
              <w:spacing w:after="160" w:line="259" w:lineRule="auto"/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 xml:space="preserve">機車  </w:t>
            </w:r>
            <w:r w:rsidR="005F4AB0"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 xml:space="preserve">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 xml:space="preserve">汽車            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>無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524F555" w14:textId="54437054" w:rsidR="00B03B01" w:rsidRDefault="00B03B01" w:rsidP="00093AAC">
            <w:pPr>
              <w:widowControl/>
              <w:spacing w:line="259" w:lineRule="auto"/>
              <w:rPr>
                <w:rFonts w:ascii="微軟正黑體" w:eastAsia="微軟正黑體" w:hAnsi="微軟正黑體" w:cs="微軟正黑體"/>
                <w:b/>
                <w:color w:val="000000"/>
                <w:sz w:val="18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18"/>
                <w:szCs w:val="22"/>
              </w:rPr>
              <w:t>交通工具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47B8B" w14:textId="7FFDB23E" w:rsidR="00B03B01" w:rsidRPr="00B03B01" w:rsidRDefault="00B03B01" w:rsidP="00B03B01">
            <w:pPr>
              <w:widowControl/>
              <w:spacing w:line="259" w:lineRule="auto"/>
              <w:ind w:right="4"/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  <w:u w:val="single"/>
              </w:rPr>
            </w:pP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 xml:space="preserve">機車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 xml:space="preserve">汽車  </w:t>
            </w:r>
            <w:r w:rsidRPr="003B56DE">
              <w:rPr>
                <w:rFonts w:ascii="微軟正黑體" w:eastAsia="微軟正黑體" w:hAnsi="微軟正黑體" w:cs="微軟正黑體"/>
                <w:color w:val="000000"/>
                <w:sz w:val="18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</w:rPr>
              <w:t>其他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18"/>
                <w:szCs w:val="22"/>
                <w:u w:val="single"/>
              </w:rPr>
              <w:t xml:space="preserve">            </w:t>
            </w:r>
          </w:p>
        </w:tc>
      </w:tr>
    </w:tbl>
    <w:p w14:paraId="729A5170" w14:textId="77777777" w:rsidR="003341EB" w:rsidRDefault="003341EB" w:rsidP="00920979">
      <w:pPr>
        <w:rPr>
          <w:rFonts w:eastAsia="標楷體"/>
          <w:color w:val="000000" w:themeColor="text1"/>
        </w:rPr>
      </w:pPr>
    </w:p>
    <w:p w14:paraId="6C93C738" w14:textId="2498F04F" w:rsidR="00514B4D" w:rsidRDefault="003341EB" w:rsidP="00920979">
      <w:pPr>
        <w:rPr>
          <w:rFonts w:eastAsia="標楷體"/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</w:rPr>
        <w:t>＊</w:t>
      </w:r>
      <w:proofErr w:type="gramEnd"/>
      <w:r>
        <w:rPr>
          <w:rFonts w:eastAsia="標楷體" w:hint="eastAsia"/>
          <w:color w:val="000000" w:themeColor="text1"/>
        </w:rPr>
        <w:t>報名窗口：台南就業中心</w:t>
      </w:r>
      <w:r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 w:hint="eastAsia"/>
          <w:color w:val="000000" w:themeColor="text1"/>
        </w:rPr>
        <w:t>鄧小姐</w:t>
      </w:r>
      <w:r>
        <w:rPr>
          <w:rFonts w:eastAsia="標楷體" w:hint="eastAsia"/>
          <w:color w:val="000000" w:themeColor="text1"/>
        </w:rPr>
        <w:t xml:space="preserve"> </w:t>
      </w:r>
      <w:r>
        <w:rPr>
          <w:rFonts w:eastAsia="標楷體" w:hint="eastAsia"/>
          <w:color w:val="000000" w:themeColor="text1"/>
        </w:rPr>
        <w:t>電話</w:t>
      </w:r>
      <w:r>
        <w:rPr>
          <w:rFonts w:eastAsia="標楷體" w:hint="eastAsia"/>
          <w:color w:val="000000" w:themeColor="text1"/>
        </w:rPr>
        <w:t xml:space="preserve">06-2371218*120  </w:t>
      </w:r>
      <w:r>
        <w:rPr>
          <w:rFonts w:eastAsia="標楷體" w:hint="eastAsia"/>
          <w:color w:val="000000" w:themeColor="text1"/>
        </w:rPr>
        <w:t>傳真</w:t>
      </w:r>
      <w:r>
        <w:rPr>
          <w:rFonts w:eastAsia="標楷體" w:hint="eastAsia"/>
          <w:color w:val="000000" w:themeColor="text1"/>
        </w:rPr>
        <w:t>06-2346522</w:t>
      </w:r>
    </w:p>
    <w:p w14:paraId="1A47D18E" w14:textId="7EC9FC37" w:rsidR="003341EB" w:rsidRPr="008F097A" w:rsidRDefault="003341EB" w:rsidP="00920979">
      <w:p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                          </w:t>
      </w:r>
      <w:r>
        <w:rPr>
          <w:rFonts w:eastAsia="標楷體" w:hint="eastAsia"/>
          <w:color w:val="000000" w:themeColor="text1"/>
        </w:rPr>
        <w:t>信箱</w:t>
      </w:r>
      <w:r>
        <w:rPr>
          <w:rFonts w:eastAsia="標楷體" w:hint="eastAsia"/>
          <w:color w:val="000000" w:themeColor="text1"/>
        </w:rPr>
        <w:t>pao123845@wda.gov.tw</w:t>
      </w:r>
      <w:bookmarkStart w:id="3" w:name="_GoBack"/>
      <w:bookmarkEnd w:id="3"/>
    </w:p>
    <w:sectPr w:rsidR="003341EB" w:rsidRPr="008F097A" w:rsidSect="00A9448D">
      <w:headerReference w:type="default" r:id="rId10"/>
      <w:footerReference w:type="default" r:id="rId11"/>
      <w:pgSz w:w="11906" w:h="16838"/>
      <w:pgMar w:top="1985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E2F1" w14:textId="77777777" w:rsidR="002D1C34" w:rsidRDefault="002D1C34" w:rsidP="00C93CCF">
      <w:r>
        <w:separator/>
      </w:r>
    </w:p>
  </w:endnote>
  <w:endnote w:type="continuationSeparator" w:id="0">
    <w:p w14:paraId="56821B21" w14:textId="77777777" w:rsidR="002D1C34" w:rsidRDefault="002D1C34" w:rsidP="00C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92E72" w14:textId="77777777" w:rsidR="00B21EF6" w:rsidRDefault="002659CC">
    <w:pPr>
      <w:pStyle w:val="a5"/>
      <w:jc w:val="center"/>
    </w:pPr>
    <w:r>
      <w:rPr>
        <w:noProof/>
      </w:rPr>
      <mc:AlternateContent>
        <mc:Choice Requires="wps">
          <w:drawing>
            <wp:inline distT="0" distB="0" distL="0" distR="0" wp14:anchorId="3F6351FE" wp14:editId="604D59A9">
              <wp:extent cx="5943600" cy="45085"/>
              <wp:effectExtent l="9525" t="9525" r="0" b="2540"/>
              <wp:docPr id="1" name="AutoShape 2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C7FE6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Ynq+YbICAAB1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2C07A913" w14:textId="576908D5" w:rsidR="00B21EF6" w:rsidRPr="00A26174" w:rsidRDefault="00B21EF6" w:rsidP="00853BC7">
    <w:pPr>
      <w:pStyle w:val="a5"/>
      <w:jc w:val="center"/>
      <w:rPr>
        <w:rFonts w:ascii="Times New Roman" w:eastAsia="標楷體" w:hAnsi="Times New Roman"/>
        <w:sz w:val="24"/>
        <w:szCs w:val="24"/>
      </w:rPr>
    </w:pPr>
    <w:r w:rsidRPr="00A26174">
      <w:rPr>
        <w:rFonts w:ascii="Times New Roman" w:eastAsia="標楷體" w:hAnsi="Times New Roman"/>
        <w:sz w:val="24"/>
        <w:szCs w:val="24"/>
      </w:rPr>
      <w:t>第</w:t>
    </w:r>
    <w:r w:rsidR="008E70B7" w:rsidRPr="00A26174">
      <w:rPr>
        <w:rFonts w:ascii="Times New Roman" w:eastAsia="標楷體" w:hAnsi="Times New Roman"/>
        <w:sz w:val="24"/>
        <w:szCs w:val="24"/>
      </w:rPr>
      <w:fldChar w:fldCharType="begin"/>
    </w:r>
    <w:r w:rsidRPr="00A26174">
      <w:rPr>
        <w:rFonts w:ascii="Times New Roman" w:eastAsia="標楷體" w:hAnsi="Times New Roman"/>
        <w:sz w:val="24"/>
        <w:szCs w:val="24"/>
      </w:rPr>
      <w:instrText xml:space="preserve"> PAGE    \* MERGEFORMAT </w:instrText>
    </w:r>
    <w:r w:rsidR="008E70B7" w:rsidRPr="00A26174">
      <w:rPr>
        <w:rFonts w:ascii="Times New Roman" w:eastAsia="標楷體" w:hAnsi="Times New Roman"/>
        <w:sz w:val="24"/>
        <w:szCs w:val="24"/>
      </w:rPr>
      <w:fldChar w:fldCharType="separate"/>
    </w:r>
    <w:r w:rsidR="003341EB" w:rsidRPr="003341EB">
      <w:rPr>
        <w:rFonts w:ascii="Times New Roman" w:eastAsia="標楷體" w:hAnsi="Times New Roman"/>
        <w:noProof/>
        <w:sz w:val="24"/>
        <w:szCs w:val="24"/>
        <w:lang w:val="zh-TW"/>
      </w:rPr>
      <w:t>3</w:t>
    </w:r>
    <w:r w:rsidR="008E70B7" w:rsidRPr="00A26174">
      <w:rPr>
        <w:rFonts w:ascii="Times New Roman" w:eastAsia="標楷體" w:hAnsi="Times New Roman"/>
        <w:sz w:val="24"/>
        <w:szCs w:val="24"/>
      </w:rPr>
      <w:fldChar w:fldCharType="end"/>
    </w:r>
    <w:r w:rsidRPr="00A26174">
      <w:rPr>
        <w:rFonts w:ascii="Times New Roman" w:eastAsia="標楷體" w:hAnsi="Times New Roman"/>
        <w:sz w:val="24"/>
        <w:szCs w:val="24"/>
      </w:rPr>
      <w:t>頁</w:t>
    </w:r>
  </w:p>
  <w:p w14:paraId="3CEE19B1" w14:textId="77777777" w:rsidR="00B21EF6" w:rsidRDefault="00B21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2F0C" w14:textId="77777777" w:rsidR="002D1C34" w:rsidRDefault="002D1C34" w:rsidP="00C93CCF">
      <w:r>
        <w:separator/>
      </w:r>
    </w:p>
  </w:footnote>
  <w:footnote w:type="continuationSeparator" w:id="0">
    <w:p w14:paraId="5D337329" w14:textId="77777777" w:rsidR="002D1C34" w:rsidRDefault="002D1C34" w:rsidP="00C9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8A55" w14:textId="77777777" w:rsidR="00B21EF6" w:rsidRDefault="00B21EF6" w:rsidP="002357FA">
    <w:pPr>
      <w:spacing w:line="400" w:lineRule="exact"/>
      <w:jc w:val="right"/>
      <w:outlineLvl w:val="0"/>
      <w:rPr>
        <w:rFonts w:ascii="微軟正黑體" w:eastAsia="微軟正黑體" w:hAnsi="微軟正黑體"/>
        <w:sz w:val="20"/>
        <w:szCs w:val="20"/>
      </w:rPr>
    </w:pPr>
    <w:r w:rsidRPr="00E75ADD">
      <w:rPr>
        <w:rFonts w:ascii="微軟正黑體" w:eastAsia="微軟正黑體" w:hAnsi="微軟正黑體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BA4795" wp14:editId="7D590268">
          <wp:simplePos x="0" y="0"/>
          <wp:positionH relativeFrom="column">
            <wp:posOffset>-127000</wp:posOffset>
          </wp:positionH>
          <wp:positionV relativeFrom="paragraph">
            <wp:posOffset>202565</wp:posOffset>
          </wp:positionV>
          <wp:extent cx="1899295" cy="318690"/>
          <wp:effectExtent l="0" t="0" r="5715" b="5715"/>
          <wp:wrapNone/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542" cy="3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82CB27" w14:textId="77777777" w:rsidR="00B21EF6" w:rsidRPr="00A9448D" w:rsidRDefault="002659CC" w:rsidP="00A9448D">
    <w:pPr>
      <w:spacing w:line="240" w:lineRule="exact"/>
      <w:jc w:val="right"/>
      <w:outlineLvl w:val="0"/>
      <w:rPr>
        <w:rFonts w:ascii="微軟正黑體" w:eastAsia="微軟正黑體" w:hAnsi="微軟正黑體"/>
        <w:sz w:val="20"/>
        <w:szCs w:val="20"/>
      </w:rPr>
    </w:pPr>
    <w:r>
      <w:rPr>
        <w:rFonts w:ascii="微軟正黑體" w:eastAsia="微軟正黑體" w:hAnsi="微軟正黑體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ABE4378" wp14:editId="502F3DD1">
              <wp:simplePos x="0" y="0"/>
              <wp:positionH relativeFrom="margin">
                <wp:posOffset>-258445</wp:posOffset>
              </wp:positionH>
              <wp:positionV relativeFrom="paragraph">
                <wp:posOffset>331469</wp:posOffset>
              </wp:positionV>
              <wp:extent cx="5756910" cy="0"/>
              <wp:effectExtent l="0" t="0" r="0" b="0"/>
              <wp:wrapNone/>
              <wp:docPr id="3" name="直線接點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69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C251B3" id="直線接點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0.35pt,26.1pt" to="432.9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" strokecolor="#ed7d31 [3205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84"/>
    <w:multiLevelType w:val="hybridMultilevel"/>
    <w:tmpl w:val="F7DC5A3E"/>
    <w:lvl w:ilvl="0" w:tplc="98520868">
      <w:start w:val="1"/>
      <w:numFmt w:val="taiwaneseCountingThousand"/>
      <w:lvlText w:val="(%1)"/>
      <w:lvlJc w:val="left"/>
      <w:pPr>
        <w:ind w:left="96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4E5B5B"/>
    <w:multiLevelType w:val="hybridMultilevel"/>
    <w:tmpl w:val="13027522"/>
    <w:lvl w:ilvl="0" w:tplc="9B54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153B3"/>
    <w:multiLevelType w:val="hybridMultilevel"/>
    <w:tmpl w:val="F7DC5A3E"/>
    <w:lvl w:ilvl="0" w:tplc="98520868">
      <w:start w:val="1"/>
      <w:numFmt w:val="taiwaneseCountingThousand"/>
      <w:lvlText w:val="(%1)"/>
      <w:lvlJc w:val="left"/>
      <w:pPr>
        <w:ind w:left="96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1B6301"/>
    <w:multiLevelType w:val="hybridMultilevel"/>
    <w:tmpl w:val="78C21D18"/>
    <w:lvl w:ilvl="0" w:tplc="506C9618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AB33AA"/>
    <w:multiLevelType w:val="hybridMultilevel"/>
    <w:tmpl w:val="CFF2F8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224337"/>
    <w:multiLevelType w:val="hybridMultilevel"/>
    <w:tmpl w:val="1A7E9C72"/>
    <w:lvl w:ilvl="0" w:tplc="DE98F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A9F706A"/>
    <w:multiLevelType w:val="hybridMultilevel"/>
    <w:tmpl w:val="41607F4A"/>
    <w:lvl w:ilvl="0" w:tplc="C966EC92">
      <w:start w:val="1"/>
      <w:numFmt w:val="taiwaneseCountingThousand"/>
      <w:lvlText w:val="(%1)"/>
      <w:lvlJc w:val="left"/>
      <w:pPr>
        <w:ind w:left="96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D3F3E9A"/>
    <w:multiLevelType w:val="hybridMultilevel"/>
    <w:tmpl w:val="9D1A8DCC"/>
    <w:lvl w:ilvl="0" w:tplc="7892F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561ABA"/>
    <w:multiLevelType w:val="hybridMultilevel"/>
    <w:tmpl w:val="EC5290CE"/>
    <w:lvl w:ilvl="0" w:tplc="C0C4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00D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194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A5A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7DC4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5E85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BFA7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AD47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9909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1E58419F"/>
    <w:multiLevelType w:val="hybridMultilevel"/>
    <w:tmpl w:val="3B00BD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1F3392"/>
    <w:multiLevelType w:val="hybridMultilevel"/>
    <w:tmpl w:val="27F2D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1C0AD8"/>
    <w:multiLevelType w:val="hybridMultilevel"/>
    <w:tmpl w:val="04EACF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DE8C9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A0C5888">
      <w:start w:val="1"/>
      <w:numFmt w:val="taiwaneseCountingThousand"/>
      <w:lvlText w:val="%3、"/>
      <w:lvlJc w:val="left"/>
      <w:pPr>
        <w:ind w:left="1460" w:hanging="500"/>
      </w:pPr>
      <w:rPr>
        <w:rFonts w:hint="default"/>
        <w:b/>
      </w:rPr>
    </w:lvl>
    <w:lvl w:ilvl="3" w:tplc="0174FD8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E1455F"/>
    <w:multiLevelType w:val="hybridMultilevel"/>
    <w:tmpl w:val="1BF8839C"/>
    <w:lvl w:ilvl="0" w:tplc="7DE8C9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4A69D4"/>
    <w:multiLevelType w:val="hybridMultilevel"/>
    <w:tmpl w:val="4D5AE688"/>
    <w:lvl w:ilvl="0" w:tplc="10864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7D6119"/>
    <w:multiLevelType w:val="hybridMultilevel"/>
    <w:tmpl w:val="2A52EC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D90FEC"/>
    <w:multiLevelType w:val="hybridMultilevel"/>
    <w:tmpl w:val="CA2CA3B2"/>
    <w:lvl w:ilvl="0" w:tplc="CBFE42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29153E"/>
    <w:multiLevelType w:val="hybridMultilevel"/>
    <w:tmpl w:val="41AE1630"/>
    <w:lvl w:ilvl="0" w:tplc="745ED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1C0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EA46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F03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10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8BAC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472C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DB27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3003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89B5598"/>
    <w:multiLevelType w:val="hybridMultilevel"/>
    <w:tmpl w:val="C420722E"/>
    <w:lvl w:ilvl="0" w:tplc="C0087E4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3E051673"/>
    <w:multiLevelType w:val="hybridMultilevel"/>
    <w:tmpl w:val="91EA3E3C"/>
    <w:lvl w:ilvl="0" w:tplc="7892F6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FCB1295"/>
    <w:multiLevelType w:val="hybridMultilevel"/>
    <w:tmpl w:val="285A638A"/>
    <w:lvl w:ilvl="0" w:tplc="38A69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FBA8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DE6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B347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90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C924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096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86E4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23E4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EB746A"/>
    <w:multiLevelType w:val="hybridMultilevel"/>
    <w:tmpl w:val="13027522"/>
    <w:lvl w:ilvl="0" w:tplc="9B54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673E36"/>
    <w:multiLevelType w:val="hybridMultilevel"/>
    <w:tmpl w:val="13027522"/>
    <w:lvl w:ilvl="0" w:tplc="9B54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1260BE"/>
    <w:multiLevelType w:val="hybridMultilevel"/>
    <w:tmpl w:val="A2040422"/>
    <w:lvl w:ilvl="0" w:tplc="7892F6C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61DB51E1"/>
    <w:multiLevelType w:val="hybridMultilevel"/>
    <w:tmpl w:val="F19234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6806C9"/>
    <w:multiLevelType w:val="hybridMultilevel"/>
    <w:tmpl w:val="6F06BAEA"/>
    <w:lvl w:ilvl="0" w:tplc="CA22082A">
      <w:start w:val="1"/>
      <w:numFmt w:val="decimal"/>
      <w:lvlText w:val="(%1)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2" w:hanging="480"/>
      </w:p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25" w15:restartNumberingAfterBreak="0">
    <w:nsid w:val="70E853D0"/>
    <w:multiLevelType w:val="hybridMultilevel"/>
    <w:tmpl w:val="1BCE2F9E"/>
    <w:lvl w:ilvl="0" w:tplc="7DE8C96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9185F0B"/>
    <w:multiLevelType w:val="hybridMultilevel"/>
    <w:tmpl w:val="F238EB80"/>
    <w:lvl w:ilvl="0" w:tplc="9C2E0CF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7E01524F"/>
    <w:multiLevelType w:val="hybridMultilevel"/>
    <w:tmpl w:val="DC540B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26"/>
  </w:num>
  <w:num w:numId="5">
    <w:abstractNumId w:val="9"/>
  </w:num>
  <w:num w:numId="6">
    <w:abstractNumId w:val="18"/>
  </w:num>
  <w:num w:numId="7">
    <w:abstractNumId w:val="22"/>
  </w:num>
  <w:num w:numId="8">
    <w:abstractNumId w:val="14"/>
  </w:num>
  <w:num w:numId="9">
    <w:abstractNumId w:val="25"/>
  </w:num>
  <w:num w:numId="10">
    <w:abstractNumId w:val="7"/>
  </w:num>
  <w:num w:numId="11">
    <w:abstractNumId w:val="15"/>
  </w:num>
  <w:num w:numId="12">
    <w:abstractNumId w:val="2"/>
  </w:num>
  <w:num w:numId="13">
    <w:abstractNumId w:val="3"/>
  </w:num>
  <w:num w:numId="14">
    <w:abstractNumId w:val="24"/>
  </w:num>
  <w:num w:numId="15">
    <w:abstractNumId w:val="0"/>
  </w:num>
  <w:num w:numId="16">
    <w:abstractNumId w:val="5"/>
  </w:num>
  <w:num w:numId="17">
    <w:abstractNumId w:val="12"/>
  </w:num>
  <w:num w:numId="18">
    <w:abstractNumId w:val="1"/>
  </w:num>
  <w:num w:numId="19">
    <w:abstractNumId w:val="21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19"/>
  </w:num>
  <w:num w:numId="25">
    <w:abstractNumId w:val="16"/>
  </w:num>
  <w:num w:numId="26">
    <w:abstractNumId w:val="8"/>
  </w:num>
  <w:num w:numId="27">
    <w:abstractNumId w:val="4"/>
  </w:num>
  <w:num w:numId="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CF"/>
    <w:rsid w:val="000020F9"/>
    <w:rsid w:val="00002C3A"/>
    <w:rsid w:val="000103EE"/>
    <w:rsid w:val="00011D8B"/>
    <w:rsid w:val="00014041"/>
    <w:rsid w:val="00014968"/>
    <w:rsid w:val="00020759"/>
    <w:rsid w:val="000304D5"/>
    <w:rsid w:val="00036952"/>
    <w:rsid w:val="0004755C"/>
    <w:rsid w:val="000530ED"/>
    <w:rsid w:val="00054BAF"/>
    <w:rsid w:val="00054F68"/>
    <w:rsid w:val="0005627F"/>
    <w:rsid w:val="00057EDC"/>
    <w:rsid w:val="00064B26"/>
    <w:rsid w:val="000672F5"/>
    <w:rsid w:val="0007120E"/>
    <w:rsid w:val="000725EB"/>
    <w:rsid w:val="00080980"/>
    <w:rsid w:val="00085A17"/>
    <w:rsid w:val="00091B98"/>
    <w:rsid w:val="0009221D"/>
    <w:rsid w:val="0009319F"/>
    <w:rsid w:val="00093507"/>
    <w:rsid w:val="00093AAC"/>
    <w:rsid w:val="000A7F33"/>
    <w:rsid w:val="000C1A5E"/>
    <w:rsid w:val="000C707B"/>
    <w:rsid w:val="000D1A54"/>
    <w:rsid w:val="000E1406"/>
    <w:rsid w:val="000F101E"/>
    <w:rsid w:val="000F2B08"/>
    <w:rsid w:val="000F50C4"/>
    <w:rsid w:val="00101868"/>
    <w:rsid w:val="00103BE5"/>
    <w:rsid w:val="0010621F"/>
    <w:rsid w:val="00106623"/>
    <w:rsid w:val="001136CD"/>
    <w:rsid w:val="001155C2"/>
    <w:rsid w:val="0012013F"/>
    <w:rsid w:val="00124851"/>
    <w:rsid w:val="001307F3"/>
    <w:rsid w:val="001356C5"/>
    <w:rsid w:val="0014098C"/>
    <w:rsid w:val="00142D8C"/>
    <w:rsid w:val="00145A52"/>
    <w:rsid w:val="00152659"/>
    <w:rsid w:val="0015277F"/>
    <w:rsid w:val="00152D50"/>
    <w:rsid w:val="001536DF"/>
    <w:rsid w:val="001571E6"/>
    <w:rsid w:val="00162921"/>
    <w:rsid w:val="001644EE"/>
    <w:rsid w:val="00171D43"/>
    <w:rsid w:val="001757B4"/>
    <w:rsid w:val="00197A80"/>
    <w:rsid w:val="001A7AF2"/>
    <w:rsid w:val="001B2C28"/>
    <w:rsid w:val="001B3B68"/>
    <w:rsid w:val="001B5648"/>
    <w:rsid w:val="001D5325"/>
    <w:rsid w:val="001E2358"/>
    <w:rsid w:val="001E2876"/>
    <w:rsid w:val="001E2D3E"/>
    <w:rsid w:val="001E4877"/>
    <w:rsid w:val="001F22C8"/>
    <w:rsid w:val="001F399A"/>
    <w:rsid w:val="001F4ADB"/>
    <w:rsid w:val="0020659B"/>
    <w:rsid w:val="00213269"/>
    <w:rsid w:val="00213D19"/>
    <w:rsid w:val="00215AAD"/>
    <w:rsid w:val="00217DFD"/>
    <w:rsid w:val="00222176"/>
    <w:rsid w:val="002244C7"/>
    <w:rsid w:val="00231524"/>
    <w:rsid w:val="0023224F"/>
    <w:rsid w:val="00232377"/>
    <w:rsid w:val="00232611"/>
    <w:rsid w:val="00234E8E"/>
    <w:rsid w:val="002357FA"/>
    <w:rsid w:val="0024358A"/>
    <w:rsid w:val="00244482"/>
    <w:rsid w:val="0024517C"/>
    <w:rsid w:val="00246917"/>
    <w:rsid w:val="00253A81"/>
    <w:rsid w:val="00253C11"/>
    <w:rsid w:val="00254BAD"/>
    <w:rsid w:val="00261C73"/>
    <w:rsid w:val="0026376D"/>
    <w:rsid w:val="002659CC"/>
    <w:rsid w:val="00270013"/>
    <w:rsid w:val="00272D6C"/>
    <w:rsid w:val="00276BBF"/>
    <w:rsid w:val="002830D3"/>
    <w:rsid w:val="00286417"/>
    <w:rsid w:val="00291E45"/>
    <w:rsid w:val="00292F3E"/>
    <w:rsid w:val="00295E5E"/>
    <w:rsid w:val="002B0A07"/>
    <w:rsid w:val="002B4AC6"/>
    <w:rsid w:val="002B4E2C"/>
    <w:rsid w:val="002B5722"/>
    <w:rsid w:val="002C1317"/>
    <w:rsid w:val="002C19AF"/>
    <w:rsid w:val="002D1C34"/>
    <w:rsid w:val="002D2552"/>
    <w:rsid w:val="002D380D"/>
    <w:rsid w:val="002D4D76"/>
    <w:rsid w:val="002D6069"/>
    <w:rsid w:val="002E0A36"/>
    <w:rsid w:val="002F0FEA"/>
    <w:rsid w:val="002F3121"/>
    <w:rsid w:val="002F371C"/>
    <w:rsid w:val="002F3AA3"/>
    <w:rsid w:val="002F46CC"/>
    <w:rsid w:val="00300C01"/>
    <w:rsid w:val="0030433D"/>
    <w:rsid w:val="00320BAF"/>
    <w:rsid w:val="00324A45"/>
    <w:rsid w:val="00330512"/>
    <w:rsid w:val="003341EB"/>
    <w:rsid w:val="0034286E"/>
    <w:rsid w:val="003458F9"/>
    <w:rsid w:val="0035437E"/>
    <w:rsid w:val="00355445"/>
    <w:rsid w:val="00362CEA"/>
    <w:rsid w:val="00363DFB"/>
    <w:rsid w:val="003654D4"/>
    <w:rsid w:val="00370D46"/>
    <w:rsid w:val="003872C9"/>
    <w:rsid w:val="003B0D9E"/>
    <w:rsid w:val="003B56DE"/>
    <w:rsid w:val="003B59DB"/>
    <w:rsid w:val="003B7168"/>
    <w:rsid w:val="003C02F2"/>
    <w:rsid w:val="003C048A"/>
    <w:rsid w:val="003C55B2"/>
    <w:rsid w:val="003C5D56"/>
    <w:rsid w:val="003D1454"/>
    <w:rsid w:val="003D7ADA"/>
    <w:rsid w:val="003E0328"/>
    <w:rsid w:val="003F7787"/>
    <w:rsid w:val="00402A47"/>
    <w:rsid w:val="00404586"/>
    <w:rsid w:val="004054BC"/>
    <w:rsid w:val="00407368"/>
    <w:rsid w:val="004128D3"/>
    <w:rsid w:val="00413A4B"/>
    <w:rsid w:val="004334B3"/>
    <w:rsid w:val="00433EC6"/>
    <w:rsid w:val="004369C2"/>
    <w:rsid w:val="00443D73"/>
    <w:rsid w:val="004462AD"/>
    <w:rsid w:val="00447421"/>
    <w:rsid w:val="00451B26"/>
    <w:rsid w:val="00452C95"/>
    <w:rsid w:val="004561FF"/>
    <w:rsid w:val="0046053D"/>
    <w:rsid w:val="00464426"/>
    <w:rsid w:val="004668AA"/>
    <w:rsid w:val="004718B8"/>
    <w:rsid w:val="004726FF"/>
    <w:rsid w:val="0047487A"/>
    <w:rsid w:val="00475C73"/>
    <w:rsid w:val="0047709F"/>
    <w:rsid w:val="00480914"/>
    <w:rsid w:val="004866E0"/>
    <w:rsid w:val="004902E8"/>
    <w:rsid w:val="004A65D7"/>
    <w:rsid w:val="004A7E58"/>
    <w:rsid w:val="004C037C"/>
    <w:rsid w:val="004D0138"/>
    <w:rsid w:val="004D4AD7"/>
    <w:rsid w:val="004D5583"/>
    <w:rsid w:val="004E4055"/>
    <w:rsid w:val="005023EC"/>
    <w:rsid w:val="005061EE"/>
    <w:rsid w:val="00506E61"/>
    <w:rsid w:val="00510D8D"/>
    <w:rsid w:val="0051438C"/>
    <w:rsid w:val="00514B4D"/>
    <w:rsid w:val="0053402B"/>
    <w:rsid w:val="00536A06"/>
    <w:rsid w:val="00540812"/>
    <w:rsid w:val="005423BE"/>
    <w:rsid w:val="00543BDE"/>
    <w:rsid w:val="00553EBB"/>
    <w:rsid w:val="00565C9C"/>
    <w:rsid w:val="0056642A"/>
    <w:rsid w:val="005673A4"/>
    <w:rsid w:val="005859AC"/>
    <w:rsid w:val="00587A41"/>
    <w:rsid w:val="0059110C"/>
    <w:rsid w:val="00591A31"/>
    <w:rsid w:val="005978E6"/>
    <w:rsid w:val="005A2949"/>
    <w:rsid w:val="005A33F8"/>
    <w:rsid w:val="005A6C40"/>
    <w:rsid w:val="005B17A5"/>
    <w:rsid w:val="005B7631"/>
    <w:rsid w:val="005C008E"/>
    <w:rsid w:val="005C6761"/>
    <w:rsid w:val="005D7310"/>
    <w:rsid w:val="005E3F46"/>
    <w:rsid w:val="005E7A28"/>
    <w:rsid w:val="005F2B69"/>
    <w:rsid w:val="005F4AB0"/>
    <w:rsid w:val="005F5862"/>
    <w:rsid w:val="00616E2B"/>
    <w:rsid w:val="006207E0"/>
    <w:rsid w:val="00635FF8"/>
    <w:rsid w:val="00636759"/>
    <w:rsid w:val="006368EB"/>
    <w:rsid w:val="0064339E"/>
    <w:rsid w:val="00643973"/>
    <w:rsid w:val="00651068"/>
    <w:rsid w:val="0065704A"/>
    <w:rsid w:val="00662777"/>
    <w:rsid w:val="00663F20"/>
    <w:rsid w:val="00673FAE"/>
    <w:rsid w:val="00677D62"/>
    <w:rsid w:val="0068240F"/>
    <w:rsid w:val="0069095D"/>
    <w:rsid w:val="00692360"/>
    <w:rsid w:val="006943BB"/>
    <w:rsid w:val="0069476B"/>
    <w:rsid w:val="00696486"/>
    <w:rsid w:val="006A0FC8"/>
    <w:rsid w:val="006A3352"/>
    <w:rsid w:val="006A6B7C"/>
    <w:rsid w:val="006B2987"/>
    <w:rsid w:val="006C0EC8"/>
    <w:rsid w:val="006C39D1"/>
    <w:rsid w:val="006C4E06"/>
    <w:rsid w:val="006D13D3"/>
    <w:rsid w:val="006D7C77"/>
    <w:rsid w:val="006E0C8F"/>
    <w:rsid w:val="006E486D"/>
    <w:rsid w:val="006F237F"/>
    <w:rsid w:val="006F39AA"/>
    <w:rsid w:val="006F61F6"/>
    <w:rsid w:val="00701866"/>
    <w:rsid w:val="00704D63"/>
    <w:rsid w:val="00715CF2"/>
    <w:rsid w:val="007206E7"/>
    <w:rsid w:val="007323B1"/>
    <w:rsid w:val="00732FC8"/>
    <w:rsid w:val="0074290D"/>
    <w:rsid w:val="0075277C"/>
    <w:rsid w:val="0075434E"/>
    <w:rsid w:val="0075516D"/>
    <w:rsid w:val="0076180A"/>
    <w:rsid w:val="0076455E"/>
    <w:rsid w:val="007654CE"/>
    <w:rsid w:val="00772E71"/>
    <w:rsid w:val="0077424C"/>
    <w:rsid w:val="00776824"/>
    <w:rsid w:val="007862FF"/>
    <w:rsid w:val="00792A17"/>
    <w:rsid w:val="00797592"/>
    <w:rsid w:val="007A6E01"/>
    <w:rsid w:val="007C3073"/>
    <w:rsid w:val="007C5C24"/>
    <w:rsid w:val="007D1A53"/>
    <w:rsid w:val="007D1C4E"/>
    <w:rsid w:val="007D69D7"/>
    <w:rsid w:val="007E0096"/>
    <w:rsid w:val="007E0099"/>
    <w:rsid w:val="007E1C07"/>
    <w:rsid w:val="007F093B"/>
    <w:rsid w:val="007F0EB8"/>
    <w:rsid w:val="007F40EC"/>
    <w:rsid w:val="007F4266"/>
    <w:rsid w:val="007F6B68"/>
    <w:rsid w:val="008078CC"/>
    <w:rsid w:val="00814583"/>
    <w:rsid w:val="00826DA5"/>
    <w:rsid w:val="00833FA5"/>
    <w:rsid w:val="00837EF6"/>
    <w:rsid w:val="00850BF8"/>
    <w:rsid w:val="00853BC7"/>
    <w:rsid w:val="00863DDE"/>
    <w:rsid w:val="00871BF1"/>
    <w:rsid w:val="00874F22"/>
    <w:rsid w:val="0088317B"/>
    <w:rsid w:val="00883A6C"/>
    <w:rsid w:val="00884E51"/>
    <w:rsid w:val="008909F2"/>
    <w:rsid w:val="008930D2"/>
    <w:rsid w:val="008C4606"/>
    <w:rsid w:val="008D0BE3"/>
    <w:rsid w:val="008D2856"/>
    <w:rsid w:val="008D38F8"/>
    <w:rsid w:val="008D471A"/>
    <w:rsid w:val="008D7453"/>
    <w:rsid w:val="008D74FB"/>
    <w:rsid w:val="008E3990"/>
    <w:rsid w:val="008E70B7"/>
    <w:rsid w:val="008E7B7E"/>
    <w:rsid w:val="008E7E6C"/>
    <w:rsid w:val="008F097A"/>
    <w:rsid w:val="008F4829"/>
    <w:rsid w:val="008F52D7"/>
    <w:rsid w:val="00900947"/>
    <w:rsid w:val="00903F9D"/>
    <w:rsid w:val="009047DA"/>
    <w:rsid w:val="00905800"/>
    <w:rsid w:val="00920979"/>
    <w:rsid w:val="0092368F"/>
    <w:rsid w:val="0092432C"/>
    <w:rsid w:val="00926E5B"/>
    <w:rsid w:val="009319AF"/>
    <w:rsid w:val="00947142"/>
    <w:rsid w:val="009500F9"/>
    <w:rsid w:val="00951813"/>
    <w:rsid w:val="00954388"/>
    <w:rsid w:val="00955F41"/>
    <w:rsid w:val="009569B8"/>
    <w:rsid w:val="00961E40"/>
    <w:rsid w:val="00965D13"/>
    <w:rsid w:val="00972054"/>
    <w:rsid w:val="009740FB"/>
    <w:rsid w:val="00982E5E"/>
    <w:rsid w:val="00983E5D"/>
    <w:rsid w:val="00984417"/>
    <w:rsid w:val="009A27AA"/>
    <w:rsid w:val="009B23B5"/>
    <w:rsid w:val="009B615A"/>
    <w:rsid w:val="009B7C93"/>
    <w:rsid w:val="009C0C2B"/>
    <w:rsid w:val="009C30CD"/>
    <w:rsid w:val="009C3640"/>
    <w:rsid w:val="009C5026"/>
    <w:rsid w:val="009C6B19"/>
    <w:rsid w:val="009C795C"/>
    <w:rsid w:val="009D1453"/>
    <w:rsid w:val="009D5512"/>
    <w:rsid w:val="009E0FDD"/>
    <w:rsid w:val="009E196F"/>
    <w:rsid w:val="009E43F6"/>
    <w:rsid w:val="009F0A19"/>
    <w:rsid w:val="009F28E5"/>
    <w:rsid w:val="009F4C4D"/>
    <w:rsid w:val="009F6E02"/>
    <w:rsid w:val="00A00DA6"/>
    <w:rsid w:val="00A013F2"/>
    <w:rsid w:val="00A108B1"/>
    <w:rsid w:val="00A129D8"/>
    <w:rsid w:val="00A1364E"/>
    <w:rsid w:val="00A14918"/>
    <w:rsid w:val="00A20903"/>
    <w:rsid w:val="00A2341E"/>
    <w:rsid w:val="00A23B2D"/>
    <w:rsid w:val="00A26174"/>
    <w:rsid w:val="00A35056"/>
    <w:rsid w:val="00A5041F"/>
    <w:rsid w:val="00A567DD"/>
    <w:rsid w:val="00A61080"/>
    <w:rsid w:val="00A61E3C"/>
    <w:rsid w:val="00A627ED"/>
    <w:rsid w:val="00A64F6D"/>
    <w:rsid w:val="00A67999"/>
    <w:rsid w:val="00A723F0"/>
    <w:rsid w:val="00A7312C"/>
    <w:rsid w:val="00A74DD2"/>
    <w:rsid w:val="00A87ED9"/>
    <w:rsid w:val="00A94187"/>
    <w:rsid w:val="00A9448D"/>
    <w:rsid w:val="00A95BD2"/>
    <w:rsid w:val="00A967AC"/>
    <w:rsid w:val="00AA0E6E"/>
    <w:rsid w:val="00AB154E"/>
    <w:rsid w:val="00AB211F"/>
    <w:rsid w:val="00AC1902"/>
    <w:rsid w:val="00AD0053"/>
    <w:rsid w:val="00AD57DF"/>
    <w:rsid w:val="00AD61BC"/>
    <w:rsid w:val="00AE7831"/>
    <w:rsid w:val="00AF0E2E"/>
    <w:rsid w:val="00AF702B"/>
    <w:rsid w:val="00B03B01"/>
    <w:rsid w:val="00B05895"/>
    <w:rsid w:val="00B05DBD"/>
    <w:rsid w:val="00B10CB9"/>
    <w:rsid w:val="00B11222"/>
    <w:rsid w:val="00B116A3"/>
    <w:rsid w:val="00B11B5C"/>
    <w:rsid w:val="00B1713F"/>
    <w:rsid w:val="00B17206"/>
    <w:rsid w:val="00B21072"/>
    <w:rsid w:val="00B21EF6"/>
    <w:rsid w:val="00B22540"/>
    <w:rsid w:val="00B233BB"/>
    <w:rsid w:val="00B35899"/>
    <w:rsid w:val="00B44195"/>
    <w:rsid w:val="00B4657B"/>
    <w:rsid w:val="00B53942"/>
    <w:rsid w:val="00B57C9B"/>
    <w:rsid w:val="00B61E0A"/>
    <w:rsid w:val="00B64E2F"/>
    <w:rsid w:val="00B6531B"/>
    <w:rsid w:val="00B65E67"/>
    <w:rsid w:val="00B84743"/>
    <w:rsid w:val="00B84A37"/>
    <w:rsid w:val="00B84D9B"/>
    <w:rsid w:val="00B94627"/>
    <w:rsid w:val="00B97DEC"/>
    <w:rsid w:val="00BB2903"/>
    <w:rsid w:val="00BB7136"/>
    <w:rsid w:val="00BC1D22"/>
    <w:rsid w:val="00BC4973"/>
    <w:rsid w:val="00BD3CAB"/>
    <w:rsid w:val="00BD5D19"/>
    <w:rsid w:val="00BE0761"/>
    <w:rsid w:val="00BE28A6"/>
    <w:rsid w:val="00BF33E6"/>
    <w:rsid w:val="00BF71A9"/>
    <w:rsid w:val="00BF74FB"/>
    <w:rsid w:val="00C037EE"/>
    <w:rsid w:val="00C11885"/>
    <w:rsid w:val="00C31C4E"/>
    <w:rsid w:val="00C31FEA"/>
    <w:rsid w:val="00C438DA"/>
    <w:rsid w:val="00C60EA7"/>
    <w:rsid w:val="00C62627"/>
    <w:rsid w:val="00C64B3C"/>
    <w:rsid w:val="00C7463F"/>
    <w:rsid w:val="00C92A7B"/>
    <w:rsid w:val="00C92E89"/>
    <w:rsid w:val="00C93CCF"/>
    <w:rsid w:val="00C94265"/>
    <w:rsid w:val="00CA1360"/>
    <w:rsid w:val="00CA18F5"/>
    <w:rsid w:val="00CA40F7"/>
    <w:rsid w:val="00CA6D30"/>
    <w:rsid w:val="00CB3915"/>
    <w:rsid w:val="00CB6661"/>
    <w:rsid w:val="00CC5F13"/>
    <w:rsid w:val="00CC6552"/>
    <w:rsid w:val="00CD5023"/>
    <w:rsid w:val="00CD5123"/>
    <w:rsid w:val="00CD6B59"/>
    <w:rsid w:val="00CE38CE"/>
    <w:rsid w:val="00CE59E9"/>
    <w:rsid w:val="00CF1C00"/>
    <w:rsid w:val="00CF3AF2"/>
    <w:rsid w:val="00CF47B4"/>
    <w:rsid w:val="00D004B6"/>
    <w:rsid w:val="00D02175"/>
    <w:rsid w:val="00D07533"/>
    <w:rsid w:val="00D11472"/>
    <w:rsid w:val="00D124E3"/>
    <w:rsid w:val="00D12E5C"/>
    <w:rsid w:val="00D1471C"/>
    <w:rsid w:val="00D1790A"/>
    <w:rsid w:val="00D216B1"/>
    <w:rsid w:val="00D221A3"/>
    <w:rsid w:val="00D256F2"/>
    <w:rsid w:val="00D26432"/>
    <w:rsid w:val="00D40274"/>
    <w:rsid w:val="00D45AF0"/>
    <w:rsid w:val="00D47371"/>
    <w:rsid w:val="00D4768B"/>
    <w:rsid w:val="00D47B41"/>
    <w:rsid w:val="00D56156"/>
    <w:rsid w:val="00D61832"/>
    <w:rsid w:val="00D63E61"/>
    <w:rsid w:val="00D65449"/>
    <w:rsid w:val="00D71AF0"/>
    <w:rsid w:val="00D72EFA"/>
    <w:rsid w:val="00D80ADC"/>
    <w:rsid w:val="00D907E8"/>
    <w:rsid w:val="00D974ED"/>
    <w:rsid w:val="00DA074C"/>
    <w:rsid w:val="00DA3EEB"/>
    <w:rsid w:val="00DA6E41"/>
    <w:rsid w:val="00DA7694"/>
    <w:rsid w:val="00DB0CFA"/>
    <w:rsid w:val="00DC5470"/>
    <w:rsid w:val="00DD149C"/>
    <w:rsid w:val="00DD5224"/>
    <w:rsid w:val="00DE15B7"/>
    <w:rsid w:val="00DE1CE0"/>
    <w:rsid w:val="00DE262D"/>
    <w:rsid w:val="00DE635C"/>
    <w:rsid w:val="00DF473D"/>
    <w:rsid w:val="00E07B40"/>
    <w:rsid w:val="00E122A9"/>
    <w:rsid w:val="00E1386B"/>
    <w:rsid w:val="00E17260"/>
    <w:rsid w:val="00E4169C"/>
    <w:rsid w:val="00E52AA9"/>
    <w:rsid w:val="00E54E2C"/>
    <w:rsid w:val="00E60050"/>
    <w:rsid w:val="00E63139"/>
    <w:rsid w:val="00E638BF"/>
    <w:rsid w:val="00E75ADD"/>
    <w:rsid w:val="00E7678F"/>
    <w:rsid w:val="00E810F6"/>
    <w:rsid w:val="00E830CA"/>
    <w:rsid w:val="00E97CF1"/>
    <w:rsid w:val="00EA42F8"/>
    <w:rsid w:val="00EA52FF"/>
    <w:rsid w:val="00EB0AB8"/>
    <w:rsid w:val="00EB0BA6"/>
    <w:rsid w:val="00EB1F43"/>
    <w:rsid w:val="00EC20DC"/>
    <w:rsid w:val="00EC6BA2"/>
    <w:rsid w:val="00EE3F69"/>
    <w:rsid w:val="00EE6340"/>
    <w:rsid w:val="00EE7662"/>
    <w:rsid w:val="00EE7EAB"/>
    <w:rsid w:val="00F03147"/>
    <w:rsid w:val="00F0384D"/>
    <w:rsid w:val="00F1335D"/>
    <w:rsid w:val="00F25211"/>
    <w:rsid w:val="00F26FB6"/>
    <w:rsid w:val="00F31679"/>
    <w:rsid w:val="00F40363"/>
    <w:rsid w:val="00F55705"/>
    <w:rsid w:val="00F564A6"/>
    <w:rsid w:val="00F72EE1"/>
    <w:rsid w:val="00F843A2"/>
    <w:rsid w:val="00FA0647"/>
    <w:rsid w:val="00FA15B8"/>
    <w:rsid w:val="00FA19D6"/>
    <w:rsid w:val="00FA300E"/>
    <w:rsid w:val="00FA5D9F"/>
    <w:rsid w:val="00FA5E21"/>
    <w:rsid w:val="00FB28B8"/>
    <w:rsid w:val="00FB672A"/>
    <w:rsid w:val="00FC098B"/>
    <w:rsid w:val="00FC4774"/>
    <w:rsid w:val="00FE5701"/>
    <w:rsid w:val="00FF5F6E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B6BED"/>
  <w15:docId w15:val="{798A44DB-4774-4AAE-BD2D-486DD4F8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5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CCF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93C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CCF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93CC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3CCF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93CCF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rsid w:val="009F2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9F28E5"/>
    <w:rPr>
      <w:rFonts w:ascii="細明體" w:eastAsia="細明體" w:hAnsi="細明體" w:cs="細明體"/>
      <w:sz w:val="24"/>
      <w:szCs w:val="24"/>
    </w:rPr>
  </w:style>
  <w:style w:type="paragraph" w:styleId="a9">
    <w:name w:val="Plain Text"/>
    <w:basedOn w:val="a"/>
    <w:link w:val="aa"/>
    <w:rsid w:val="009F28E5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9F28E5"/>
    <w:rPr>
      <w:rFonts w:ascii="細明體" w:eastAsia="細明體" w:hAnsi="Courier New"/>
      <w:kern w:val="2"/>
      <w:sz w:val="24"/>
    </w:rPr>
  </w:style>
  <w:style w:type="paragraph" w:styleId="ab">
    <w:name w:val="Body Text Indent"/>
    <w:basedOn w:val="a"/>
    <w:link w:val="ac"/>
    <w:rsid w:val="009F28E5"/>
    <w:pPr>
      <w:ind w:firstLineChars="204" w:firstLine="490"/>
    </w:pPr>
  </w:style>
  <w:style w:type="character" w:customStyle="1" w:styleId="ac">
    <w:name w:val="本文縮排 字元"/>
    <w:link w:val="ab"/>
    <w:rsid w:val="009F28E5"/>
    <w:rPr>
      <w:rFonts w:ascii="Times New Roman" w:hAnsi="Times New Roman"/>
      <w:kern w:val="2"/>
      <w:sz w:val="24"/>
      <w:szCs w:val="24"/>
    </w:rPr>
  </w:style>
  <w:style w:type="paragraph" w:customStyle="1" w:styleId="text-1">
    <w:name w:val="text-1"/>
    <w:basedOn w:val="a"/>
    <w:rsid w:val="00FC098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ind w:left="1673" w:right="-561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table" w:styleId="ad">
    <w:name w:val="Table Grid"/>
    <w:basedOn w:val="a1"/>
    <w:uiPriority w:val="39"/>
    <w:rsid w:val="002D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Shading 2 Accent 1"/>
    <w:basedOn w:val="a1"/>
    <w:uiPriority w:val="64"/>
    <w:rsid w:val="00451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List Accent 2"/>
    <w:basedOn w:val="a1"/>
    <w:uiPriority w:val="61"/>
    <w:rsid w:val="00451B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e">
    <w:name w:val="List Paragraph"/>
    <w:basedOn w:val="a"/>
    <w:link w:val="af"/>
    <w:uiPriority w:val="34"/>
    <w:qFormat/>
    <w:rsid w:val="0092432C"/>
    <w:pPr>
      <w:ind w:leftChars="200" w:left="480"/>
    </w:pPr>
  </w:style>
  <w:style w:type="character" w:customStyle="1" w:styleId="apple-converted-space">
    <w:name w:val="apple-converted-space"/>
    <w:basedOn w:val="a0"/>
    <w:rsid w:val="00A74DD2"/>
  </w:style>
  <w:style w:type="character" w:styleId="af0">
    <w:name w:val="Emphasis"/>
    <w:basedOn w:val="a0"/>
    <w:uiPriority w:val="20"/>
    <w:qFormat/>
    <w:rsid w:val="00A74DD2"/>
    <w:rPr>
      <w:i/>
      <w:iCs/>
    </w:rPr>
  </w:style>
  <w:style w:type="character" w:customStyle="1" w:styleId="r11">
    <w:name w:val="r11"/>
    <w:rsid w:val="00FB28B8"/>
    <w:rPr>
      <w:b/>
      <w:bCs/>
      <w:color w:val="996600"/>
      <w:sz w:val="24"/>
      <w:szCs w:val="24"/>
    </w:rPr>
  </w:style>
  <w:style w:type="character" w:styleId="af1">
    <w:name w:val="Placeholder Text"/>
    <w:basedOn w:val="a0"/>
    <w:uiPriority w:val="99"/>
    <w:semiHidden/>
    <w:rsid w:val="00362CEA"/>
    <w:rPr>
      <w:color w:val="808080"/>
    </w:rPr>
  </w:style>
  <w:style w:type="character" w:styleId="af2">
    <w:name w:val="Hyperlink"/>
    <w:basedOn w:val="a0"/>
    <w:uiPriority w:val="99"/>
    <w:unhideWhenUsed/>
    <w:rsid w:val="00984417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F133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F1335D"/>
    <w:rPr>
      <w:rFonts w:ascii="Times New Roman" w:hAnsi="Times New Roman"/>
      <w:kern w:val="2"/>
      <w:sz w:val="24"/>
      <w:szCs w:val="24"/>
    </w:rPr>
  </w:style>
  <w:style w:type="character" w:customStyle="1" w:styleId="af">
    <w:name w:val="清單段落 字元"/>
    <w:link w:val="ae"/>
    <w:uiPriority w:val="34"/>
    <w:locked/>
    <w:rsid w:val="003E0328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3F7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Grid">
    <w:name w:val="TableGrid"/>
    <w:rsid w:val="003B56DE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0771-FF6A-479D-AA1F-356272E1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Hsiu</dc:creator>
  <cp:lastModifiedBy>鄧寶鐘</cp:lastModifiedBy>
  <cp:revision>21</cp:revision>
  <cp:lastPrinted>2019-03-25T09:03:00Z</cp:lastPrinted>
  <dcterms:created xsi:type="dcterms:W3CDTF">2020-03-09T08:16:00Z</dcterms:created>
  <dcterms:modified xsi:type="dcterms:W3CDTF">2020-04-07T03:42:00Z</dcterms:modified>
</cp:coreProperties>
</file>