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7D" w:rsidRPr="00421318" w:rsidRDefault="0050667D" w:rsidP="0050667D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24"/>
        </w:rPr>
      </w:pPr>
      <w:r w:rsidRPr="00421318">
        <w:rPr>
          <w:rFonts w:ascii="Times New Roman" w:eastAsia="標楷體" w:hAnsi="Times New Roman" w:cs="Times New Roman"/>
          <w:b/>
          <w:kern w:val="0"/>
          <w:sz w:val="32"/>
          <w:szCs w:val="24"/>
        </w:rPr>
        <w:t>南臺科技大學</w:t>
      </w:r>
      <w:r w:rsidRPr="00421318">
        <w:rPr>
          <w:rFonts w:ascii="Times New Roman" w:eastAsia="標楷體" w:hAnsi="Times New Roman" w:cs="Times New Roman"/>
          <w:b/>
          <w:kern w:val="0"/>
          <w:sz w:val="32"/>
          <w:szCs w:val="32"/>
        </w:rPr>
        <w:t>高齡服務學士學位學程暨高齡福祉服務系</w:t>
      </w:r>
      <w:r w:rsidRPr="00421318">
        <w:rPr>
          <w:rFonts w:ascii="Times New Roman" w:eastAsia="標楷體" w:hAnsi="Times New Roman" w:cs="Times New Roman"/>
          <w:b/>
          <w:kern w:val="0"/>
          <w:sz w:val="32"/>
          <w:szCs w:val="24"/>
        </w:rPr>
        <w:t>發展會議設置要點</w:t>
      </w:r>
      <w:r w:rsidR="00F547BF">
        <w:rPr>
          <w:rFonts w:ascii="Times New Roman" w:eastAsia="標楷體" w:hAnsi="Times New Roman" w:cs="Times New Roman" w:hint="eastAsia"/>
          <w:b/>
          <w:kern w:val="0"/>
          <w:sz w:val="32"/>
          <w:szCs w:val="24"/>
        </w:rPr>
        <w:t>（廢止</w:t>
      </w:r>
      <w:bookmarkStart w:id="0" w:name="_GoBack"/>
      <w:bookmarkEnd w:id="0"/>
      <w:r w:rsidR="00F547BF">
        <w:rPr>
          <w:rFonts w:ascii="Times New Roman" w:eastAsia="標楷體" w:hAnsi="Times New Roman" w:cs="Times New Roman" w:hint="eastAsia"/>
          <w:b/>
          <w:kern w:val="0"/>
          <w:sz w:val="32"/>
          <w:szCs w:val="24"/>
        </w:rPr>
        <w:t>）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50667D" w:rsidRPr="00421318" w:rsidRDefault="0050667D" w:rsidP="0050667D">
      <w:pPr>
        <w:autoSpaceDE w:val="0"/>
        <w:autoSpaceDN w:val="0"/>
        <w:adjustRightInd w:val="0"/>
        <w:snapToGrid w:val="0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21318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421318">
        <w:rPr>
          <w:rFonts w:ascii="Times New Roman" w:eastAsia="標楷體" w:hAnsi="Times New Roman" w:cs="Times New Roman"/>
          <w:kern w:val="0"/>
          <w:sz w:val="20"/>
          <w:szCs w:val="20"/>
        </w:rPr>
        <w:t>104</w:t>
      </w:r>
      <w:r w:rsidRPr="00421318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421318">
        <w:rPr>
          <w:rFonts w:ascii="Times New Roman" w:eastAsia="標楷體" w:hAnsi="Times New Roman" w:cs="Times New Roman"/>
          <w:kern w:val="0"/>
          <w:sz w:val="20"/>
          <w:szCs w:val="20"/>
        </w:rPr>
        <w:t>9</w:t>
      </w:r>
      <w:r w:rsidRPr="00421318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421318">
        <w:rPr>
          <w:rFonts w:ascii="Times New Roman" w:eastAsia="標楷體" w:hAnsi="Times New Roman" w:cs="Times New Roman"/>
          <w:kern w:val="0"/>
          <w:sz w:val="20"/>
          <w:szCs w:val="20"/>
        </w:rPr>
        <w:t>10</w:t>
      </w:r>
      <w:r w:rsidRPr="00421318">
        <w:rPr>
          <w:rFonts w:ascii="Times New Roman" w:eastAsia="標楷體" w:hAnsi="Times New Roman" w:cs="Times New Roman"/>
          <w:kern w:val="0"/>
          <w:sz w:val="20"/>
          <w:szCs w:val="20"/>
        </w:rPr>
        <w:t>日學程發展會議通過</w:t>
      </w:r>
    </w:p>
    <w:p w:rsidR="0050667D" w:rsidRPr="00421318" w:rsidRDefault="0050667D" w:rsidP="0050667D">
      <w:pPr>
        <w:snapToGrid w:val="0"/>
        <w:ind w:left="400" w:hangingChars="200" w:hanging="40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2131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21318">
        <w:rPr>
          <w:rFonts w:ascii="Times New Roman" w:eastAsia="標楷體" w:hAnsi="Times New Roman" w:cs="Times New Roman"/>
          <w:sz w:val="20"/>
          <w:szCs w:val="20"/>
        </w:rPr>
        <w:t>104</w:t>
      </w:r>
      <w:r w:rsidRPr="00421318">
        <w:rPr>
          <w:rFonts w:ascii="Times New Roman" w:eastAsia="標楷體" w:hAnsi="Times New Roman" w:cs="Times New Roman"/>
          <w:sz w:val="20"/>
          <w:szCs w:val="20"/>
        </w:rPr>
        <w:t>年</w:t>
      </w:r>
      <w:r w:rsidRPr="00421318">
        <w:rPr>
          <w:rFonts w:ascii="Times New Roman" w:eastAsia="標楷體" w:hAnsi="Times New Roman" w:cs="Times New Roman"/>
          <w:sz w:val="20"/>
          <w:szCs w:val="20"/>
        </w:rPr>
        <w:t>10</w:t>
      </w:r>
      <w:r w:rsidRPr="00421318">
        <w:rPr>
          <w:rFonts w:ascii="Times New Roman" w:eastAsia="標楷體" w:hAnsi="Times New Roman" w:cs="Times New Roman"/>
          <w:sz w:val="20"/>
          <w:szCs w:val="20"/>
        </w:rPr>
        <w:t>月</w:t>
      </w:r>
      <w:r w:rsidRPr="00421318">
        <w:rPr>
          <w:rFonts w:ascii="Times New Roman" w:eastAsia="標楷體" w:hAnsi="Times New Roman" w:cs="Times New Roman"/>
          <w:sz w:val="20"/>
          <w:szCs w:val="20"/>
        </w:rPr>
        <w:t>02</w:t>
      </w:r>
      <w:r w:rsidRPr="00421318">
        <w:rPr>
          <w:rFonts w:ascii="Times New Roman" w:eastAsia="標楷體" w:hAnsi="Times New Roman" w:cs="Times New Roman"/>
          <w:sz w:val="20"/>
          <w:szCs w:val="20"/>
        </w:rPr>
        <w:t>日院務會議</w:t>
      </w:r>
      <w:r w:rsidR="008F52B4" w:rsidRPr="00421318">
        <w:rPr>
          <w:rFonts w:ascii="Times New Roman" w:eastAsia="標楷體" w:hAnsi="Times New Roman" w:cs="Times New Roman" w:hint="eastAsia"/>
          <w:sz w:val="20"/>
          <w:szCs w:val="20"/>
        </w:rPr>
        <w:t>修正</w:t>
      </w:r>
      <w:r w:rsidRPr="00421318">
        <w:rPr>
          <w:rFonts w:ascii="Times New Roman" w:eastAsia="標楷體" w:hAnsi="Times New Roman" w:cs="Times New Roman"/>
          <w:sz w:val="20"/>
          <w:szCs w:val="20"/>
        </w:rPr>
        <w:t>通過</w:t>
      </w:r>
    </w:p>
    <w:p w:rsidR="0050667D" w:rsidRPr="00421318" w:rsidRDefault="008F52B4" w:rsidP="0050667D">
      <w:pPr>
        <w:snapToGrid w:val="0"/>
        <w:ind w:left="400" w:hangingChars="200" w:hanging="40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19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日學程發展會議修正通過</w:t>
      </w:r>
    </w:p>
    <w:p w:rsidR="008F52B4" w:rsidRDefault="009D35D4" w:rsidP="0050667D">
      <w:pPr>
        <w:snapToGrid w:val="0"/>
        <w:ind w:left="400" w:hangingChars="200" w:hanging="40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24</w:t>
      </w:r>
      <w:r w:rsidRPr="00421318">
        <w:rPr>
          <w:rFonts w:ascii="Times New Roman" w:eastAsia="標楷體" w:hAnsi="Times New Roman" w:cs="Times New Roman" w:hint="eastAsia"/>
          <w:sz w:val="20"/>
          <w:szCs w:val="20"/>
        </w:rPr>
        <w:t>日院務會議通過</w:t>
      </w:r>
    </w:p>
    <w:p w:rsidR="00974F4F" w:rsidRDefault="00974F4F" w:rsidP="0050667D">
      <w:pPr>
        <w:snapToGrid w:val="0"/>
        <w:ind w:left="400" w:hangingChars="200" w:hanging="40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74F4F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974F4F">
        <w:rPr>
          <w:rFonts w:ascii="Times New Roman" w:eastAsia="標楷體" w:hAnsi="Times New Roman" w:cs="Times New Roman" w:hint="eastAsia"/>
          <w:sz w:val="20"/>
          <w:szCs w:val="20"/>
        </w:rPr>
        <w:t>109</w:t>
      </w:r>
      <w:r w:rsidRPr="00974F4F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974F4F">
        <w:rPr>
          <w:rFonts w:ascii="Times New Roman" w:eastAsia="標楷體" w:hAnsi="Times New Roman" w:cs="Times New Roman" w:hint="eastAsia"/>
          <w:sz w:val="20"/>
          <w:szCs w:val="20"/>
        </w:rPr>
        <w:t>12</w:t>
      </w:r>
      <w:r w:rsidRPr="00974F4F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974F4F">
        <w:rPr>
          <w:rFonts w:ascii="Times New Roman" w:eastAsia="標楷體" w:hAnsi="Times New Roman" w:cs="Times New Roman" w:hint="eastAsia"/>
          <w:sz w:val="20"/>
          <w:szCs w:val="20"/>
        </w:rPr>
        <w:t>7</w:t>
      </w:r>
      <w:r w:rsidRPr="00974F4F">
        <w:rPr>
          <w:rFonts w:ascii="Times New Roman" w:eastAsia="標楷體" w:hAnsi="Times New Roman" w:cs="Times New Roman" w:hint="eastAsia"/>
          <w:sz w:val="20"/>
          <w:szCs w:val="20"/>
        </w:rPr>
        <w:t>日院務會議通過廢止</w:t>
      </w:r>
    </w:p>
    <w:p w:rsidR="00974F4F" w:rsidRPr="00421318" w:rsidRDefault="00974F4F" w:rsidP="0050667D">
      <w:pPr>
        <w:snapToGrid w:val="0"/>
        <w:ind w:left="400" w:hangingChars="200" w:hanging="40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50667D" w:rsidRPr="00421318" w:rsidRDefault="0050667D" w:rsidP="0050667D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一、本要點依據本校組織規程相關之規定訂定之。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ind w:left="485" w:hangingChars="202" w:hanging="485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二、高齡服務學士學位學程暨高齡福祉服務系（以下簡稱本系）設立系發展會議（以下簡稱本會議），決議業務重大事項。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ind w:left="485" w:hangingChars="202" w:hanging="485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三、本會議出席人員為本系主任、教師及學生代表，於必要時得請相關人員列席。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ind w:left="850" w:hangingChars="354" w:hanging="850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四、本會議審議下列事項：</w:t>
      </w:r>
    </w:p>
    <w:p w:rsidR="0050667D" w:rsidRPr="00421318" w:rsidRDefault="0050667D" w:rsidP="0050667D">
      <w:pPr>
        <w:snapToGrid w:val="0"/>
        <w:ind w:firstLineChars="202" w:firstLine="485"/>
        <w:jc w:val="both"/>
        <w:rPr>
          <w:rFonts w:ascii="Times New Roman" w:eastAsia="標楷體" w:hAnsi="Times New Roman" w:cs="Times New Roman"/>
          <w:szCs w:val="24"/>
        </w:rPr>
      </w:pPr>
      <w:r w:rsidRPr="00421318">
        <w:rPr>
          <w:rFonts w:ascii="Times New Roman" w:eastAsia="標楷體" w:hAnsi="Times New Roman" w:cs="Times New Roman"/>
          <w:szCs w:val="24"/>
        </w:rPr>
        <w:t>一、</w:t>
      </w:r>
      <w:r w:rsidRPr="00421318">
        <w:rPr>
          <w:rFonts w:ascii="Times New Roman" w:eastAsia="標楷體" w:hAnsi="Times New Roman" w:cs="Times New Roman"/>
          <w:kern w:val="0"/>
          <w:szCs w:val="24"/>
        </w:rPr>
        <w:t>本系</w:t>
      </w:r>
      <w:r w:rsidRPr="00421318">
        <w:rPr>
          <w:rFonts w:ascii="Times New Roman" w:eastAsia="標楷體" w:hAnsi="Times New Roman" w:cs="Times New Roman"/>
          <w:szCs w:val="24"/>
        </w:rPr>
        <w:t>發展計畫及預算。</w:t>
      </w:r>
    </w:p>
    <w:p w:rsidR="0050667D" w:rsidRPr="00421318" w:rsidRDefault="0050667D" w:rsidP="0050667D">
      <w:pPr>
        <w:snapToGrid w:val="0"/>
        <w:ind w:firstLineChars="202" w:firstLine="485"/>
        <w:jc w:val="both"/>
        <w:rPr>
          <w:rFonts w:ascii="Times New Roman" w:eastAsia="標楷體" w:hAnsi="Times New Roman" w:cs="Times New Roman"/>
          <w:szCs w:val="24"/>
        </w:rPr>
      </w:pPr>
      <w:r w:rsidRPr="00421318">
        <w:rPr>
          <w:rFonts w:ascii="Times New Roman" w:eastAsia="標楷體" w:hAnsi="Times New Roman" w:cs="Times New Roman"/>
          <w:szCs w:val="24"/>
        </w:rPr>
        <w:t>二、</w:t>
      </w:r>
      <w:r w:rsidRPr="00421318">
        <w:rPr>
          <w:rFonts w:ascii="Times New Roman" w:eastAsia="標楷體" w:hAnsi="Times New Roman" w:cs="Times New Roman"/>
          <w:kern w:val="0"/>
          <w:szCs w:val="24"/>
        </w:rPr>
        <w:t>本系</w:t>
      </w:r>
      <w:r w:rsidRPr="00421318">
        <w:rPr>
          <w:rFonts w:ascii="Times New Roman" w:eastAsia="標楷體" w:hAnsi="Times New Roman" w:cs="Times New Roman"/>
          <w:szCs w:val="24"/>
        </w:rPr>
        <w:t>各委員會設置辦法及其他各項規章之制定及修改</w:t>
      </w:r>
    </w:p>
    <w:p w:rsidR="0050667D" w:rsidRPr="00421318" w:rsidRDefault="0050667D" w:rsidP="0050667D">
      <w:pPr>
        <w:snapToGrid w:val="0"/>
        <w:ind w:firstLineChars="202" w:firstLine="485"/>
        <w:jc w:val="both"/>
        <w:rPr>
          <w:rFonts w:ascii="Times New Roman" w:eastAsia="標楷體" w:hAnsi="Times New Roman" w:cs="Times New Roman"/>
          <w:szCs w:val="24"/>
        </w:rPr>
      </w:pPr>
      <w:r w:rsidRPr="00421318">
        <w:rPr>
          <w:rFonts w:ascii="Times New Roman" w:eastAsia="標楷體" w:hAnsi="Times New Roman" w:cs="Times New Roman"/>
          <w:szCs w:val="24"/>
        </w:rPr>
        <w:t>三、</w:t>
      </w:r>
      <w:r w:rsidRPr="00421318">
        <w:rPr>
          <w:rFonts w:ascii="Times New Roman" w:eastAsia="標楷體" w:hAnsi="Times New Roman" w:cs="Times New Roman"/>
          <w:kern w:val="0"/>
          <w:szCs w:val="24"/>
        </w:rPr>
        <w:t>本系</w:t>
      </w:r>
      <w:r w:rsidRPr="00421318">
        <w:rPr>
          <w:rFonts w:ascii="Times New Roman" w:eastAsia="標楷體" w:hAnsi="Times New Roman" w:cs="Times New Roman"/>
          <w:szCs w:val="24"/>
        </w:rPr>
        <w:t>及附設機構之設立、變更與停辦。</w:t>
      </w:r>
      <w:r w:rsidRPr="00421318">
        <w:rPr>
          <w:rFonts w:ascii="Times New Roman" w:eastAsia="標楷體" w:hAnsi="Times New Roman" w:cs="Times New Roman"/>
          <w:szCs w:val="24"/>
        </w:rPr>
        <w:t xml:space="preserve"> </w:t>
      </w:r>
    </w:p>
    <w:p w:rsidR="0050667D" w:rsidRPr="00421318" w:rsidRDefault="0050667D" w:rsidP="0050667D">
      <w:pPr>
        <w:snapToGrid w:val="0"/>
        <w:ind w:firstLineChars="202" w:firstLine="485"/>
        <w:jc w:val="both"/>
        <w:rPr>
          <w:rFonts w:ascii="Times New Roman" w:eastAsia="標楷體" w:hAnsi="Times New Roman" w:cs="Times New Roman"/>
          <w:szCs w:val="24"/>
        </w:rPr>
      </w:pPr>
      <w:r w:rsidRPr="00421318">
        <w:rPr>
          <w:rFonts w:ascii="Times New Roman" w:eastAsia="標楷體" w:hAnsi="Times New Roman" w:cs="Times New Roman"/>
          <w:szCs w:val="24"/>
        </w:rPr>
        <w:t>四、</w:t>
      </w:r>
      <w:r w:rsidRPr="00421318">
        <w:rPr>
          <w:rFonts w:ascii="Times New Roman" w:eastAsia="標楷體" w:hAnsi="Times New Roman" w:cs="Times New Roman"/>
          <w:kern w:val="0"/>
          <w:szCs w:val="24"/>
        </w:rPr>
        <w:t>本系</w:t>
      </w:r>
      <w:r w:rsidRPr="00421318">
        <w:rPr>
          <w:rFonts w:ascii="Times New Roman" w:eastAsia="標楷體" w:hAnsi="Times New Roman" w:cs="Times New Roman"/>
          <w:szCs w:val="24"/>
        </w:rPr>
        <w:t>教師、學生事務、研究及其它重要事項。</w:t>
      </w:r>
      <w:r w:rsidRPr="00421318">
        <w:rPr>
          <w:rFonts w:ascii="Times New Roman" w:eastAsia="標楷體" w:hAnsi="Times New Roman" w:cs="Times New Roman"/>
          <w:szCs w:val="24"/>
        </w:rPr>
        <w:t xml:space="preserve"> </w:t>
      </w:r>
    </w:p>
    <w:p w:rsidR="0050667D" w:rsidRPr="00421318" w:rsidRDefault="0050667D" w:rsidP="0050667D">
      <w:pPr>
        <w:snapToGrid w:val="0"/>
        <w:ind w:firstLineChars="202" w:firstLine="485"/>
        <w:jc w:val="both"/>
        <w:rPr>
          <w:rFonts w:ascii="Times New Roman" w:eastAsia="標楷體" w:hAnsi="Times New Roman" w:cs="Times New Roman"/>
          <w:szCs w:val="24"/>
        </w:rPr>
      </w:pPr>
      <w:r w:rsidRPr="00421318">
        <w:rPr>
          <w:rFonts w:ascii="Times New Roman" w:eastAsia="標楷體" w:hAnsi="Times New Roman" w:cs="Times New Roman"/>
          <w:szCs w:val="24"/>
        </w:rPr>
        <w:t>五、審議有關會議之提案。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ind w:left="850" w:hangingChars="354" w:hanging="850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五、本會議以每學期舉行</w:t>
      </w:r>
      <w:r w:rsidR="00F046A8">
        <w:rPr>
          <w:rFonts w:ascii="Times New Roman" w:eastAsia="標楷體" w:hAnsi="Times New Roman" w:cs="Times New Roman"/>
          <w:kern w:val="0"/>
          <w:szCs w:val="24"/>
        </w:rPr>
        <w:t>一</w:t>
      </w:r>
      <w:r w:rsidRPr="00421318">
        <w:rPr>
          <w:rFonts w:ascii="Times New Roman" w:eastAsia="標楷體" w:hAnsi="Times New Roman" w:cs="Times New Roman"/>
          <w:kern w:val="0"/>
          <w:szCs w:val="24"/>
        </w:rPr>
        <w:t>次為原則，必要時得召開臨時會議。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ind w:left="485" w:hangingChars="202" w:hanging="485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六、本會議以本系主任為主席，主任因故不能出席時，得指派一位助理教授以上之教師為代理主席。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ind w:left="485" w:hangingChars="202" w:hanging="485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七、本會議須有半數成員出席方得開會，各項決議以達出席人數二分之一以上之同意為通過。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ind w:left="485" w:hangingChars="202" w:hanging="485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八、本會議為審議各項提案，得設委員會或專案小組研議。</w:t>
      </w:r>
    </w:p>
    <w:p w:rsidR="0050667D" w:rsidRPr="00421318" w:rsidRDefault="0050667D" w:rsidP="0050667D">
      <w:pPr>
        <w:autoSpaceDE w:val="0"/>
        <w:autoSpaceDN w:val="0"/>
        <w:adjustRightInd w:val="0"/>
        <w:snapToGrid w:val="0"/>
        <w:ind w:left="485" w:hangingChars="202" w:hanging="485"/>
        <w:rPr>
          <w:rFonts w:ascii="Times New Roman" w:eastAsia="標楷體" w:hAnsi="Times New Roman" w:cs="Times New Roman"/>
          <w:kern w:val="0"/>
          <w:szCs w:val="24"/>
        </w:rPr>
      </w:pPr>
      <w:r w:rsidRPr="00421318">
        <w:rPr>
          <w:rFonts w:ascii="Times New Roman" w:eastAsia="標楷體" w:hAnsi="Times New Roman" w:cs="Times New Roman"/>
          <w:kern w:val="0"/>
          <w:szCs w:val="24"/>
        </w:rPr>
        <w:t>九、本要點經本會議通過，送院務會議決議後陳請院長核定實施，修訂時亦同。</w:t>
      </w:r>
    </w:p>
    <w:p w:rsidR="00E05ABC" w:rsidRPr="00421318" w:rsidRDefault="00E05ABC"/>
    <w:sectPr w:rsidR="00E05ABC" w:rsidRPr="00421318" w:rsidSect="00E43871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EE4" w:rsidRDefault="00025EE4" w:rsidP="008F52B4">
      <w:r>
        <w:separator/>
      </w:r>
    </w:p>
  </w:endnote>
  <w:endnote w:type="continuationSeparator" w:id="0">
    <w:p w:rsidR="00025EE4" w:rsidRDefault="00025EE4" w:rsidP="008F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EE4" w:rsidRDefault="00025EE4" w:rsidP="008F52B4">
      <w:r>
        <w:separator/>
      </w:r>
    </w:p>
  </w:footnote>
  <w:footnote w:type="continuationSeparator" w:id="0">
    <w:p w:rsidR="00025EE4" w:rsidRDefault="00025EE4" w:rsidP="008F5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7D"/>
    <w:rsid w:val="00025EE4"/>
    <w:rsid w:val="001362C5"/>
    <w:rsid w:val="001579A6"/>
    <w:rsid w:val="00221584"/>
    <w:rsid w:val="00421318"/>
    <w:rsid w:val="0050667D"/>
    <w:rsid w:val="007A4854"/>
    <w:rsid w:val="008F52B4"/>
    <w:rsid w:val="00947FAD"/>
    <w:rsid w:val="00974F4F"/>
    <w:rsid w:val="009D35D4"/>
    <w:rsid w:val="00A6162A"/>
    <w:rsid w:val="00BA1D06"/>
    <w:rsid w:val="00E05ABC"/>
    <w:rsid w:val="00E43871"/>
    <w:rsid w:val="00F046A8"/>
    <w:rsid w:val="00F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53803"/>
  <w15:chartTrackingRefBased/>
  <w15:docId w15:val="{EBFC3AB7-1919-4694-8985-53C9FD28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6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52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52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cfyang</cp:lastModifiedBy>
  <cp:revision>8</cp:revision>
  <dcterms:created xsi:type="dcterms:W3CDTF">2019-11-08T01:45:00Z</dcterms:created>
  <dcterms:modified xsi:type="dcterms:W3CDTF">2020-12-08T06:26:00Z</dcterms:modified>
</cp:coreProperties>
</file>