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6F1A6" w14:textId="77777777" w:rsidR="0068101D" w:rsidRPr="00381095" w:rsidRDefault="009D04A1" w:rsidP="00381095">
      <w:pPr>
        <w:spacing w:line="360" w:lineRule="auto"/>
        <w:jc w:val="center"/>
        <w:rPr>
          <w:rFonts w:eastAsia="標楷體"/>
          <w:b/>
          <w:sz w:val="32"/>
          <w:szCs w:val="32"/>
        </w:rPr>
      </w:pPr>
      <w:r w:rsidRPr="00381095">
        <w:rPr>
          <w:rFonts w:eastAsia="標楷體" w:hint="eastAsia"/>
          <w:b/>
          <w:sz w:val="32"/>
          <w:szCs w:val="32"/>
        </w:rPr>
        <w:t>南臺</w:t>
      </w:r>
      <w:r w:rsidR="0068101D" w:rsidRPr="00381095">
        <w:rPr>
          <w:rFonts w:eastAsia="標楷體" w:hint="eastAsia"/>
          <w:b/>
          <w:sz w:val="32"/>
          <w:szCs w:val="32"/>
        </w:rPr>
        <w:t>科技大學工業管理</w:t>
      </w:r>
      <w:r w:rsidR="008C3DE5" w:rsidRPr="00381095">
        <w:rPr>
          <w:rFonts w:eastAsia="標楷體" w:hint="eastAsia"/>
          <w:b/>
          <w:sz w:val="32"/>
          <w:szCs w:val="32"/>
        </w:rPr>
        <w:t>所</w:t>
      </w:r>
      <w:r w:rsidR="0068101D" w:rsidRPr="00381095">
        <w:rPr>
          <w:rFonts w:eastAsia="標楷體" w:hint="eastAsia"/>
          <w:b/>
          <w:sz w:val="32"/>
          <w:szCs w:val="32"/>
        </w:rPr>
        <w:t>碩士</w:t>
      </w:r>
      <w:r w:rsidR="00381095" w:rsidRPr="00381095">
        <w:rPr>
          <w:rFonts w:eastAsia="標楷體" w:hint="eastAsia"/>
          <w:b/>
          <w:sz w:val="32"/>
          <w:szCs w:val="32"/>
        </w:rPr>
        <w:t>(</w:t>
      </w:r>
      <w:r w:rsidR="00381095" w:rsidRPr="00381095">
        <w:rPr>
          <w:rFonts w:eastAsia="標楷體" w:hint="eastAsia"/>
          <w:b/>
          <w:sz w:val="32"/>
          <w:szCs w:val="32"/>
        </w:rPr>
        <w:t>專</w:t>
      </w:r>
      <w:r w:rsidR="00381095" w:rsidRPr="00381095">
        <w:rPr>
          <w:rFonts w:eastAsia="標楷體" w:hint="eastAsia"/>
          <w:b/>
          <w:sz w:val="32"/>
          <w:szCs w:val="32"/>
        </w:rPr>
        <w:t>)</w:t>
      </w:r>
      <w:r w:rsidR="0068101D" w:rsidRPr="00381095">
        <w:rPr>
          <w:rFonts w:eastAsia="標楷體" w:hint="eastAsia"/>
          <w:b/>
          <w:sz w:val="32"/>
          <w:szCs w:val="32"/>
        </w:rPr>
        <w:t>班修讀辦法</w:t>
      </w:r>
    </w:p>
    <w:p w14:paraId="37B12DBE" w14:textId="77777777" w:rsidR="005E4346" w:rsidRPr="00381095" w:rsidRDefault="005E4346" w:rsidP="009D04A1">
      <w:pPr>
        <w:adjustRightInd w:val="0"/>
        <w:snapToGrid w:val="0"/>
        <w:jc w:val="right"/>
        <w:rPr>
          <w:rFonts w:eastAsia="標楷體"/>
          <w:kern w:val="0"/>
          <w:sz w:val="20"/>
          <w:szCs w:val="20"/>
        </w:rPr>
      </w:pPr>
      <w:r w:rsidRPr="00381095">
        <w:rPr>
          <w:rFonts w:eastAsia="標楷體" w:hint="eastAsia"/>
          <w:kern w:val="0"/>
          <w:sz w:val="20"/>
          <w:szCs w:val="20"/>
        </w:rPr>
        <w:t>10</w:t>
      </w:r>
      <w:r w:rsidR="00A81ACC" w:rsidRPr="00381095">
        <w:rPr>
          <w:rFonts w:eastAsia="標楷體" w:hint="eastAsia"/>
          <w:kern w:val="0"/>
          <w:sz w:val="20"/>
          <w:szCs w:val="20"/>
        </w:rPr>
        <w:t>1</w:t>
      </w:r>
      <w:r w:rsidRPr="00381095">
        <w:rPr>
          <w:rFonts w:eastAsia="標楷體"/>
          <w:kern w:val="0"/>
          <w:sz w:val="20"/>
          <w:szCs w:val="20"/>
        </w:rPr>
        <w:t>年</w:t>
      </w:r>
      <w:r w:rsidR="00A81ACC" w:rsidRPr="00381095">
        <w:rPr>
          <w:rFonts w:eastAsia="標楷體" w:hint="eastAsia"/>
          <w:kern w:val="0"/>
          <w:sz w:val="20"/>
          <w:szCs w:val="20"/>
        </w:rPr>
        <w:t>3</w:t>
      </w:r>
      <w:r w:rsidRPr="00381095">
        <w:rPr>
          <w:rFonts w:eastAsia="標楷體"/>
          <w:kern w:val="0"/>
          <w:sz w:val="20"/>
          <w:szCs w:val="20"/>
        </w:rPr>
        <w:t>月</w:t>
      </w:r>
      <w:r w:rsidR="00A81ACC" w:rsidRPr="00381095">
        <w:rPr>
          <w:rFonts w:eastAsia="標楷體" w:hint="eastAsia"/>
          <w:kern w:val="0"/>
          <w:sz w:val="20"/>
          <w:szCs w:val="20"/>
        </w:rPr>
        <w:t>29</w:t>
      </w:r>
      <w:r w:rsidRPr="00381095">
        <w:rPr>
          <w:rFonts w:eastAsia="標楷體"/>
          <w:kern w:val="0"/>
          <w:sz w:val="20"/>
          <w:szCs w:val="20"/>
        </w:rPr>
        <w:t>日系務會議</w:t>
      </w:r>
      <w:r w:rsidR="00381095" w:rsidRPr="00381095">
        <w:rPr>
          <w:rFonts w:eastAsia="標楷體" w:hint="eastAsia"/>
          <w:kern w:val="0"/>
          <w:sz w:val="20"/>
          <w:szCs w:val="20"/>
        </w:rPr>
        <w:t>通過</w:t>
      </w:r>
    </w:p>
    <w:p w14:paraId="2334B3F5" w14:textId="77777777" w:rsidR="005E4346" w:rsidRPr="00381095" w:rsidRDefault="005E4346" w:rsidP="009D04A1">
      <w:pPr>
        <w:adjustRightInd w:val="0"/>
        <w:snapToGrid w:val="0"/>
        <w:jc w:val="right"/>
        <w:rPr>
          <w:rFonts w:eastAsia="標楷體"/>
          <w:kern w:val="0"/>
          <w:sz w:val="20"/>
          <w:szCs w:val="20"/>
        </w:rPr>
      </w:pPr>
      <w:r w:rsidRPr="00381095">
        <w:rPr>
          <w:rFonts w:eastAsia="標楷體" w:hint="eastAsia"/>
          <w:kern w:val="0"/>
          <w:sz w:val="20"/>
          <w:szCs w:val="20"/>
        </w:rPr>
        <w:t>102</w:t>
      </w:r>
      <w:r w:rsidRPr="00381095">
        <w:rPr>
          <w:rFonts w:eastAsia="標楷體"/>
          <w:kern w:val="0"/>
          <w:sz w:val="20"/>
          <w:szCs w:val="20"/>
        </w:rPr>
        <w:t>年</w:t>
      </w:r>
      <w:r w:rsidRPr="00381095">
        <w:rPr>
          <w:rFonts w:eastAsia="標楷體" w:hint="eastAsia"/>
          <w:kern w:val="0"/>
          <w:sz w:val="20"/>
          <w:szCs w:val="20"/>
        </w:rPr>
        <w:t>2</w:t>
      </w:r>
      <w:r w:rsidRPr="00381095">
        <w:rPr>
          <w:rFonts w:eastAsia="標楷體"/>
          <w:kern w:val="0"/>
          <w:sz w:val="20"/>
          <w:szCs w:val="20"/>
        </w:rPr>
        <w:t>月</w:t>
      </w:r>
      <w:r w:rsidR="00A870D5" w:rsidRPr="00381095">
        <w:rPr>
          <w:rFonts w:eastAsia="標楷體" w:hint="eastAsia"/>
          <w:kern w:val="0"/>
          <w:sz w:val="20"/>
          <w:szCs w:val="20"/>
        </w:rPr>
        <w:t>2</w:t>
      </w:r>
      <w:r w:rsidRPr="00381095">
        <w:rPr>
          <w:rFonts w:eastAsia="標楷體" w:hint="eastAsia"/>
          <w:kern w:val="0"/>
          <w:sz w:val="20"/>
          <w:szCs w:val="20"/>
        </w:rPr>
        <w:t>1</w:t>
      </w:r>
      <w:r w:rsidRPr="00381095">
        <w:rPr>
          <w:rFonts w:eastAsia="標楷體"/>
          <w:kern w:val="0"/>
          <w:sz w:val="20"/>
          <w:szCs w:val="20"/>
        </w:rPr>
        <w:t>日系務會議</w:t>
      </w:r>
      <w:r w:rsidRPr="00381095">
        <w:rPr>
          <w:rFonts w:eastAsia="標楷體" w:hint="eastAsia"/>
          <w:kern w:val="0"/>
          <w:sz w:val="20"/>
          <w:szCs w:val="20"/>
        </w:rPr>
        <w:t>修</w:t>
      </w:r>
      <w:r w:rsidR="00381095" w:rsidRPr="00381095">
        <w:rPr>
          <w:rFonts w:eastAsia="標楷體" w:hint="eastAsia"/>
          <w:kern w:val="0"/>
          <w:sz w:val="20"/>
          <w:szCs w:val="20"/>
        </w:rPr>
        <w:t>正通過</w:t>
      </w:r>
    </w:p>
    <w:p w14:paraId="37E880FE" w14:textId="77777777" w:rsidR="009D04A1" w:rsidRPr="00381095" w:rsidRDefault="009D04A1" w:rsidP="009D04A1">
      <w:pPr>
        <w:adjustRightInd w:val="0"/>
        <w:snapToGrid w:val="0"/>
        <w:jc w:val="right"/>
        <w:rPr>
          <w:rFonts w:eastAsia="標楷體"/>
          <w:kern w:val="0"/>
          <w:sz w:val="20"/>
          <w:szCs w:val="20"/>
        </w:rPr>
      </w:pPr>
      <w:r w:rsidRPr="00381095">
        <w:rPr>
          <w:rFonts w:eastAsia="標楷體" w:hint="eastAsia"/>
          <w:kern w:val="0"/>
          <w:sz w:val="20"/>
          <w:szCs w:val="20"/>
        </w:rPr>
        <w:t>103</w:t>
      </w:r>
      <w:r w:rsidRPr="00381095">
        <w:rPr>
          <w:rFonts w:eastAsia="標楷體"/>
          <w:kern w:val="0"/>
          <w:sz w:val="20"/>
          <w:szCs w:val="20"/>
        </w:rPr>
        <w:t>年</w:t>
      </w:r>
      <w:r w:rsidRPr="00381095">
        <w:rPr>
          <w:rFonts w:eastAsia="標楷體" w:hint="eastAsia"/>
          <w:kern w:val="0"/>
          <w:sz w:val="20"/>
          <w:szCs w:val="20"/>
        </w:rPr>
        <w:t>11</w:t>
      </w:r>
      <w:r w:rsidRPr="00381095">
        <w:rPr>
          <w:rFonts w:eastAsia="標楷體"/>
          <w:kern w:val="0"/>
          <w:sz w:val="20"/>
          <w:szCs w:val="20"/>
        </w:rPr>
        <w:t>月</w:t>
      </w:r>
      <w:r w:rsidRPr="00381095">
        <w:rPr>
          <w:rFonts w:eastAsia="標楷體" w:hint="eastAsia"/>
          <w:kern w:val="0"/>
          <w:sz w:val="20"/>
          <w:szCs w:val="20"/>
        </w:rPr>
        <w:t>18</w:t>
      </w:r>
      <w:r w:rsidRPr="00381095">
        <w:rPr>
          <w:rFonts w:eastAsia="標楷體"/>
          <w:kern w:val="0"/>
          <w:sz w:val="20"/>
          <w:szCs w:val="20"/>
        </w:rPr>
        <w:t>日系務會議</w:t>
      </w:r>
      <w:r w:rsidR="00381095" w:rsidRPr="00381095">
        <w:rPr>
          <w:rFonts w:eastAsia="標楷體" w:hint="eastAsia"/>
          <w:kern w:val="0"/>
          <w:sz w:val="20"/>
          <w:szCs w:val="20"/>
        </w:rPr>
        <w:t>修正通過</w:t>
      </w:r>
    </w:p>
    <w:p w14:paraId="6DA95295" w14:textId="77777777" w:rsidR="00827D28" w:rsidRPr="00381095" w:rsidRDefault="00827D28" w:rsidP="009D04A1">
      <w:pPr>
        <w:adjustRightInd w:val="0"/>
        <w:snapToGrid w:val="0"/>
        <w:jc w:val="right"/>
        <w:rPr>
          <w:rFonts w:eastAsia="標楷體"/>
          <w:kern w:val="0"/>
          <w:sz w:val="20"/>
          <w:szCs w:val="20"/>
        </w:rPr>
      </w:pPr>
      <w:r w:rsidRPr="00381095">
        <w:rPr>
          <w:rFonts w:eastAsia="標楷體" w:hint="eastAsia"/>
          <w:kern w:val="0"/>
          <w:sz w:val="20"/>
          <w:szCs w:val="20"/>
        </w:rPr>
        <w:t>104</w:t>
      </w:r>
      <w:r w:rsidRPr="00381095">
        <w:rPr>
          <w:rFonts w:eastAsia="標楷體"/>
          <w:kern w:val="0"/>
          <w:sz w:val="20"/>
          <w:szCs w:val="20"/>
        </w:rPr>
        <w:t>年</w:t>
      </w:r>
      <w:r w:rsidRPr="00381095">
        <w:rPr>
          <w:rFonts w:eastAsia="標楷體" w:hint="eastAsia"/>
          <w:kern w:val="0"/>
          <w:sz w:val="20"/>
          <w:szCs w:val="20"/>
        </w:rPr>
        <w:t>1</w:t>
      </w:r>
      <w:r w:rsidRPr="00381095">
        <w:rPr>
          <w:rFonts w:eastAsia="標楷體"/>
          <w:kern w:val="0"/>
          <w:sz w:val="20"/>
          <w:szCs w:val="20"/>
        </w:rPr>
        <w:t>月</w:t>
      </w:r>
      <w:r w:rsidRPr="00381095">
        <w:rPr>
          <w:rFonts w:eastAsia="標楷體" w:hint="eastAsia"/>
          <w:kern w:val="0"/>
          <w:sz w:val="20"/>
          <w:szCs w:val="20"/>
        </w:rPr>
        <w:t>16</w:t>
      </w:r>
      <w:r w:rsidRPr="00381095">
        <w:rPr>
          <w:rFonts w:eastAsia="標楷體"/>
          <w:kern w:val="0"/>
          <w:sz w:val="20"/>
          <w:szCs w:val="20"/>
        </w:rPr>
        <w:t>日系務會議</w:t>
      </w:r>
      <w:r w:rsidR="00381095" w:rsidRPr="00381095">
        <w:rPr>
          <w:rFonts w:eastAsia="標楷體" w:hint="eastAsia"/>
          <w:kern w:val="0"/>
          <w:sz w:val="20"/>
          <w:szCs w:val="20"/>
        </w:rPr>
        <w:t>修正通過</w:t>
      </w:r>
    </w:p>
    <w:p w14:paraId="13D214D1" w14:textId="77777777" w:rsidR="00C25466" w:rsidRPr="00381095" w:rsidRDefault="00C25466" w:rsidP="009D04A1">
      <w:pPr>
        <w:adjustRightInd w:val="0"/>
        <w:snapToGrid w:val="0"/>
        <w:jc w:val="right"/>
        <w:rPr>
          <w:rFonts w:eastAsia="標楷體"/>
          <w:sz w:val="20"/>
          <w:szCs w:val="20"/>
        </w:rPr>
      </w:pPr>
      <w:r w:rsidRPr="00381095">
        <w:rPr>
          <w:rFonts w:eastAsia="標楷體" w:hint="eastAsia"/>
          <w:sz w:val="20"/>
          <w:szCs w:val="20"/>
        </w:rPr>
        <w:t>106</w:t>
      </w:r>
      <w:r w:rsidRPr="00381095">
        <w:rPr>
          <w:rFonts w:eastAsia="標楷體" w:hint="eastAsia"/>
          <w:sz w:val="20"/>
          <w:szCs w:val="20"/>
        </w:rPr>
        <w:t>年</w:t>
      </w:r>
      <w:r w:rsidRPr="00381095">
        <w:rPr>
          <w:rFonts w:eastAsia="標楷體" w:hint="eastAsia"/>
          <w:sz w:val="20"/>
          <w:szCs w:val="20"/>
        </w:rPr>
        <w:t>4</w:t>
      </w:r>
      <w:r w:rsidRPr="00381095">
        <w:rPr>
          <w:rFonts w:eastAsia="標楷體" w:hint="eastAsia"/>
          <w:sz w:val="20"/>
          <w:szCs w:val="20"/>
        </w:rPr>
        <w:t>月</w:t>
      </w:r>
      <w:r w:rsidRPr="00381095">
        <w:rPr>
          <w:rFonts w:eastAsia="標楷體" w:hint="eastAsia"/>
          <w:sz w:val="20"/>
          <w:szCs w:val="20"/>
        </w:rPr>
        <w:t>27</w:t>
      </w:r>
      <w:r w:rsidRPr="00381095">
        <w:rPr>
          <w:rFonts w:eastAsia="標楷體" w:hint="eastAsia"/>
          <w:sz w:val="20"/>
          <w:szCs w:val="20"/>
        </w:rPr>
        <w:t>日系務會議</w:t>
      </w:r>
      <w:r w:rsidR="00381095" w:rsidRPr="00381095">
        <w:rPr>
          <w:rFonts w:eastAsia="標楷體" w:hint="eastAsia"/>
          <w:kern w:val="0"/>
          <w:sz w:val="20"/>
          <w:szCs w:val="20"/>
        </w:rPr>
        <w:t>修正通過</w:t>
      </w:r>
    </w:p>
    <w:p w14:paraId="19AA31E4" w14:textId="6FEB7B35" w:rsidR="00FA2E6F" w:rsidRPr="00381095" w:rsidRDefault="00FA2E6F" w:rsidP="00FA2E6F">
      <w:pPr>
        <w:adjustRightInd w:val="0"/>
        <w:snapToGrid w:val="0"/>
        <w:jc w:val="right"/>
        <w:rPr>
          <w:rFonts w:eastAsia="標楷體"/>
          <w:sz w:val="20"/>
          <w:szCs w:val="20"/>
        </w:rPr>
      </w:pPr>
      <w:r w:rsidRPr="00381095">
        <w:rPr>
          <w:rFonts w:eastAsia="標楷體" w:hint="eastAsia"/>
          <w:sz w:val="20"/>
          <w:szCs w:val="20"/>
        </w:rPr>
        <w:t>1</w:t>
      </w:r>
      <w:r>
        <w:rPr>
          <w:rFonts w:eastAsia="標楷體" w:hint="eastAsia"/>
          <w:sz w:val="20"/>
          <w:szCs w:val="20"/>
        </w:rPr>
        <w:t>11</w:t>
      </w:r>
      <w:r w:rsidRPr="00381095">
        <w:rPr>
          <w:rFonts w:eastAsia="標楷體" w:hint="eastAsia"/>
          <w:sz w:val="20"/>
          <w:szCs w:val="20"/>
        </w:rPr>
        <w:t>年</w:t>
      </w:r>
      <w:r>
        <w:rPr>
          <w:rFonts w:eastAsia="標楷體" w:hint="eastAsia"/>
          <w:sz w:val="20"/>
          <w:szCs w:val="20"/>
        </w:rPr>
        <w:t>1</w:t>
      </w:r>
      <w:r w:rsidRPr="00381095">
        <w:rPr>
          <w:rFonts w:eastAsia="標楷體" w:hint="eastAsia"/>
          <w:sz w:val="20"/>
          <w:szCs w:val="20"/>
        </w:rPr>
        <w:t>月</w:t>
      </w:r>
      <w:r>
        <w:rPr>
          <w:rFonts w:eastAsia="標楷體" w:hint="eastAsia"/>
          <w:sz w:val="20"/>
          <w:szCs w:val="20"/>
        </w:rPr>
        <w:t>12</w:t>
      </w:r>
      <w:r w:rsidRPr="00381095">
        <w:rPr>
          <w:rFonts w:eastAsia="標楷體" w:hint="eastAsia"/>
          <w:sz w:val="20"/>
          <w:szCs w:val="20"/>
        </w:rPr>
        <w:t>日系務會議</w:t>
      </w:r>
      <w:r w:rsidRPr="00381095">
        <w:rPr>
          <w:rFonts w:eastAsia="標楷體" w:hint="eastAsia"/>
          <w:kern w:val="0"/>
          <w:sz w:val="20"/>
          <w:szCs w:val="20"/>
        </w:rPr>
        <w:t>修正通過</w:t>
      </w:r>
    </w:p>
    <w:p w14:paraId="7D7564F9" w14:textId="77777777" w:rsidR="0068101D" w:rsidRPr="00FA2E6F" w:rsidRDefault="0068101D">
      <w:pPr>
        <w:jc w:val="right"/>
        <w:rPr>
          <w:rFonts w:eastAsia="標楷體"/>
          <w:bCs/>
          <w:sz w:val="20"/>
          <w:szCs w:val="20"/>
        </w:rPr>
      </w:pPr>
    </w:p>
    <w:p w14:paraId="1BAF9680" w14:textId="77777777" w:rsidR="0068101D" w:rsidRPr="00381095" w:rsidRDefault="0068101D" w:rsidP="00381095">
      <w:pPr>
        <w:numPr>
          <w:ilvl w:val="0"/>
          <w:numId w:val="7"/>
        </w:numPr>
        <w:snapToGrid w:val="0"/>
        <w:jc w:val="both"/>
        <w:rPr>
          <w:rFonts w:eastAsia="標楷體"/>
        </w:rPr>
      </w:pPr>
      <w:r w:rsidRPr="00381095">
        <w:rPr>
          <w:rFonts w:eastAsia="標楷體" w:hint="eastAsia"/>
        </w:rPr>
        <w:t>入學及修業年限：依學校相關規定辦理。</w:t>
      </w:r>
    </w:p>
    <w:p w14:paraId="3A2D71A9" w14:textId="77777777" w:rsidR="0068101D" w:rsidRPr="00381095" w:rsidRDefault="0068101D" w:rsidP="00381095">
      <w:pPr>
        <w:numPr>
          <w:ilvl w:val="0"/>
          <w:numId w:val="7"/>
        </w:numPr>
        <w:snapToGrid w:val="0"/>
        <w:jc w:val="both"/>
        <w:rPr>
          <w:rFonts w:eastAsia="標楷體"/>
        </w:rPr>
      </w:pPr>
      <w:r w:rsidRPr="00381095">
        <w:rPr>
          <w:rFonts w:eastAsia="標楷體" w:hint="eastAsia"/>
        </w:rPr>
        <w:t>選定論</w:t>
      </w:r>
      <w:smartTag w:uri="urn:schemas-microsoft-com:office:smarttags" w:element="PersonName">
        <w:smartTagPr>
          <w:attr w:name="ProductID" w:val="文指導"/>
        </w:smartTagPr>
        <w:r w:rsidRPr="00381095">
          <w:rPr>
            <w:rFonts w:eastAsia="標楷體" w:hint="eastAsia"/>
          </w:rPr>
          <w:t>文指導</w:t>
        </w:r>
      </w:smartTag>
      <w:r w:rsidRPr="00381095">
        <w:rPr>
          <w:rFonts w:eastAsia="標楷體" w:hint="eastAsia"/>
        </w:rPr>
        <w:t>教授相關辦法：</w:t>
      </w:r>
    </w:p>
    <w:p w14:paraId="7C6E2CF8" w14:textId="77777777" w:rsidR="0068101D" w:rsidRPr="00381095" w:rsidRDefault="0007114A" w:rsidP="00381095">
      <w:pPr>
        <w:pStyle w:val="a4"/>
        <w:numPr>
          <w:ilvl w:val="0"/>
          <w:numId w:val="9"/>
        </w:numPr>
        <w:spacing w:line="240" w:lineRule="auto"/>
        <w:ind w:left="1444"/>
        <w:jc w:val="both"/>
        <w:rPr>
          <w:rFonts w:ascii="Times New Roman" w:eastAsia="標楷體"/>
          <w:sz w:val="24"/>
        </w:rPr>
      </w:pPr>
      <w:r w:rsidRPr="00381095">
        <w:rPr>
          <w:rFonts w:ascii="Times New Roman" w:eastAsia="標楷體" w:hint="eastAsia"/>
          <w:sz w:val="24"/>
        </w:rPr>
        <w:t>學生應</w:t>
      </w:r>
      <w:r w:rsidR="00F206EF" w:rsidRPr="00381095">
        <w:rPr>
          <w:rFonts w:ascii="Times New Roman" w:eastAsia="標楷體" w:hint="eastAsia"/>
          <w:sz w:val="24"/>
        </w:rPr>
        <w:t>於一年級第一學期結束前</w:t>
      </w:r>
      <w:r w:rsidR="0068101D" w:rsidRPr="00381095">
        <w:rPr>
          <w:rFonts w:ascii="Times New Roman" w:eastAsia="標楷體" w:hint="eastAsia"/>
          <w:sz w:val="24"/>
        </w:rPr>
        <w:t>，與系上教師溝通，明瞭其研究方向，並請教師簽名存證。學生依其意願在志願單上選定指導教授之順序後，交予系辦公室彙整。</w:t>
      </w:r>
    </w:p>
    <w:p w14:paraId="29C0185C" w14:textId="77777777" w:rsidR="0068101D" w:rsidRPr="00381095" w:rsidRDefault="0068101D" w:rsidP="00381095">
      <w:pPr>
        <w:pStyle w:val="a4"/>
        <w:numPr>
          <w:ilvl w:val="0"/>
          <w:numId w:val="9"/>
        </w:numPr>
        <w:spacing w:line="240" w:lineRule="auto"/>
        <w:ind w:left="1444"/>
        <w:jc w:val="both"/>
        <w:rPr>
          <w:rFonts w:ascii="Times New Roman" w:eastAsia="標楷體"/>
          <w:sz w:val="24"/>
        </w:rPr>
      </w:pPr>
      <w:r w:rsidRPr="00381095">
        <w:rPr>
          <w:rFonts w:ascii="Times New Roman" w:eastAsia="標楷體" w:hint="eastAsia"/>
          <w:sz w:val="24"/>
        </w:rPr>
        <w:t>依據指導教授及學生雙方之意願，確定學生的指導教授。</w:t>
      </w:r>
    </w:p>
    <w:p w14:paraId="49735B69" w14:textId="77777777" w:rsidR="0068101D" w:rsidRPr="00381095" w:rsidRDefault="00F206EF" w:rsidP="00381095">
      <w:pPr>
        <w:numPr>
          <w:ilvl w:val="0"/>
          <w:numId w:val="9"/>
        </w:numPr>
        <w:snapToGrid w:val="0"/>
        <w:ind w:left="1444"/>
        <w:jc w:val="both"/>
        <w:rPr>
          <w:rFonts w:eastAsia="標楷體"/>
        </w:rPr>
      </w:pPr>
      <w:r w:rsidRPr="00381095">
        <w:rPr>
          <w:rFonts w:eastAsia="標楷體" w:hint="eastAsia"/>
        </w:rPr>
        <w:t>如未能在上述時間確定指導教授者，最遲應於一年級第二</w:t>
      </w:r>
      <w:r w:rsidR="0068101D" w:rsidRPr="00381095">
        <w:rPr>
          <w:rFonts w:eastAsia="標楷體" w:hint="eastAsia"/>
        </w:rPr>
        <w:t>學期結束後兩週內完成。</w:t>
      </w:r>
    </w:p>
    <w:p w14:paraId="6986AAC0" w14:textId="77777777" w:rsidR="0068101D" w:rsidRPr="00381095" w:rsidRDefault="0068101D" w:rsidP="00381095">
      <w:pPr>
        <w:numPr>
          <w:ilvl w:val="0"/>
          <w:numId w:val="9"/>
        </w:numPr>
        <w:snapToGrid w:val="0"/>
        <w:ind w:left="1444"/>
        <w:jc w:val="both"/>
        <w:rPr>
          <w:rFonts w:eastAsia="標楷體"/>
        </w:rPr>
      </w:pPr>
      <w:r w:rsidRPr="00381095">
        <w:rPr>
          <w:rFonts w:eastAsia="標楷體" w:hint="eastAsia"/>
        </w:rPr>
        <w:t>指導老師得要求其指導的學生額外加修某些課程，否則不得畢業。學生每學期所修課程</w:t>
      </w:r>
      <w:r w:rsidRPr="00381095">
        <w:rPr>
          <w:rFonts w:eastAsia="標楷體"/>
        </w:rPr>
        <w:t>(</w:t>
      </w:r>
      <w:r w:rsidRPr="00381095">
        <w:rPr>
          <w:rFonts w:eastAsia="標楷體" w:hint="eastAsia"/>
        </w:rPr>
        <w:t>含加退選</w:t>
      </w:r>
      <w:r w:rsidRPr="00381095">
        <w:rPr>
          <w:rFonts w:eastAsia="標楷體"/>
        </w:rPr>
        <w:t>)</w:t>
      </w:r>
      <w:r w:rsidRPr="00381095">
        <w:rPr>
          <w:rFonts w:eastAsia="標楷體" w:hint="eastAsia"/>
        </w:rPr>
        <w:t>需經指導老師同意及簽名後方可為之。</w:t>
      </w:r>
    </w:p>
    <w:p w14:paraId="6E517F42" w14:textId="77777777" w:rsidR="0068101D" w:rsidRPr="00381095" w:rsidRDefault="0068101D" w:rsidP="00381095">
      <w:pPr>
        <w:numPr>
          <w:ilvl w:val="0"/>
          <w:numId w:val="7"/>
        </w:numPr>
        <w:snapToGrid w:val="0"/>
        <w:jc w:val="both"/>
        <w:rPr>
          <w:rFonts w:eastAsia="標楷體"/>
        </w:rPr>
      </w:pPr>
      <w:r w:rsidRPr="00381095">
        <w:rPr>
          <w:rFonts w:eastAsia="標楷體" w:hint="eastAsia"/>
        </w:rPr>
        <w:t>更換指導教授之規定：</w:t>
      </w:r>
    </w:p>
    <w:p w14:paraId="478BFC50" w14:textId="77777777" w:rsidR="0068101D" w:rsidRPr="00381095" w:rsidRDefault="0068101D" w:rsidP="00381095">
      <w:pPr>
        <w:snapToGrid w:val="0"/>
        <w:ind w:leftChars="400" w:left="960"/>
        <w:jc w:val="both"/>
        <w:rPr>
          <w:rFonts w:eastAsia="標楷體"/>
        </w:rPr>
      </w:pPr>
      <w:r w:rsidRPr="00381095">
        <w:rPr>
          <w:rFonts w:eastAsia="標楷體" w:hint="eastAsia"/>
        </w:rPr>
        <w:t>學生在原指導老師同意下得更換指導老師，否則不得更換指導老師。如有特殊情形得由系教評會仲裁處理。</w:t>
      </w:r>
    </w:p>
    <w:p w14:paraId="605B7449" w14:textId="77777777" w:rsidR="0068101D" w:rsidRPr="00381095" w:rsidRDefault="0010399E" w:rsidP="00381095">
      <w:pPr>
        <w:pStyle w:val="21"/>
        <w:numPr>
          <w:ilvl w:val="0"/>
          <w:numId w:val="7"/>
        </w:numPr>
        <w:ind w:left="964" w:hanging="964"/>
        <w:jc w:val="both"/>
        <w:rPr>
          <w:rFonts w:ascii="Times New Roman" w:eastAsia="標楷體" w:hint="default"/>
          <w:sz w:val="24"/>
          <w:szCs w:val="24"/>
        </w:rPr>
      </w:pPr>
      <w:r w:rsidRPr="00381095">
        <w:rPr>
          <w:rFonts w:ascii="Times New Roman" w:eastAsia="標楷體"/>
          <w:sz w:val="24"/>
          <w:szCs w:val="24"/>
        </w:rPr>
        <w:t>碩士</w:t>
      </w:r>
      <w:r w:rsidR="0068101D" w:rsidRPr="00381095">
        <w:rPr>
          <w:rFonts w:ascii="Times New Roman" w:eastAsia="標楷體"/>
          <w:sz w:val="24"/>
          <w:szCs w:val="24"/>
        </w:rPr>
        <w:t>生</w:t>
      </w:r>
      <w:r w:rsidRPr="00381095">
        <w:rPr>
          <w:rFonts w:ascii="Times New Roman" w:eastAsia="標楷體"/>
          <w:sz w:val="24"/>
          <w:szCs w:val="24"/>
        </w:rPr>
        <w:t>申請校內口試除需指導教授同意外應出具投稿研討會或期刊之論文接受函、或切結書以憑辦理</w:t>
      </w:r>
      <w:r w:rsidR="0068101D" w:rsidRPr="00381095">
        <w:rPr>
          <w:rFonts w:ascii="Times New Roman" w:eastAsia="標楷體"/>
          <w:sz w:val="24"/>
          <w:szCs w:val="24"/>
        </w:rPr>
        <w:t>初審</w:t>
      </w:r>
      <w:r w:rsidR="0068101D" w:rsidRPr="00381095">
        <w:rPr>
          <w:rFonts w:ascii="Times New Roman" w:eastAsia="標楷體" w:hint="default"/>
          <w:sz w:val="24"/>
          <w:szCs w:val="24"/>
        </w:rPr>
        <w:t>(Proposal)</w:t>
      </w:r>
      <w:r w:rsidR="00A24777" w:rsidRPr="00381095">
        <w:rPr>
          <w:rFonts w:ascii="Times New Roman" w:eastAsia="標楷體"/>
          <w:sz w:val="24"/>
          <w:szCs w:val="24"/>
        </w:rPr>
        <w:t>口試。論文初審委員會由指導教授及系上一</w:t>
      </w:r>
      <w:r w:rsidR="0068101D" w:rsidRPr="00381095">
        <w:rPr>
          <w:rFonts w:ascii="Times New Roman" w:eastAsia="標楷體"/>
          <w:sz w:val="24"/>
          <w:szCs w:val="24"/>
        </w:rPr>
        <w:t>位</w:t>
      </w:r>
      <w:r w:rsidR="00A24777" w:rsidRPr="00381095">
        <w:rPr>
          <w:rFonts w:ascii="Times New Roman" w:eastAsia="標楷體"/>
          <w:sz w:val="24"/>
          <w:szCs w:val="24"/>
        </w:rPr>
        <w:t>教師組成，此</w:t>
      </w:r>
      <w:r w:rsidR="0068101D" w:rsidRPr="00381095">
        <w:rPr>
          <w:rFonts w:ascii="Times New Roman" w:eastAsia="標楷體"/>
          <w:sz w:val="24"/>
          <w:szCs w:val="24"/>
        </w:rPr>
        <w:t>位教師由</w:t>
      </w:r>
      <w:r w:rsidR="00145193" w:rsidRPr="00381095">
        <w:rPr>
          <w:rFonts w:ascii="Times New Roman" w:eastAsia="標楷體"/>
          <w:sz w:val="24"/>
          <w:szCs w:val="24"/>
        </w:rPr>
        <w:t>系主任圈選</w:t>
      </w:r>
      <w:r w:rsidR="0068101D" w:rsidRPr="00381095">
        <w:rPr>
          <w:rFonts w:ascii="Times New Roman" w:eastAsia="標楷體"/>
          <w:sz w:val="24"/>
          <w:szCs w:val="24"/>
        </w:rPr>
        <w:t>指導教授</w:t>
      </w:r>
      <w:r w:rsidR="00A24777" w:rsidRPr="00381095">
        <w:rPr>
          <w:rFonts w:ascii="Times New Roman" w:eastAsia="標楷體"/>
          <w:sz w:val="24"/>
          <w:szCs w:val="24"/>
        </w:rPr>
        <w:t>所推薦二</w:t>
      </w:r>
      <w:r w:rsidR="00145193" w:rsidRPr="00381095">
        <w:rPr>
          <w:rFonts w:ascii="Times New Roman" w:eastAsia="標楷體"/>
          <w:sz w:val="24"/>
          <w:szCs w:val="24"/>
        </w:rPr>
        <w:t>位教師中</w:t>
      </w:r>
      <w:r w:rsidR="0068101D" w:rsidRPr="00381095">
        <w:rPr>
          <w:rFonts w:ascii="Times New Roman" w:eastAsia="標楷體"/>
          <w:sz w:val="24"/>
          <w:szCs w:val="24"/>
        </w:rPr>
        <w:t>聘請</w:t>
      </w:r>
      <w:r w:rsidR="00511DCC" w:rsidRPr="00381095">
        <w:rPr>
          <w:rFonts w:ascii="Times New Roman" w:eastAsia="標楷體"/>
          <w:sz w:val="24"/>
          <w:szCs w:val="24"/>
        </w:rPr>
        <w:t>一位</w:t>
      </w:r>
      <w:r w:rsidR="00145193" w:rsidRPr="00381095">
        <w:rPr>
          <w:rFonts w:ascii="Times New Roman" w:eastAsia="標楷體"/>
          <w:sz w:val="24"/>
          <w:szCs w:val="24"/>
        </w:rPr>
        <w:t>擔任</w:t>
      </w:r>
      <w:r w:rsidR="00017A32" w:rsidRPr="00381095">
        <w:rPr>
          <w:rFonts w:ascii="Times New Roman" w:eastAsia="標楷體"/>
          <w:sz w:val="24"/>
          <w:szCs w:val="24"/>
        </w:rPr>
        <w:t>；</w:t>
      </w:r>
      <w:r w:rsidR="0068101D" w:rsidRPr="00381095">
        <w:rPr>
          <w:rFonts w:ascii="Times New Roman" w:eastAsia="標楷體"/>
          <w:sz w:val="24"/>
          <w:szCs w:val="24"/>
        </w:rPr>
        <w:t>學生提出碩士論文初稿之公開口頭報告，並由評審口試</w:t>
      </w:r>
      <w:r w:rsidR="00017A32" w:rsidRPr="00381095">
        <w:rPr>
          <w:rFonts w:ascii="Times New Roman" w:eastAsia="標楷體"/>
          <w:sz w:val="24"/>
          <w:szCs w:val="24"/>
        </w:rPr>
        <w:t>，</w:t>
      </w:r>
      <w:r w:rsidR="0030098C" w:rsidRPr="00381095">
        <w:rPr>
          <w:rFonts w:ascii="Times New Roman" w:eastAsia="標楷體"/>
          <w:sz w:val="24"/>
          <w:szCs w:val="24"/>
        </w:rPr>
        <w:t>論文初審考試須經二</w:t>
      </w:r>
      <w:r w:rsidR="0068101D" w:rsidRPr="00381095">
        <w:rPr>
          <w:rFonts w:ascii="Times New Roman" w:eastAsia="標楷體"/>
          <w:sz w:val="24"/>
          <w:szCs w:val="24"/>
        </w:rPr>
        <w:t>位初審委員</w:t>
      </w:r>
      <w:r w:rsidR="008377A0" w:rsidRPr="00381095">
        <w:rPr>
          <w:rFonts w:ascii="Times New Roman" w:eastAsia="標楷體"/>
          <w:sz w:val="24"/>
          <w:szCs w:val="24"/>
        </w:rPr>
        <w:t>均</w:t>
      </w:r>
      <w:r w:rsidR="0068101D" w:rsidRPr="00381095">
        <w:rPr>
          <w:rFonts w:ascii="Times New Roman" w:eastAsia="標楷體"/>
          <w:sz w:val="24"/>
          <w:szCs w:val="24"/>
        </w:rPr>
        <w:t>同意後始得通過。</w:t>
      </w:r>
      <w:r w:rsidR="0099308B" w:rsidRPr="00381095">
        <w:rPr>
          <w:rFonts w:ascii="Times New Roman" w:eastAsia="標楷體"/>
          <w:sz w:val="24"/>
          <w:szCs w:val="24"/>
        </w:rPr>
        <w:t>每學期論文校內</w:t>
      </w:r>
      <w:r w:rsidR="00533A9B" w:rsidRPr="00381095">
        <w:rPr>
          <w:rFonts w:ascii="Times New Roman" w:eastAsia="標楷體"/>
          <w:sz w:val="24"/>
          <w:szCs w:val="24"/>
        </w:rPr>
        <w:t>口試應由碩士生於校方「研究生學位考試開始申請日」三周前備齊資料繳至系辦並應於校方「研究生學位考試開始申請日」一周前完成。</w:t>
      </w:r>
      <w:r w:rsidR="008377A0" w:rsidRPr="00381095">
        <w:rPr>
          <w:rFonts w:ascii="Times New Roman" w:eastAsia="標楷體"/>
          <w:sz w:val="24"/>
          <w:szCs w:val="24"/>
        </w:rPr>
        <w:t xml:space="preserve"> </w:t>
      </w:r>
    </w:p>
    <w:p w14:paraId="2F88EB96" w14:textId="77777777" w:rsidR="0068101D" w:rsidRPr="00381095" w:rsidRDefault="0068101D" w:rsidP="00381095">
      <w:pPr>
        <w:pStyle w:val="21"/>
        <w:numPr>
          <w:ilvl w:val="0"/>
          <w:numId w:val="7"/>
        </w:numPr>
        <w:ind w:left="964" w:hanging="964"/>
        <w:jc w:val="both"/>
        <w:rPr>
          <w:rFonts w:ascii="Times New Roman" w:eastAsia="標楷體" w:hint="default"/>
          <w:sz w:val="24"/>
          <w:szCs w:val="24"/>
        </w:rPr>
      </w:pPr>
      <w:r w:rsidRPr="00381095">
        <w:rPr>
          <w:rFonts w:ascii="Times New Roman" w:eastAsia="標楷體"/>
          <w:sz w:val="24"/>
          <w:szCs w:val="24"/>
        </w:rPr>
        <w:t>碩士班研究生畢業前，至少需發表一篇文章於國內外研討會或學報</w:t>
      </w:r>
      <w:r w:rsidRPr="00381095">
        <w:rPr>
          <w:rFonts w:ascii="Times New Roman" w:eastAsia="標楷體"/>
          <w:sz w:val="24"/>
          <w:szCs w:val="24"/>
        </w:rPr>
        <w:t>(</w:t>
      </w:r>
      <w:r w:rsidRPr="00381095">
        <w:rPr>
          <w:rFonts w:ascii="Times New Roman" w:eastAsia="標楷體"/>
          <w:sz w:val="24"/>
          <w:szCs w:val="24"/>
        </w:rPr>
        <w:t>接受即可</w:t>
      </w:r>
      <w:r w:rsidRPr="00381095">
        <w:rPr>
          <w:rFonts w:ascii="Times New Roman" w:eastAsia="標楷體"/>
          <w:sz w:val="24"/>
          <w:szCs w:val="24"/>
        </w:rPr>
        <w:t>)</w:t>
      </w:r>
      <w:r w:rsidRPr="00381095">
        <w:rPr>
          <w:rFonts w:ascii="Times New Roman" w:eastAsia="標楷體"/>
          <w:sz w:val="24"/>
          <w:szCs w:val="24"/>
        </w:rPr>
        <w:t>，且投稿前須由指導教授簽署同意書，同意該篇文章作為畢業資格之一。該文章若有共同作者，須請其他作者切結放棄此篇文章作為畢業資格之論文，否則不得畢業。</w:t>
      </w:r>
    </w:p>
    <w:p w14:paraId="32C2B5E1" w14:textId="77777777" w:rsidR="0068101D" w:rsidRPr="00381095" w:rsidRDefault="0068101D" w:rsidP="00381095">
      <w:pPr>
        <w:numPr>
          <w:ilvl w:val="0"/>
          <w:numId w:val="7"/>
        </w:numPr>
        <w:snapToGrid w:val="0"/>
        <w:jc w:val="both"/>
        <w:rPr>
          <w:rFonts w:eastAsia="標楷體"/>
        </w:rPr>
      </w:pPr>
      <w:r w:rsidRPr="00381095">
        <w:rPr>
          <w:rFonts w:eastAsia="標楷體" w:hint="eastAsia"/>
        </w:rPr>
        <w:t>其他未盡事宜，依本校相關規定辦理。</w:t>
      </w:r>
    </w:p>
    <w:p w14:paraId="72C85127" w14:textId="77777777" w:rsidR="0068101D" w:rsidRPr="00381095" w:rsidRDefault="0068101D" w:rsidP="00381095">
      <w:pPr>
        <w:numPr>
          <w:ilvl w:val="0"/>
          <w:numId w:val="7"/>
        </w:numPr>
        <w:snapToGrid w:val="0"/>
        <w:jc w:val="both"/>
        <w:rPr>
          <w:rFonts w:eastAsia="標楷體"/>
          <w:sz w:val="22"/>
        </w:rPr>
      </w:pPr>
      <w:r w:rsidRPr="00381095">
        <w:rPr>
          <w:rFonts w:eastAsia="標楷體" w:hint="eastAsia"/>
        </w:rPr>
        <w:t>本辦法經系務會議通過後實施，修正時亦同。</w:t>
      </w:r>
    </w:p>
    <w:p w14:paraId="09DE2BE6" w14:textId="77777777" w:rsidR="008D5E8C" w:rsidRPr="00381095" w:rsidRDefault="0068101D" w:rsidP="008D5E8C">
      <w:pPr>
        <w:tabs>
          <w:tab w:val="left" w:pos="360"/>
        </w:tabs>
        <w:snapToGrid w:val="0"/>
        <w:spacing w:line="380" w:lineRule="atLeast"/>
        <w:ind w:left="567" w:hanging="567"/>
        <w:jc w:val="center"/>
        <w:rPr>
          <w:rFonts w:eastAsia="標楷體"/>
          <w:b/>
          <w:sz w:val="28"/>
        </w:rPr>
      </w:pPr>
      <w:r w:rsidRPr="00381095">
        <w:rPr>
          <w:rFonts w:eastAsia="標楷體"/>
          <w:sz w:val="22"/>
        </w:rPr>
        <w:br w:type="page"/>
      </w:r>
    </w:p>
    <w:p w14:paraId="2B46CB3B" w14:textId="77777777" w:rsidR="0068101D" w:rsidRPr="00381095" w:rsidRDefault="009D04A1">
      <w:pPr>
        <w:spacing w:line="440" w:lineRule="atLeast"/>
        <w:jc w:val="center"/>
        <w:rPr>
          <w:rFonts w:eastAsia="標楷體"/>
          <w:b/>
          <w:sz w:val="32"/>
          <w:szCs w:val="32"/>
        </w:rPr>
      </w:pPr>
      <w:r w:rsidRPr="00381095">
        <w:rPr>
          <w:rFonts w:eastAsia="標楷體" w:hint="eastAsia"/>
          <w:b/>
          <w:sz w:val="32"/>
          <w:szCs w:val="32"/>
        </w:rPr>
        <w:lastRenderedPageBreak/>
        <w:t>南臺</w:t>
      </w:r>
      <w:r w:rsidR="008377A0" w:rsidRPr="00381095">
        <w:rPr>
          <w:rFonts w:eastAsia="標楷體" w:hint="eastAsia"/>
          <w:b/>
          <w:sz w:val="32"/>
          <w:szCs w:val="32"/>
        </w:rPr>
        <w:t>科技大學工業管理碩士班</w:t>
      </w:r>
      <w:r w:rsidR="0068101D" w:rsidRPr="00381095">
        <w:rPr>
          <w:rFonts w:eastAsia="標楷體" w:hint="eastAsia"/>
          <w:b/>
          <w:sz w:val="32"/>
          <w:szCs w:val="32"/>
        </w:rPr>
        <w:t>指導碩士班研究生論文同意書</w:t>
      </w:r>
    </w:p>
    <w:p w14:paraId="55EF6482" w14:textId="77777777" w:rsidR="0068101D" w:rsidRPr="00381095" w:rsidRDefault="0068101D" w:rsidP="00685450">
      <w:pPr>
        <w:pStyle w:val="a3"/>
        <w:spacing w:beforeLines="100" w:before="360" w:afterLines="100" w:after="360"/>
        <w:ind w:left="0" w:firstLineChars="344" w:firstLine="963"/>
        <w:rPr>
          <w:rFonts w:ascii="Times New Roman" w:eastAsia="標楷體" w:hint="default"/>
        </w:rPr>
      </w:pPr>
      <w:r w:rsidRPr="00381095">
        <w:rPr>
          <w:rFonts w:ascii="Times New Roman" w:eastAsia="標楷體"/>
        </w:rPr>
        <w:t>本人茲同意指導下列同學修習碩士論文，並遵照一切「工業管理</w:t>
      </w:r>
      <w:r w:rsidRPr="00381095">
        <w:rPr>
          <w:rFonts w:ascii="Times New Roman" w:eastAsia="標楷體"/>
          <w:bCs/>
        </w:rPr>
        <w:t>研究所</w:t>
      </w:r>
      <w:r w:rsidRPr="00381095">
        <w:rPr>
          <w:rFonts w:ascii="Times New Roman" w:eastAsia="標楷體"/>
        </w:rPr>
        <w:t>碩士班修讀辦法」中所提之責任來執行。</w:t>
      </w:r>
    </w:p>
    <w:p w14:paraId="5BEFB368" w14:textId="77777777" w:rsidR="0068101D" w:rsidRPr="00381095" w:rsidRDefault="0068101D" w:rsidP="00685450">
      <w:pPr>
        <w:snapToGrid w:val="0"/>
        <w:spacing w:beforeLines="50" w:before="180" w:afterLines="50" w:after="180" w:line="400" w:lineRule="atLeast"/>
        <w:rPr>
          <w:rFonts w:eastAsia="標楷體"/>
          <w:sz w:val="36"/>
        </w:rPr>
      </w:pPr>
    </w:p>
    <w:p w14:paraId="15C27101" w14:textId="77777777" w:rsidR="0068101D" w:rsidRPr="00381095" w:rsidRDefault="0068101D" w:rsidP="00685450">
      <w:pPr>
        <w:snapToGrid w:val="0"/>
        <w:spacing w:beforeLines="50" w:before="180" w:afterLines="50" w:after="180" w:line="400" w:lineRule="atLeast"/>
        <w:jc w:val="center"/>
        <w:rPr>
          <w:rFonts w:eastAsia="標楷體"/>
          <w:b/>
          <w:bCs/>
        </w:rPr>
      </w:pPr>
      <w:r w:rsidRPr="00381095">
        <w:rPr>
          <w:rFonts w:eastAsia="標楷體" w:hint="eastAsia"/>
          <w:sz w:val="36"/>
        </w:rPr>
        <w:t>論</w:t>
      </w:r>
      <w:smartTag w:uri="urn:schemas-microsoft-com:office:smarttags" w:element="PersonName">
        <w:smartTagPr>
          <w:attr w:name="ProductID" w:val="文指導"/>
        </w:smartTagPr>
        <w:r w:rsidRPr="00381095">
          <w:rPr>
            <w:rFonts w:eastAsia="標楷體" w:hint="eastAsia"/>
            <w:sz w:val="36"/>
          </w:rPr>
          <w:t>文指導</w:t>
        </w:r>
      </w:smartTag>
      <w:r w:rsidRPr="00381095">
        <w:rPr>
          <w:rFonts w:eastAsia="標楷體" w:hint="eastAsia"/>
          <w:sz w:val="36"/>
        </w:rPr>
        <w:t>老師：</w:t>
      </w:r>
      <w:r w:rsidRPr="00381095">
        <w:rPr>
          <w:rFonts w:eastAsia="標楷體" w:hint="eastAsia"/>
          <w:b/>
          <w:bCs/>
          <w:sz w:val="36"/>
          <w:u w:val="single"/>
        </w:rPr>
        <w:t xml:space="preserve">                </w:t>
      </w:r>
    </w:p>
    <w:p w14:paraId="5F75ED22" w14:textId="77777777" w:rsidR="0068101D" w:rsidRPr="00381095" w:rsidRDefault="0068101D" w:rsidP="00685450">
      <w:pPr>
        <w:snapToGrid w:val="0"/>
        <w:spacing w:beforeLines="50" w:before="180" w:afterLines="50" w:after="180" w:line="400" w:lineRule="atLeast"/>
        <w:rPr>
          <w:rFonts w:eastAsia="標楷體"/>
        </w:rPr>
      </w:pPr>
    </w:p>
    <w:p w14:paraId="4A170CEA" w14:textId="77777777" w:rsidR="0068101D" w:rsidRPr="00381095" w:rsidRDefault="0068101D" w:rsidP="00685450">
      <w:pPr>
        <w:snapToGrid w:val="0"/>
        <w:spacing w:beforeLines="50" w:before="180" w:afterLines="50" w:after="180" w:line="400" w:lineRule="atLeast"/>
        <w:rPr>
          <w:rFonts w:eastAsia="標楷體"/>
          <w:szCs w:val="20"/>
        </w:rPr>
      </w:pPr>
      <w:r w:rsidRPr="00381095">
        <w:rPr>
          <w:rFonts w:eastAsia="標楷體" w:hint="eastAsia"/>
          <w:szCs w:val="20"/>
        </w:rPr>
        <w:t>研究生基本資料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12"/>
        <w:gridCol w:w="4181"/>
      </w:tblGrid>
      <w:tr w:rsidR="00381095" w:rsidRPr="00381095" w14:paraId="11B88231" w14:textId="77777777" w:rsidTr="00381095">
        <w:trPr>
          <w:cantSplit/>
          <w:trHeight w:val="574"/>
          <w:jc w:val="center"/>
        </w:trPr>
        <w:tc>
          <w:tcPr>
            <w:tcW w:w="4612" w:type="dxa"/>
            <w:vAlign w:val="center"/>
          </w:tcPr>
          <w:p w14:paraId="7157457F" w14:textId="77777777" w:rsidR="0068101D" w:rsidRPr="00381095" w:rsidRDefault="0068101D">
            <w:pPr>
              <w:snapToGrid w:val="0"/>
              <w:spacing w:line="400" w:lineRule="atLeast"/>
              <w:ind w:leftChars="150" w:left="360"/>
              <w:jc w:val="both"/>
              <w:rPr>
                <w:rFonts w:eastAsia="標楷體"/>
                <w:szCs w:val="20"/>
              </w:rPr>
            </w:pPr>
            <w:r w:rsidRPr="00381095">
              <w:rPr>
                <w:rFonts w:eastAsia="標楷體" w:hint="eastAsia"/>
                <w:szCs w:val="20"/>
              </w:rPr>
              <w:t>姓名：</w:t>
            </w:r>
          </w:p>
        </w:tc>
        <w:tc>
          <w:tcPr>
            <w:tcW w:w="4181" w:type="dxa"/>
            <w:vAlign w:val="center"/>
          </w:tcPr>
          <w:p w14:paraId="3C1206D5" w14:textId="77777777" w:rsidR="0068101D" w:rsidRPr="00381095" w:rsidRDefault="0068101D">
            <w:pPr>
              <w:snapToGrid w:val="0"/>
              <w:spacing w:line="400" w:lineRule="atLeast"/>
              <w:ind w:leftChars="150" w:left="360"/>
              <w:jc w:val="both"/>
              <w:rPr>
                <w:rFonts w:eastAsia="標楷體"/>
                <w:szCs w:val="20"/>
              </w:rPr>
            </w:pPr>
            <w:r w:rsidRPr="00381095">
              <w:rPr>
                <w:rFonts w:eastAsia="標楷體" w:hint="eastAsia"/>
                <w:szCs w:val="20"/>
              </w:rPr>
              <w:t>聯絡電話</w:t>
            </w:r>
            <w:r w:rsidRPr="00381095">
              <w:rPr>
                <w:rFonts w:eastAsia="標楷體" w:hint="eastAsia"/>
                <w:szCs w:val="20"/>
              </w:rPr>
              <w:t>1</w:t>
            </w:r>
            <w:r w:rsidRPr="00381095">
              <w:rPr>
                <w:rFonts w:eastAsia="標楷體" w:hint="eastAsia"/>
                <w:szCs w:val="20"/>
              </w:rPr>
              <w:t>：</w:t>
            </w:r>
          </w:p>
          <w:p w14:paraId="1A9CF039" w14:textId="77777777" w:rsidR="0068101D" w:rsidRPr="00381095" w:rsidRDefault="0068101D">
            <w:pPr>
              <w:snapToGrid w:val="0"/>
              <w:spacing w:line="400" w:lineRule="atLeast"/>
              <w:ind w:leftChars="150" w:left="360"/>
              <w:jc w:val="both"/>
              <w:rPr>
                <w:rFonts w:eastAsia="標楷體"/>
                <w:szCs w:val="20"/>
              </w:rPr>
            </w:pPr>
            <w:r w:rsidRPr="00381095">
              <w:rPr>
                <w:rFonts w:eastAsia="標楷體" w:hint="eastAsia"/>
                <w:szCs w:val="20"/>
              </w:rPr>
              <w:t>聯絡電話</w:t>
            </w:r>
            <w:r w:rsidRPr="00381095">
              <w:rPr>
                <w:rFonts w:eastAsia="標楷體" w:hint="eastAsia"/>
                <w:szCs w:val="20"/>
              </w:rPr>
              <w:t>2</w:t>
            </w:r>
            <w:r w:rsidRPr="00381095">
              <w:rPr>
                <w:rFonts w:eastAsia="標楷體" w:hint="eastAsia"/>
                <w:szCs w:val="20"/>
              </w:rPr>
              <w:t>：</w:t>
            </w:r>
          </w:p>
        </w:tc>
      </w:tr>
      <w:tr w:rsidR="00381095" w:rsidRPr="00381095" w14:paraId="3A30C0A8" w14:textId="77777777" w:rsidTr="00381095">
        <w:trPr>
          <w:trHeight w:val="706"/>
          <w:jc w:val="center"/>
        </w:trPr>
        <w:tc>
          <w:tcPr>
            <w:tcW w:w="4612" w:type="dxa"/>
            <w:vAlign w:val="center"/>
          </w:tcPr>
          <w:p w14:paraId="6E675037" w14:textId="77777777" w:rsidR="0068101D" w:rsidRPr="00381095" w:rsidRDefault="0068101D">
            <w:pPr>
              <w:snapToGrid w:val="0"/>
              <w:spacing w:line="400" w:lineRule="atLeast"/>
              <w:jc w:val="center"/>
              <w:rPr>
                <w:rFonts w:eastAsia="標楷體"/>
                <w:szCs w:val="20"/>
              </w:rPr>
            </w:pPr>
            <w:r w:rsidRPr="00381095">
              <w:rPr>
                <w:rFonts w:eastAsia="標楷體" w:hint="eastAsia"/>
                <w:szCs w:val="20"/>
              </w:rPr>
              <w:t>□推甄入學</w:t>
            </w:r>
            <w:r w:rsidRPr="00381095">
              <w:rPr>
                <w:rFonts w:eastAsia="標楷體" w:hint="eastAsia"/>
                <w:szCs w:val="20"/>
              </w:rPr>
              <w:t xml:space="preserve">  </w:t>
            </w:r>
            <w:r w:rsidR="00381095" w:rsidRPr="00381095">
              <w:rPr>
                <w:rFonts w:eastAsia="標楷體" w:hint="eastAsia"/>
                <w:szCs w:val="20"/>
              </w:rPr>
              <w:t xml:space="preserve">   </w:t>
            </w:r>
            <w:r w:rsidRPr="00381095">
              <w:rPr>
                <w:rFonts w:eastAsia="標楷體" w:hint="eastAsia"/>
                <w:szCs w:val="20"/>
              </w:rPr>
              <w:t xml:space="preserve">  </w:t>
            </w:r>
            <w:r w:rsidRPr="00381095">
              <w:rPr>
                <w:rFonts w:eastAsia="標楷體" w:hint="eastAsia"/>
                <w:szCs w:val="20"/>
              </w:rPr>
              <w:t>□單獨招生入學</w:t>
            </w:r>
          </w:p>
        </w:tc>
        <w:tc>
          <w:tcPr>
            <w:tcW w:w="4181" w:type="dxa"/>
            <w:vAlign w:val="center"/>
          </w:tcPr>
          <w:p w14:paraId="0C7D3396" w14:textId="77777777" w:rsidR="0068101D" w:rsidRPr="00381095" w:rsidRDefault="0068101D">
            <w:pPr>
              <w:snapToGrid w:val="0"/>
              <w:spacing w:line="400" w:lineRule="atLeast"/>
              <w:jc w:val="center"/>
              <w:rPr>
                <w:rFonts w:eastAsia="標楷體"/>
                <w:szCs w:val="20"/>
              </w:rPr>
            </w:pPr>
            <w:r w:rsidRPr="00381095">
              <w:rPr>
                <w:rFonts w:eastAsia="標楷體" w:hint="eastAsia"/>
                <w:szCs w:val="20"/>
              </w:rPr>
              <w:t>□一般生</w:t>
            </w:r>
            <w:r w:rsidR="00381095" w:rsidRPr="00381095">
              <w:rPr>
                <w:rFonts w:eastAsia="標楷體" w:hint="eastAsia"/>
                <w:szCs w:val="20"/>
              </w:rPr>
              <w:t xml:space="preserve">           </w:t>
            </w:r>
            <w:r w:rsidRPr="00381095">
              <w:rPr>
                <w:rFonts w:eastAsia="標楷體" w:hint="eastAsia"/>
                <w:szCs w:val="20"/>
              </w:rPr>
              <w:t>□在職生</w:t>
            </w:r>
          </w:p>
        </w:tc>
      </w:tr>
    </w:tbl>
    <w:p w14:paraId="7B5BCB96" w14:textId="77777777" w:rsidR="0068101D" w:rsidRPr="00381095" w:rsidRDefault="0068101D">
      <w:pPr>
        <w:pStyle w:val="21"/>
        <w:spacing w:line="400" w:lineRule="atLeast"/>
        <w:ind w:left="448" w:hanging="448"/>
        <w:rPr>
          <w:rFonts w:ascii="Times New Roman" w:eastAsia="標楷體" w:hint="default"/>
          <w:sz w:val="24"/>
        </w:rPr>
      </w:pPr>
    </w:p>
    <w:p w14:paraId="0B9E428A" w14:textId="77777777" w:rsidR="0068101D" w:rsidRPr="00381095" w:rsidRDefault="0068101D">
      <w:pPr>
        <w:pStyle w:val="21"/>
        <w:spacing w:line="400" w:lineRule="atLeast"/>
        <w:ind w:left="448" w:hanging="448"/>
        <w:jc w:val="center"/>
        <w:rPr>
          <w:rFonts w:ascii="Times New Roman" w:eastAsia="標楷體" w:hint="default"/>
        </w:rPr>
      </w:pPr>
    </w:p>
    <w:p w14:paraId="516B6426" w14:textId="77777777" w:rsidR="0068101D" w:rsidRPr="00381095" w:rsidRDefault="0068101D">
      <w:pPr>
        <w:pStyle w:val="21"/>
        <w:spacing w:line="400" w:lineRule="atLeast"/>
        <w:ind w:left="448" w:hanging="448"/>
        <w:jc w:val="center"/>
        <w:rPr>
          <w:rFonts w:ascii="Times New Roman" w:eastAsia="標楷體" w:hint="default"/>
        </w:rPr>
      </w:pPr>
      <w:r w:rsidRPr="00381095">
        <w:rPr>
          <w:rFonts w:ascii="Times New Roman" w:eastAsia="標楷體"/>
        </w:rPr>
        <w:t>研究生簽名：</w:t>
      </w:r>
      <w:r w:rsidRPr="00381095">
        <w:rPr>
          <w:rFonts w:ascii="Times New Roman" w:eastAsia="標楷體"/>
        </w:rPr>
        <w:t xml:space="preserve">               </w:t>
      </w:r>
      <w:r w:rsidRPr="00381095">
        <w:rPr>
          <w:rFonts w:ascii="Times New Roman" w:eastAsia="標楷體"/>
        </w:rPr>
        <w:t>日期：</w:t>
      </w:r>
    </w:p>
    <w:p w14:paraId="1FEDF29A" w14:textId="77777777" w:rsidR="0068101D" w:rsidRPr="00381095" w:rsidRDefault="0068101D">
      <w:pPr>
        <w:pStyle w:val="a4"/>
        <w:ind w:left="560" w:hangingChars="200" w:hanging="560"/>
        <w:rPr>
          <w:rFonts w:ascii="Times New Roman" w:eastAsia="標楷體"/>
        </w:rPr>
      </w:pPr>
    </w:p>
    <w:p w14:paraId="0680CDE6" w14:textId="77777777" w:rsidR="0068101D" w:rsidRPr="00381095" w:rsidRDefault="0068101D">
      <w:pPr>
        <w:pStyle w:val="21"/>
        <w:spacing w:line="400" w:lineRule="atLeast"/>
        <w:ind w:left="560" w:hanging="560"/>
        <w:jc w:val="both"/>
        <w:rPr>
          <w:rFonts w:ascii="Times New Roman" w:eastAsia="標楷體" w:hint="default"/>
        </w:rPr>
      </w:pPr>
      <w:r w:rsidRPr="00381095">
        <w:rPr>
          <w:rFonts w:ascii="Times New Roman" w:eastAsia="標楷體"/>
        </w:rPr>
        <w:t>註：本同意書經指導老師同意後，於一週內交回系辦公室以備查核，並請自行影印乙份留底。</w:t>
      </w:r>
    </w:p>
    <w:p w14:paraId="16679CC4" w14:textId="77777777" w:rsidR="0068101D" w:rsidRPr="00381095" w:rsidRDefault="0068101D">
      <w:pPr>
        <w:pStyle w:val="a4"/>
        <w:ind w:left="560" w:hangingChars="200" w:hanging="560"/>
        <w:rPr>
          <w:rFonts w:ascii="Times New Roman" w:eastAsia="標楷體"/>
        </w:rPr>
      </w:pPr>
    </w:p>
    <w:p w14:paraId="1FF5C520" w14:textId="77777777" w:rsidR="0068101D" w:rsidRPr="00381095" w:rsidRDefault="0068101D">
      <w:pPr>
        <w:pStyle w:val="a4"/>
        <w:ind w:left="560" w:hangingChars="200" w:hanging="560"/>
        <w:rPr>
          <w:rFonts w:ascii="Times New Roman" w:eastAsia="標楷體"/>
        </w:rPr>
      </w:pPr>
    </w:p>
    <w:p w14:paraId="32981FC3" w14:textId="77777777" w:rsidR="00381095" w:rsidRPr="00381095" w:rsidRDefault="00381095">
      <w:pPr>
        <w:pStyle w:val="a4"/>
        <w:ind w:left="560" w:hangingChars="200" w:hanging="560"/>
        <w:rPr>
          <w:rFonts w:ascii="Times New Roman" w:eastAsia="標楷體"/>
        </w:rPr>
      </w:pPr>
    </w:p>
    <w:p w14:paraId="11074C17" w14:textId="77777777" w:rsidR="00381095" w:rsidRPr="00381095" w:rsidRDefault="00381095">
      <w:pPr>
        <w:pStyle w:val="a4"/>
        <w:ind w:left="560" w:hangingChars="200" w:hanging="560"/>
        <w:rPr>
          <w:rFonts w:ascii="Times New Roman" w:eastAsia="標楷體"/>
        </w:rPr>
      </w:pPr>
    </w:p>
    <w:p w14:paraId="5FFED66F" w14:textId="77777777" w:rsidR="00381095" w:rsidRPr="00381095" w:rsidRDefault="00381095">
      <w:pPr>
        <w:pStyle w:val="a4"/>
        <w:ind w:left="560" w:hangingChars="200" w:hanging="560"/>
        <w:rPr>
          <w:rFonts w:ascii="Times New Roman" w:eastAsia="標楷體"/>
        </w:rPr>
      </w:pPr>
    </w:p>
    <w:p w14:paraId="4E75567C" w14:textId="77777777" w:rsidR="00381095" w:rsidRPr="00381095" w:rsidRDefault="00381095">
      <w:pPr>
        <w:pStyle w:val="a4"/>
        <w:ind w:left="560" w:hangingChars="200" w:hanging="560"/>
        <w:rPr>
          <w:rFonts w:ascii="Times New Roman" w:eastAsia="標楷體"/>
        </w:rPr>
      </w:pPr>
    </w:p>
    <w:p w14:paraId="0683BE0C" w14:textId="77777777" w:rsidR="00381095" w:rsidRPr="00381095" w:rsidRDefault="00381095">
      <w:pPr>
        <w:pStyle w:val="a4"/>
        <w:ind w:left="560" w:hangingChars="200" w:hanging="560"/>
        <w:rPr>
          <w:rFonts w:ascii="Times New Roman" w:eastAsia="標楷體"/>
        </w:rPr>
      </w:pPr>
    </w:p>
    <w:p w14:paraId="071E9486" w14:textId="77777777" w:rsidR="00381095" w:rsidRPr="00381095" w:rsidRDefault="00381095">
      <w:pPr>
        <w:pStyle w:val="a4"/>
        <w:ind w:left="560" w:hangingChars="200" w:hanging="560"/>
        <w:rPr>
          <w:rFonts w:ascii="Times New Roman" w:eastAsia="標楷體"/>
        </w:rPr>
      </w:pPr>
    </w:p>
    <w:p w14:paraId="3B349B11" w14:textId="77777777" w:rsidR="00381095" w:rsidRPr="00381095" w:rsidRDefault="00381095">
      <w:pPr>
        <w:pStyle w:val="a4"/>
        <w:ind w:left="560" w:hangingChars="200" w:hanging="560"/>
        <w:rPr>
          <w:rFonts w:ascii="Times New Roman" w:eastAsia="標楷體"/>
        </w:rPr>
      </w:pPr>
    </w:p>
    <w:p w14:paraId="6C2DB277" w14:textId="77777777" w:rsidR="00381095" w:rsidRPr="00381095" w:rsidRDefault="00381095">
      <w:pPr>
        <w:pStyle w:val="a4"/>
        <w:ind w:left="560" w:hangingChars="200" w:hanging="560"/>
        <w:rPr>
          <w:rFonts w:ascii="Times New Roman" w:eastAsia="標楷體"/>
        </w:rPr>
      </w:pPr>
    </w:p>
    <w:p w14:paraId="30247086" w14:textId="77777777" w:rsidR="00381095" w:rsidRPr="00381095" w:rsidRDefault="00381095">
      <w:pPr>
        <w:pStyle w:val="a4"/>
        <w:ind w:left="560" w:hangingChars="200" w:hanging="560"/>
        <w:rPr>
          <w:rFonts w:ascii="Times New Roman" w:eastAsia="標楷體"/>
        </w:rPr>
      </w:pPr>
    </w:p>
    <w:p w14:paraId="57D74785" w14:textId="77777777" w:rsidR="005B1C66" w:rsidRDefault="0068101D" w:rsidP="004654A0">
      <w:pPr>
        <w:spacing w:beforeLines="50" w:before="180"/>
        <w:jc w:val="distribute"/>
        <w:rPr>
          <w:rFonts w:eastAsia="標楷體"/>
        </w:rPr>
        <w:sectPr w:rsidR="005B1C66" w:rsidSect="00756A34">
          <w:pgSz w:w="11906" w:h="16838"/>
          <w:pgMar w:top="1134" w:right="1134" w:bottom="1134" w:left="1134" w:header="851" w:footer="992" w:gutter="284"/>
          <w:cols w:space="425"/>
          <w:docGrid w:type="lines" w:linePitch="360"/>
        </w:sectPr>
      </w:pPr>
      <w:r w:rsidRPr="00381095">
        <w:rPr>
          <w:rFonts w:eastAsia="標楷體" w:hint="eastAsia"/>
        </w:rPr>
        <w:t>中華民國</w:t>
      </w:r>
      <w:r w:rsidRPr="00381095">
        <w:rPr>
          <w:rFonts w:eastAsia="標楷體" w:hint="eastAsia"/>
        </w:rPr>
        <w:t xml:space="preserve">     </w:t>
      </w:r>
      <w:r w:rsidRPr="00381095">
        <w:rPr>
          <w:rFonts w:eastAsia="標楷體" w:hint="eastAsia"/>
        </w:rPr>
        <w:t>年</w:t>
      </w:r>
      <w:r w:rsidRPr="00381095">
        <w:rPr>
          <w:rFonts w:eastAsia="標楷體" w:hint="eastAsia"/>
        </w:rPr>
        <w:t xml:space="preserve">     </w:t>
      </w:r>
      <w:r w:rsidRPr="00381095">
        <w:rPr>
          <w:rFonts w:eastAsia="標楷體" w:hint="eastAsia"/>
        </w:rPr>
        <w:t>月</w:t>
      </w:r>
      <w:r w:rsidRPr="00381095">
        <w:rPr>
          <w:rFonts w:eastAsia="標楷體" w:hint="eastAsia"/>
        </w:rPr>
        <w:t xml:space="preserve">     </w:t>
      </w:r>
      <w:r w:rsidRPr="00381095">
        <w:rPr>
          <w:rFonts w:eastAsia="標楷體" w:hint="eastAsia"/>
        </w:rPr>
        <w:t>日</w:t>
      </w:r>
    </w:p>
    <w:p w14:paraId="3C42615C" w14:textId="6F4C941B" w:rsidR="005B1C66" w:rsidRPr="006B0336" w:rsidRDefault="005B1C66" w:rsidP="005B1C66">
      <w:pPr>
        <w:pStyle w:val="2"/>
        <w:widowControl/>
        <w:autoSpaceDE/>
        <w:autoSpaceDN/>
        <w:spacing w:line="600" w:lineRule="exact"/>
        <w:ind w:left="0"/>
        <w:jc w:val="center"/>
        <w:textAlignment w:val="bottom"/>
        <w:rPr>
          <w:rFonts w:ascii="Times New Roman" w:eastAsia="標楷體" w:hAnsi="Times New Roman" w:cs="標楷體"/>
          <w:color w:val="000000"/>
          <w:sz w:val="48"/>
          <w:szCs w:val="48"/>
          <w:lang w:val="x-none" w:eastAsia="zh-TW"/>
        </w:rPr>
      </w:pPr>
      <w:r w:rsidRPr="006B0336">
        <w:rPr>
          <w:rFonts w:ascii="Times New Roman" w:eastAsia="標楷體" w:hAnsi="Times New Roman" w:cs="標楷體"/>
          <w:color w:val="000000"/>
          <w:sz w:val="48"/>
          <w:szCs w:val="48"/>
          <w:lang w:val="x-none" w:eastAsia="zh-TW"/>
        </w:rPr>
        <w:lastRenderedPageBreak/>
        <w:t>南</w:t>
      </w:r>
      <w:proofErr w:type="gramStart"/>
      <w:r w:rsidRPr="006B0336">
        <w:rPr>
          <w:rFonts w:ascii="Times New Roman" w:eastAsia="標楷體" w:hAnsi="Times New Roman" w:cs="標楷體"/>
          <w:color w:val="000000"/>
          <w:sz w:val="48"/>
          <w:szCs w:val="48"/>
          <w:lang w:val="x-none" w:eastAsia="zh-TW"/>
        </w:rPr>
        <w:t>臺</w:t>
      </w:r>
      <w:proofErr w:type="gramEnd"/>
      <w:r w:rsidRPr="006B0336">
        <w:rPr>
          <w:rFonts w:ascii="Times New Roman" w:eastAsia="標楷體" w:hAnsi="Times New Roman" w:cs="標楷體"/>
          <w:color w:val="000000"/>
          <w:sz w:val="48"/>
          <w:szCs w:val="48"/>
          <w:lang w:val="x-none" w:eastAsia="zh-TW"/>
        </w:rPr>
        <w:t>科技大學</w:t>
      </w:r>
      <w:r w:rsidRPr="006B0336">
        <w:rPr>
          <w:rFonts w:ascii="Times New Roman" w:eastAsia="標楷體" w:hAnsi="Times New Roman" w:cs="標楷體" w:hint="eastAsia"/>
          <w:color w:val="000000"/>
          <w:sz w:val="48"/>
          <w:szCs w:val="48"/>
          <w:lang w:val="x-none" w:eastAsia="zh-TW"/>
        </w:rPr>
        <w:t>工業管理研究所</w:t>
      </w:r>
    </w:p>
    <w:p w14:paraId="599DC908" w14:textId="77777777" w:rsidR="005B1C66" w:rsidRPr="006B0336" w:rsidRDefault="005B1C66" w:rsidP="005B1C66">
      <w:pPr>
        <w:snapToGrid w:val="0"/>
        <w:spacing w:afterLines="50" w:after="180" w:line="400" w:lineRule="exact"/>
        <w:jc w:val="center"/>
        <w:rPr>
          <w:rFonts w:eastAsia="標楷體"/>
          <w:b/>
          <w:bCs/>
          <w:kern w:val="0"/>
          <w:sz w:val="36"/>
          <w:szCs w:val="36"/>
        </w:rPr>
      </w:pPr>
      <w:r w:rsidRPr="006B0336">
        <w:rPr>
          <w:rFonts w:eastAsia="標楷體"/>
          <w:b/>
          <w:bCs/>
          <w:kern w:val="0"/>
          <w:sz w:val="36"/>
          <w:szCs w:val="36"/>
        </w:rPr>
        <w:t>論文計畫書</w:t>
      </w:r>
      <w:r w:rsidRPr="006B0336">
        <w:rPr>
          <w:rFonts w:eastAsia="標楷體" w:hint="eastAsia"/>
          <w:b/>
          <w:bCs/>
          <w:kern w:val="0"/>
          <w:sz w:val="36"/>
          <w:szCs w:val="36"/>
        </w:rPr>
        <w:t>考試申請初審</w:t>
      </w:r>
      <w:r w:rsidRPr="006B0336">
        <w:rPr>
          <w:rFonts w:eastAsia="標楷體"/>
          <w:b/>
          <w:bCs/>
          <w:kern w:val="0"/>
          <w:sz w:val="36"/>
          <w:szCs w:val="36"/>
        </w:rPr>
        <w:t>審查意見表</w:t>
      </w:r>
    </w:p>
    <w:tbl>
      <w:tblPr>
        <w:tblStyle w:val="ab"/>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2327"/>
        <w:gridCol w:w="521"/>
        <w:gridCol w:w="1806"/>
        <w:gridCol w:w="2042"/>
        <w:gridCol w:w="285"/>
        <w:gridCol w:w="2327"/>
      </w:tblGrid>
      <w:tr w:rsidR="005B1C66" w:rsidRPr="006B0336" w14:paraId="135A113D" w14:textId="77777777" w:rsidTr="009D0880">
        <w:trPr>
          <w:cantSplit/>
          <w:trHeight w:val="850"/>
        </w:trPr>
        <w:tc>
          <w:tcPr>
            <w:tcW w:w="1250" w:type="pct"/>
            <w:vAlign w:val="center"/>
          </w:tcPr>
          <w:p w14:paraId="1536241B" w14:textId="77777777" w:rsidR="005B1C66" w:rsidRPr="006B0336" w:rsidRDefault="005B1C66" w:rsidP="009D0880">
            <w:pPr>
              <w:adjustRightInd w:val="0"/>
              <w:snapToGrid w:val="0"/>
              <w:spacing w:line="240" w:lineRule="exact"/>
              <w:rPr>
                <w:rFonts w:ascii="Times New Roman" w:eastAsia="標楷體" w:hAnsi="Times New Roman" w:cs="Times New Roman"/>
                <w:b/>
              </w:rPr>
            </w:pPr>
            <w:r w:rsidRPr="006B0336">
              <w:rPr>
                <w:rFonts w:ascii="Times New Roman" w:eastAsia="標楷體" w:hAnsi="Times New Roman" w:cs="Times New Roman"/>
                <w:b/>
              </w:rPr>
              <w:t>學號</w:t>
            </w:r>
          </w:p>
          <w:p w14:paraId="5913DE5F" w14:textId="77777777" w:rsidR="005B1C66" w:rsidRPr="006B0336" w:rsidRDefault="005B1C66" w:rsidP="009D0880">
            <w:pPr>
              <w:adjustRightInd w:val="0"/>
              <w:snapToGrid w:val="0"/>
              <w:spacing w:line="240" w:lineRule="exact"/>
              <w:outlineLvl w:val="1"/>
              <w:rPr>
                <w:rFonts w:ascii="Times New Roman" w:eastAsia="標楷體" w:hAnsi="Times New Roman" w:cs="Times New Roman"/>
                <w:b/>
              </w:rPr>
            </w:pPr>
            <w:r w:rsidRPr="006B0336">
              <w:rPr>
                <w:rFonts w:ascii="Times New Roman" w:eastAsia="標楷體" w:hAnsi="Times New Roman" w:cs="Times New Roman"/>
                <w:b/>
              </w:rPr>
              <w:t>Student ID Number</w:t>
            </w:r>
          </w:p>
        </w:tc>
        <w:tc>
          <w:tcPr>
            <w:tcW w:w="1250" w:type="pct"/>
            <w:gridSpan w:val="2"/>
            <w:vAlign w:val="center"/>
          </w:tcPr>
          <w:p w14:paraId="6A46D60D" w14:textId="77777777" w:rsidR="005B1C66" w:rsidRPr="006B0336" w:rsidRDefault="005B1C66" w:rsidP="009D0880">
            <w:pPr>
              <w:adjustRightInd w:val="0"/>
              <w:snapToGrid w:val="0"/>
              <w:spacing w:line="240" w:lineRule="exact"/>
              <w:outlineLvl w:val="1"/>
              <w:rPr>
                <w:rFonts w:ascii="Times New Roman" w:eastAsia="標楷體" w:hAnsi="Times New Roman" w:cs="Times New Roman"/>
              </w:rPr>
            </w:pPr>
          </w:p>
        </w:tc>
        <w:tc>
          <w:tcPr>
            <w:tcW w:w="1250" w:type="pct"/>
            <w:gridSpan w:val="2"/>
            <w:vAlign w:val="center"/>
          </w:tcPr>
          <w:p w14:paraId="3A8E8E02" w14:textId="77777777" w:rsidR="005B1C66" w:rsidRPr="006B0336" w:rsidRDefault="005B1C66" w:rsidP="009D0880">
            <w:pPr>
              <w:adjustRightInd w:val="0"/>
              <w:snapToGrid w:val="0"/>
              <w:spacing w:line="240" w:lineRule="exact"/>
              <w:rPr>
                <w:rFonts w:ascii="Times New Roman" w:eastAsia="標楷體" w:hAnsi="Times New Roman" w:cs="Times New Roman"/>
                <w:b/>
              </w:rPr>
            </w:pPr>
            <w:r w:rsidRPr="006B0336">
              <w:rPr>
                <w:rFonts w:ascii="Times New Roman" w:eastAsia="標楷體" w:hAnsi="Times New Roman" w:cs="Times New Roman"/>
                <w:b/>
              </w:rPr>
              <w:t>申請日期</w:t>
            </w:r>
            <w:r w:rsidRPr="006B0336">
              <w:rPr>
                <w:rFonts w:ascii="Times New Roman" w:eastAsia="標楷體" w:hAnsi="Times New Roman" w:cs="Times New Roman"/>
                <w:b/>
              </w:rPr>
              <w:t>:</w:t>
            </w:r>
          </w:p>
          <w:p w14:paraId="09EAC20A" w14:textId="77777777" w:rsidR="005B1C66" w:rsidRPr="006B0336" w:rsidRDefault="005B1C66" w:rsidP="009D0880">
            <w:pPr>
              <w:adjustRightInd w:val="0"/>
              <w:snapToGrid w:val="0"/>
              <w:spacing w:line="240" w:lineRule="exact"/>
              <w:rPr>
                <w:rFonts w:ascii="Times New Roman" w:eastAsia="標楷體" w:hAnsi="Times New Roman" w:cs="Times New Roman"/>
                <w:b/>
              </w:rPr>
            </w:pPr>
            <w:r w:rsidRPr="006B0336">
              <w:rPr>
                <w:rFonts w:ascii="Times New Roman" w:eastAsia="標楷體" w:hAnsi="Times New Roman" w:cs="Times New Roman"/>
                <w:b/>
              </w:rPr>
              <w:t>Application Date</w:t>
            </w:r>
          </w:p>
          <w:p w14:paraId="0E22AEE9" w14:textId="77777777" w:rsidR="005B1C66" w:rsidRPr="006B0336" w:rsidRDefault="005B1C66" w:rsidP="009D0880">
            <w:pPr>
              <w:adjustRightInd w:val="0"/>
              <w:snapToGrid w:val="0"/>
              <w:spacing w:line="240" w:lineRule="exact"/>
              <w:outlineLvl w:val="1"/>
              <w:rPr>
                <w:rFonts w:ascii="Times New Roman" w:eastAsia="標楷體" w:hAnsi="Times New Roman" w:cs="Times New Roman"/>
                <w:b/>
              </w:rPr>
            </w:pPr>
            <w:r w:rsidRPr="006B0336">
              <w:rPr>
                <w:rFonts w:ascii="Times New Roman" w:eastAsia="標楷體" w:hAnsi="Times New Roman" w:cs="Times New Roman"/>
                <w:b/>
              </w:rPr>
              <w:t>(</w:t>
            </w:r>
            <w:proofErr w:type="spellStart"/>
            <w:r w:rsidRPr="006B0336">
              <w:rPr>
                <w:rFonts w:ascii="Times New Roman" w:eastAsia="標楷體" w:hAnsi="Times New Roman" w:cs="Times New Roman"/>
                <w:b/>
              </w:rPr>
              <w:t>yyyy</w:t>
            </w:r>
            <w:proofErr w:type="spellEnd"/>
            <w:r w:rsidRPr="006B0336">
              <w:rPr>
                <w:rFonts w:ascii="Times New Roman" w:eastAsia="標楷體" w:hAnsi="Times New Roman" w:cs="Times New Roman"/>
                <w:b/>
              </w:rPr>
              <w:t>/mm/dd)</w:t>
            </w:r>
          </w:p>
        </w:tc>
        <w:tc>
          <w:tcPr>
            <w:tcW w:w="1250" w:type="pct"/>
            <w:vAlign w:val="center"/>
          </w:tcPr>
          <w:p w14:paraId="639CD9BD" w14:textId="77777777" w:rsidR="005B1C66" w:rsidRPr="006B0336" w:rsidRDefault="005B1C66" w:rsidP="009D0880">
            <w:pPr>
              <w:adjustRightInd w:val="0"/>
              <w:snapToGrid w:val="0"/>
              <w:spacing w:line="240" w:lineRule="exact"/>
              <w:outlineLvl w:val="1"/>
              <w:rPr>
                <w:rFonts w:ascii="Times New Roman" w:eastAsia="標楷體" w:hAnsi="Times New Roman" w:cs="Times New Roman"/>
                <w:b/>
              </w:rPr>
            </w:pPr>
          </w:p>
        </w:tc>
      </w:tr>
      <w:tr w:rsidR="005B1C66" w:rsidRPr="006B0336" w14:paraId="035ABF31" w14:textId="77777777" w:rsidTr="009D0880">
        <w:trPr>
          <w:cantSplit/>
          <w:trHeight w:val="850"/>
        </w:trPr>
        <w:tc>
          <w:tcPr>
            <w:tcW w:w="1250" w:type="pct"/>
            <w:vAlign w:val="center"/>
          </w:tcPr>
          <w:p w14:paraId="01540204" w14:textId="77777777" w:rsidR="005B1C66" w:rsidRPr="006B0336" w:rsidRDefault="005B1C66" w:rsidP="009D0880">
            <w:pPr>
              <w:adjustRightInd w:val="0"/>
              <w:snapToGrid w:val="0"/>
              <w:spacing w:line="240" w:lineRule="exact"/>
              <w:rPr>
                <w:rFonts w:ascii="Times New Roman" w:eastAsia="標楷體" w:hAnsi="Times New Roman" w:cs="Times New Roman"/>
                <w:b/>
              </w:rPr>
            </w:pPr>
            <w:r w:rsidRPr="006B0336">
              <w:rPr>
                <w:rFonts w:ascii="Times New Roman" w:eastAsia="標楷體" w:hAnsi="Times New Roman" w:cs="Times New Roman"/>
                <w:b/>
              </w:rPr>
              <w:t>研究生</w:t>
            </w:r>
          </w:p>
          <w:p w14:paraId="0EDE176B" w14:textId="77777777" w:rsidR="005B1C66" w:rsidRPr="006B0336" w:rsidRDefault="005B1C66" w:rsidP="009D0880">
            <w:pPr>
              <w:adjustRightInd w:val="0"/>
              <w:snapToGrid w:val="0"/>
              <w:spacing w:line="240" w:lineRule="exact"/>
              <w:outlineLvl w:val="1"/>
              <w:rPr>
                <w:rFonts w:ascii="Times New Roman" w:eastAsia="標楷體" w:hAnsi="Times New Roman" w:cs="Times New Roman"/>
                <w:b/>
              </w:rPr>
            </w:pPr>
            <w:r w:rsidRPr="006B0336">
              <w:rPr>
                <w:rFonts w:ascii="Times New Roman" w:eastAsia="標楷體" w:hAnsi="Times New Roman" w:cs="Times New Roman" w:hint="eastAsia"/>
                <w:b/>
              </w:rPr>
              <w:t>S</w:t>
            </w:r>
            <w:r w:rsidRPr="006B0336">
              <w:rPr>
                <w:rFonts w:ascii="Times New Roman" w:eastAsia="標楷體" w:hAnsi="Times New Roman" w:cs="Times New Roman"/>
                <w:b/>
              </w:rPr>
              <w:t>tudent’s Name</w:t>
            </w:r>
          </w:p>
        </w:tc>
        <w:tc>
          <w:tcPr>
            <w:tcW w:w="3750" w:type="pct"/>
            <w:gridSpan w:val="5"/>
            <w:vAlign w:val="center"/>
          </w:tcPr>
          <w:p w14:paraId="79350DAE" w14:textId="77777777" w:rsidR="005B1C66" w:rsidRPr="006B0336" w:rsidRDefault="005B1C66" w:rsidP="009D0880">
            <w:pPr>
              <w:adjustRightInd w:val="0"/>
              <w:snapToGrid w:val="0"/>
              <w:spacing w:beforeLines="50" w:before="180" w:afterLines="50" w:after="180" w:line="240" w:lineRule="exact"/>
              <w:outlineLvl w:val="1"/>
              <w:rPr>
                <w:rFonts w:ascii="Times New Roman" w:eastAsia="標楷體" w:hAnsi="Times New Roman" w:cs="Times New Roman"/>
                <w:b/>
              </w:rPr>
            </w:pPr>
          </w:p>
        </w:tc>
      </w:tr>
      <w:tr w:rsidR="005B1C66" w:rsidRPr="006B0336" w14:paraId="4B01D2EA" w14:textId="77777777" w:rsidTr="009D0880">
        <w:trPr>
          <w:cantSplit/>
          <w:trHeight w:val="850"/>
        </w:trPr>
        <w:tc>
          <w:tcPr>
            <w:tcW w:w="1250" w:type="pct"/>
            <w:vAlign w:val="center"/>
          </w:tcPr>
          <w:p w14:paraId="4B65771E" w14:textId="77777777" w:rsidR="005B1C66" w:rsidRPr="006B0336" w:rsidRDefault="005B1C66" w:rsidP="009D0880">
            <w:pPr>
              <w:adjustRightInd w:val="0"/>
              <w:snapToGrid w:val="0"/>
              <w:spacing w:line="240" w:lineRule="exact"/>
              <w:rPr>
                <w:rFonts w:ascii="Times New Roman" w:eastAsia="標楷體" w:hAnsi="Times New Roman" w:cs="Times New Roman"/>
                <w:b/>
              </w:rPr>
            </w:pPr>
            <w:r w:rsidRPr="006B0336">
              <w:rPr>
                <w:rFonts w:ascii="Times New Roman" w:eastAsia="標楷體" w:hAnsi="Times New Roman" w:cs="Times New Roman" w:hint="eastAsia"/>
                <w:b/>
              </w:rPr>
              <w:t>指導教授</w:t>
            </w:r>
          </w:p>
          <w:p w14:paraId="0E979C35" w14:textId="77777777" w:rsidR="005B1C66" w:rsidRPr="006B0336" w:rsidRDefault="005B1C66" w:rsidP="009D0880">
            <w:pPr>
              <w:adjustRightInd w:val="0"/>
              <w:snapToGrid w:val="0"/>
              <w:spacing w:line="240" w:lineRule="exact"/>
              <w:rPr>
                <w:rFonts w:ascii="Times New Roman" w:eastAsia="標楷體" w:hAnsi="Times New Roman" w:cs="Times New Roman"/>
                <w:b/>
              </w:rPr>
            </w:pPr>
            <w:r w:rsidRPr="006B0336">
              <w:rPr>
                <w:rFonts w:ascii="Times New Roman" w:eastAsia="標楷體" w:hAnsi="Times New Roman" w:cs="Times New Roman"/>
                <w:b/>
              </w:rPr>
              <w:t>Advisor’s Name</w:t>
            </w:r>
          </w:p>
        </w:tc>
        <w:tc>
          <w:tcPr>
            <w:tcW w:w="3750" w:type="pct"/>
            <w:gridSpan w:val="5"/>
            <w:vAlign w:val="center"/>
          </w:tcPr>
          <w:p w14:paraId="69505CB7" w14:textId="77777777" w:rsidR="005B1C66" w:rsidRPr="006B0336" w:rsidRDefault="005B1C66" w:rsidP="009D0880">
            <w:pPr>
              <w:adjustRightInd w:val="0"/>
              <w:snapToGrid w:val="0"/>
              <w:spacing w:beforeLines="50" w:before="180" w:afterLines="50" w:after="180" w:line="240" w:lineRule="exact"/>
              <w:outlineLvl w:val="1"/>
              <w:rPr>
                <w:rFonts w:ascii="Times New Roman" w:eastAsia="標楷體" w:hAnsi="Times New Roman" w:cs="Times New Roman"/>
                <w:b/>
              </w:rPr>
            </w:pPr>
          </w:p>
        </w:tc>
      </w:tr>
      <w:tr w:rsidR="005B1C66" w:rsidRPr="006B0336" w14:paraId="01A407B3" w14:textId="77777777" w:rsidTr="009D0880">
        <w:trPr>
          <w:trHeight w:val="454"/>
        </w:trPr>
        <w:tc>
          <w:tcPr>
            <w:tcW w:w="5000" w:type="pct"/>
            <w:gridSpan w:val="6"/>
            <w:shd w:val="clear" w:color="auto" w:fill="D9D9D9" w:themeFill="background1" w:themeFillShade="D9"/>
            <w:vAlign w:val="center"/>
            <w:hideMark/>
          </w:tcPr>
          <w:p w14:paraId="20052D35" w14:textId="77777777" w:rsidR="005B1C66" w:rsidRPr="006B0336" w:rsidRDefault="005B1C66" w:rsidP="009D0880">
            <w:pPr>
              <w:snapToGrid w:val="0"/>
              <w:rPr>
                <w:rFonts w:ascii="Times New Roman" w:eastAsia="標楷體" w:hAnsi="Times New Roman" w:cs="Times New Roman"/>
                <w:b/>
                <w:kern w:val="0"/>
              </w:rPr>
            </w:pPr>
            <w:r w:rsidRPr="006B0336">
              <w:rPr>
                <w:rFonts w:ascii="Times New Roman" w:eastAsia="標楷體" w:hAnsi="Times New Roman" w:cs="Times New Roman" w:hint="eastAsia"/>
                <w:b/>
                <w:kern w:val="0"/>
              </w:rPr>
              <w:t>論文</w:t>
            </w:r>
            <w:r w:rsidRPr="006B0336">
              <w:rPr>
                <w:rFonts w:ascii="Times New Roman" w:eastAsia="標楷體" w:hAnsi="Times New Roman" w:cs="Times New Roman"/>
                <w:b/>
                <w:kern w:val="0"/>
              </w:rPr>
              <w:t>題目</w:t>
            </w:r>
            <w:r w:rsidRPr="006B0336">
              <w:rPr>
                <w:rFonts w:ascii="Times New Roman" w:eastAsia="標楷體" w:hAnsi="Times New Roman" w:cs="Times New Roman"/>
                <w:b/>
                <w:kern w:val="0"/>
              </w:rPr>
              <w:t xml:space="preserve"> (Thesis Title) </w:t>
            </w:r>
          </w:p>
        </w:tc>
      </w:tr>
      <w:tr w:rsidR="005B1C66" w:rsidRPr="006B0336" w14:paraId="7203D728" w14:textId="77777777" w:rsidTr="009D0880">
        <w:trPr>
          <w:trHeight w:val="2129"/>
        </w:trPr>
        <w:tc>
          <w:tcPr>
            <w:tcW w:w="5000" w:type="pct"/>
            <w:gridSpan w:val="6"/>
            <w:vAlign w:val="center"/>
          </w:tcPr>
          <w:p w14:paraId="0CC80F69" w14:textId="77777777" w:rsidR="005B1C66" w:rsidRPr="006B0336" w:rsidRDefault="005B1C66" w:rsidP="009D0880">
            <w:pPr>
              <w:snapToGrid w:val="0"/>
              <w:rPr>
                <w:rFonts w:ascii="Times New Roman" w:eastAsia="標楷體" w:hAnsi="Times New Roman" w:cs="Times New Roman"/>
              </w:rPr>
            </w:pPr>
          </w:p>
        </w:tc>
      </w:tr>
      <w:tr w:rsidR="005B1C66" w:rsidRPr="006B0336" w14:paraId="0275D1B5" w14:textId="77777777" w:rsidTr="009D0880">
        <w:trPr>
          <w:trHeight w:val="454"/>
        </w:trPr>
        <w:tc>
          <w:tcPr>
            <w:tcW w:w="5000" w:type="pct"/>
            <w:gridSpan w:val="6"/>
            <w:shd w:val="clear" w:color="auto" w:fill="D9D9D9" w:themeFill="background1" w:themeFillShade="D9"/>
            <w:vAlign w:val="center"/>
            <w:hideMark/>
          </w:tcPr>
          <w:p w14:paraId="1861FEBA" w14:textId="77777777" w:rsidR="005B1C66" w:rsidRPr="006B0336" w:rsidRDefault="005B1C66" w:rsidP="009D0880">
            <w:pPr>
              <w:autoSpaceDE w:val="0"/>
              <w:autoSpaceDN w:val="0"/>
              <w:adjustRightInd w:val="0"/>
              <w:snapToGrid w:val="0"/>
              <w:rPr>
                <w:rFonts w:ascii="Times New Roman" w:eastAsia="標楷體" w:hAnsi="Times New Roman" w:cs="Times New Roman"/>
                <w:b/>
                <w:kern w:val="0"/>
              </w:rPr>
            </w:pPr>
            <w:r w:rsidRPr="006B0336">
              <w:rPr>
                <w:rFonts w:ascii="Times New Roman" w:eastAsia="標楷體" w:hAnsi="Times New Roman" w:cs="Times New Roman"/>
                <w:b/>
                <w:kern w:val="0"/>
              </w:rPr>
              <w:t>審查意見</w:t>
            </w:r>
            <w:r w:rsidRPr="006B0336">
              <w:rPr>
                <w:rFonts w:ascii="Times New Roman" w:eastAsia="標楷體" w:hAnsi="Times New Roman" w:cs="Times New Roman"/>
                <w:b/>
                <w:kern w:val="0"/>
              </w:rPr>
              <w:t xml:space="preserve"> (Evaluation Comments)</w:t>
            </w:r>
          </w:p>
        </w:tc>
      </w:tr>
      <w:tr w:rsidR="005B1C66" w:rsidRPr="006B0336" w14:paraId="4E3E5BA1" w14:textId="77777777" w:rsidTr="009D0880">
        <w:trPr>
          <w:trHeight w:val="3899"/>
        </w:trPr>
        <w:tc>
          <w:tcPr>
            <w:tcW w:w="5000" w:type="pct"/>
            <w:gridSpan w:val="6"/>
          </w:tcPr>
          <w:p w14:paraId="7CFABFB4" w14:textId="77777777" w:rsidR="005B1C66" w:rsidRPr="006B0336" w:rsidRDefault="005B1C66" w:rsidP="009D0880">
            <w:pPr>
              <w:snapToGrid w:val="0"/>
              <w:rPr>
                <w:rFonts w:ascii="Times New Roman" w:eastAsia="標楷體" w:hAnsi="Times New Roman" w:cs="Times New Roman"/>
              </w:rPr>
            </w:pPr>
            <w:r w:rsidRPr="006B0336">
              <w:rPr>
                <w:rFonts w:ascii="Times New Roman" w:eastAsia="標楷體" w:hAnsi="Times New Roman" w:cs="Times New Roman" w:hint="eastAsia"/>
              </w:rPr>
              <w:t>題目是否明確且具創新性：</w:t>
            </w:r>
            <w:r w:rsidRPr="006B0336">
              <w:rPr>
                <w:rFonts w:ascii="Times New Roman" w:eastAsia="標楷體" w:hAnsi="Times New Roman" w:cs="Times New Roman"/>
              </w:rPr>
              <w:sym w:font="Wingdings" w:char="F06F"/>
            </w:r>
            <w:r w:rsidRPr="006B0336">
              <w:rPr>
                <w:rFonts w:ascii="Times New Roman" w:eastAsia="標楷體" w:hAnsi="Times New Roman" w:cs="Times New Roman" w:hint="eastAsia"/>
              </w:rPr>
              <w:t>是</w:t>
            </w:r>
            <w:r w:rsidRPr="006B0336">
              <w:rPr>
                <w:rFonts w:ascii="Times New Roman" w:eastAsia="標楷體" w:hAnsi="Times New Roman" w:cs="Times New Roman" w:hint="eastAsia"/>
              </w:rPr>
              <w:t xml:space="preserve"> </w:t>
            </w:r>
            <w:r w:rsidRPr="006B0336">
              <w:rPr>
                <w:rFonts w:ascii="Times New Roman" w:eastAsia="標楷體" w:hAnsi="Times New Roman" w:cs="Times New Roman"/>
              </w:rPr>
              <w:sym w:font="Wingdings" w:char="F06F"/>
            </w:r>
            <w:r w:rsidRPr="006B0336">
              <w:rPr>
                <w:rFonts w:ascii="Times New Roman" w:eastAsia="標楷體" w:hAnsi="Times New Roman" w:cs="Times New Roman" w:hint="eastAsia"/>
              </w:rPr>
              <w:t>否</w:t>
            </w:r>
          </w:p>
          <w:p w14:paraId="3A994A04" w14:textId="77777777" w:rsidR="005B1C66" w:rsidRPr="006B0336" w:rsidRDefault="005B1C66" w:rsidP="009D0880">
            <w:pPr>
              <w:snapToGrid w:val="0"/>
              <w:rPr>
                <w:rFonts w:ascii="Times New Roman" w:eastAsia="標楷體" w:hAnsi="Times New Roman" w:cs="Times New Roman"/>
              </w:rPr>
            </w:pPr>
            <w:r w:rsidRPr="006B0336">
              <w:rPr>
                <w:rFonts w:ascii="Times New Roman" w:eastAsia="標楷體" w:hAnsi="Times New Roman" w:cs="Times New Roman" w:hint="eastAsia"/>
              </w:rPr>
              <w:t>論文方向是否符合本所培育之專業方向：</w:t>
            </w:r>
            <w:r w:rsidRPr="006B0336">
              <w:rPr>
                <w:rFonts w:ascii="Times New Roman" w:eastAsia="標楷體" w:hAnsi="Times New Roman" w:cs="Times New Roman"/>
              </w:rPr>
              <w:sym w:font="Wingdings" w:char="F06F"/>
            </w:r>
            <w:r w:rsidRPr="006B0336">
              <w:rPr>
                <w:rFonts w:ascii="Times New Roman" w:eastAsia="標楷體" w:hAnsi="Times New Roman" w:cs="Times New Roman" w:hint="eastAsia"/>
              </w:rPr>
              <w:t>是</w:t>
            </w:r>
            <w:r w:rsidRPr="006B0336">
              <w:rPr>
                <w:rFonts w:ascii="Times New Roman" w:eastAsia="標楷體" w:hAnsi="Times New Roman" w:cs="Times New Roman" w:hint="eastAsia"/>
              </w:rPr>
              <w:t xml:space="preserve"> </w:t>
            </w:r>
            <w:r w:rsidRPr="006B0336">
              <w:rPr>
                <w:rFonts w:ascii="Times New Roman" w:eastAsia="標楷體" w:hAnsi="Times New Roman" w:cs="Times New Roman"/>
              </w:rPr>
              <w:sym w:font="Wingdings" w:char="F06F"/>
            </w:r>
            <w:r w:rsidRPr="006B0336">
              <w:rPr>
                <w:rFonts w:ascii="Times New Roman" w:eastAsia="標楷體" w:hAnsi="Times New Roman" w:cs="Times New Roman" w:hint="eastAsia"/>
              </w:rPr>
              <w:t>否</w:t>
            </w:r>
          </w:p>
          <w:p w14:paraId="25B93BF8" w14:textId="77777777" w:rsidR="005B1C66" w:rsidRPr="006B0336" w:rsidRDefault="005B1C66" w:rsidP="009D0880">
            <w:pPr>
              <w:snapToGrid w:val="0"/>
              <w:rPr>
                <w:rFonts w:ascii="Times New Roman" w:eastAsia="標楷體" w:hAnsi="Times New Roman" w:cs="Times New Roman"/>
                <w:lang w:val="en-GB"/>
              </w:rPr>
            </w:pPr>
            <w:r w:rsidRPr="006B0336">
              <w:rPr>
                <w:rFonts w:ascii="Times New Roman" w:eastAsia="標楷體" w:hAnsi="Times New Roman" w:cs="Times New Roman" w:hint="eastAsia"/>
              </w:rPr>
              <w:t>審查意見簡述：</w:t>
            </w:r>
          </w:p>
        </w:tc>
      </w:tr>
      <w:tr w:rsidR="005B1C66" w:rsidRPr="006B0336" w14:paraId="5188A90F" w14:textId="77777777" w:rsidTr="009D0880">
        <w:trPr>
          <w:trHeight w:val="851"/>
        </w:trPr>
        <w:tc>
          <w:tcPr>
            <w:tcW w:w="1530" w:type="pct"/>
            <w:gridSpan w:val="2"/>
            <w:vAlign w:val="center"/>
            <w:hideMark/>
          </w:tcPr>
          <w:p w14:paraId="494E14B7" w14:textId="77777777" w:rsidR="005B1C66" w:rsidRPr="006B0336" w:rsidRDefault="005B1C66" w:rsidP="009D0880">
            <w:pPr>
              <w:tabs>
                <w:tab w:val="left" w:pos="3980"/>
              </w:tabs>
              <w:autoSpaceDE w:val="0"/>
              <w:autoSpaceDN w:val="0"/>
              <w:adjustRightInd w:val="0"/>
              <w:snapToGrid w:val="0"/>
              <w:rPr>
                <w:rFonts w:ascii="Times New Roman" w:eastAsia="標楷體" w:hAnsi="Times New Roman" w:cs="Times New Roman"/>
                <w:kern w:val="0"/>
              </w:rPr>
            </w:pPr>
            <w:r w:rsidRPr="006B0336">
              <w:rPr>
                <w:rFonts w:ascii="Times New Roman" w:eastAsia="標楷體" w:hAnsi="Times New Roman" w:cs="Times New Roman"/>
              </w:rPr>
              <w:sym w:font="Wingdings" w:char="F06F"/>
            </w:r>
            <w:r w:rsidRPr="006B0336">
              <w:rPr>
                <w:rFonts w:ascii="Times New Roman" w:eastAsia="標楷體" w:hAnsi="Times New Roman" w:cs="Times New Roman"/>
                <w:kern w:val="0"/>
              </w:rPr>
              <w:t>通過</w:t>
            </w:r>
            <w:r w:rsidRPr="006B0336">
              <w:rPr>
                <w:rFonts w:ascii="Times New Roman" w:eastAsia="標楷體" w:hAnsi="Times New Roman" w:cs="Times New Roman"/>
                <w:kern w:val="0"/>
              </w:rPr>
              <w:t xml:space="preserve"> (Pass)</w:t>
            </w:r>
          </w:p>
        </w:tc>
        <w:tc>
          <w:tcPr>
            <w:tcW w:w="2067" w:type="pct"/>
            <w:gridSpan w:val="2"/>
            <w:vAlign w:val="center"/>
          </w:tcPr>
          <w:p w14:paraId="537D9987" w14:textId="77777777" w:rsidR="005B1C66" w:rsidRPr="006B0336" w:rsidRDefault="005B1C66" w:rsidP="009D0880">
            <w:pPr>
              <w:tabs>
                <w:tab w:val="left" w:pos="3980"/>
              </w:tabs>
              <w:autoSpaceDE w:val="0"/>
              <w:autoSpaceDN w:val="0"/>
              <w:adjustRightInd w:val="0"/>
              <w:snapToGrid w:val="0"/>
              <w:rPr>
                <w:rFonts w:ascii="Times New Roman" w:eastAsia="標楷體" w:hAnsi="Times New Roman" w:cs="Times New Roman"/>
                <w:kern w:val="0"/>
              </w:rPr>
            </w:pPr>
            <w:r w:rsidRPr="006B0336">
              <w:rPr>
                <w:rFonts w:ascii="Times New Roman" w:eastAsia="標楷體" w:hAnsi="Times New Roman" w:cs="Times New Roman"/>
              </w:rPr>
              <w:sym w:font="Wingdings" w:char="F06F"/>
            </w:r>
            <w:r w:rsidRPr="006B0336">
              <w:rPr>
                <w:rFonts w:ascii="Times New Roman" w:eastAsia="標楷體" w:hAnsi="Times New Roman" w:cs="Times New Roman"/>
                <w:kern w:val="0"/>
              </w:rPr>
              <w:t>修正後通過</w:t>
            </w:r>
            <w:r w:rsidRPr="006B0336">
              <w:rPr>
                <w:rFonts w:ascii="Times New Roman" w:eastAsia="標楷體" w:hAnsi="Times New Roman" w:cs="Times New Roman"/>
                <w:kern w:val="0"/>
              </w:rPr>
              <w:t xml:space="preserve"> (Pass after Revisions)</w:t>
            </w:r>
          </w:p>
        </w:tc>
        <w:tc>
          <w:tcPr>
            <w:tcW w:w="1403" w:type="pct"/>
            <w:gridSpan w:val="2"/>
            <w:vAlign w:val="center"/>
          </w:tcPr>
          <w:p w14:paraId="1477C336" w14:textId="77777777" w:rsidR="005B1C66" w:rsidRPr="006B0336" w:rsidRDefault="005B1C66" w:rsidP="009D0880">
            <w:pPr>
              <w:tabs>
                <w:tab w:val="left" w:pos="3980"/>
              </w:tabs>
              <w:autoSpaceDE w:val="0"/>
              <w:autoSpaceDN w:val="0"/>
              <w:adjustRightInd w:val="0"/>
              <w:snapToGrid w:val="0"/>
              <w:rPr>
                <w:rFonts w:ascii="Times New Roman" w:eastAsia="標楷體" w:hAnsi="Times New Roman" w:cs="Times New Roman"/>
                <w:kern w:val="0"/>
              </w:rPr>
            </w:pPr>
            <w:r w:rsidRPr="006B0336">
              <w:rPr>
                <w:rFonts w:ascii="Times New Roman" w:eastAsia="標楷體" w:hAnsi="Times New Roman" w:cs="Times New Roman"/>
              </w:rPr>
              <w:sym w:font="Wingdings" w:char="F06F"/>
            </w:r>
            <w:r w:rsidRPr="006B0336">
              <w:rPr>
                <w:rFonts w:ascii="Times New Roman" w:eastAsia="標楷體" w:hAnsi="Times New Roman" w:cs="Times New Roman"/>
                <w:kern w:val="0"/>
              </w:rPr>
              <w:t>不通過</w:t>
            </w:r>
            <w:r w:rsidRPr="006B0336">
              <w:rPr>
                <w:rFonts w:ascii="Times New Roman" w:eastAsia="標楷體" w:hAnsi="Times New Roman" w:cs="Times New Roman"/>
                <w:kern w:val="0"/>
              </w:rPr>
              <w:t xml:space="preserve"> (Fail)</w:t>
            </w:r>
          </w:p>
        </w:tc>
      </w:tr>
      <w:tr w:rsidR="005B1C66" w:rsidRPr="006B0336" w14:paraId="2186A09D" w14:textId="77777777" w:rsidTr="009D0880">
        <w:trPr>
          <w:trHeight w:val="850"/>
        </w:trPr>
        <w:tc>
          <w:tcPr>
            <w:tcW w:w="1530" w:type="pct"/>
            <w:gridSpan w:val="2"/>
            <w:vAlign w:val="center"/>
            <w:hideMark/>
          </w:tcPr>
          <w:p w14:paraId="02CA985E" w14:textId="77777777" w:rsidR="005B1C66" w:rsidRPr="006B0336" w:rsidRDefault="005B1C66" w:rsidP="009D0880">
            <w:pPr>
              <w:autoSpaceDE w:val="0"/>
              <w:autoSpaceDN w:val="0"/>
              <w:adjustRightInd w:val="0"/>
              <w:snapToGrid w:val="0"/>
              <w:spacing w:line="240" w:lineRule="exact"/>
              <w:rPr>
                <w:rFonts w:ascii="Times New Roman" w:eastAsia="標楷體" w:hAnsi="Times New Roman" w:cs="Times New Roman"/>
                <w:kern w:val="0"/>
              </w:rPr>
            </w:pPr>
            <w:r w:rsidRPr="006B0336">
              <w:rPr>
                <w:rFonts w:ascii="Times New Roman" w:eastAsia="標楷體" w:hAnsi="Times New Roman" w:cs="Times New Roman"/>
                <w:kern w:val="0"/>
              </w:rPr>
              <w:t>審查委員簽章</w:t>
            </w:r>
          </w:p>
          <w:p w14:paraId="3144018D" w14:textId="77777777" w:rsidR="005B1C66" w:rsidRPr="006B0336" w:rsidRDefault="005B1C66" w:rsidP="009D0880">
            <w:pPr>
              <w:autoSpaceDE w:val="0"/>
              <w:autoSpaceDN w:val="0"/>
              <w:adjustRightInd w:val="0"/>
              <w:snapToGrid w:val="0"/>
              <w:spacing w:line="240" w:lineRule="exact"/>
              <w:rPr>
                <w:rFonts w:ascii="Times New Roman" w:eastAsia="標楷體" w:hAnsi="Times New Roman" w:cs="Times New Roman"/>
                <w:kern w:val="0"/>
              </w:rPr>
            </w:pPr>
            <w:r w:rsidRPr="006B0336">
              <w:rPr>
                <w:rFonts w:ascii="Times New Roman" w:eastAsia="標楷體" w:hAnsi="Times New Roman" w:cs="Times New Roman"/>
                <w:kern w:val="0"/>
              </w:rPr>
              <w:t>Committee Member’s Signature</w:t>
            </w:r>
          </w:p>
        </w:tc>
        <w:tc>
          <w:tcPr>
            <w:tcW w:w="3470" w:type="pct"/>
            <w:gridSpan w:val="4"/>
            <w:vAlign w:val="bottom"/>
          </w:tcPr>
          <w:p w14:paraId="18FC48EE" w14:textId="77777777" w:rsidR="005B1C66" w:rsidRPr="006B0336" w:rsidRDefault="005B1C66" w:rsidP="009D0880">
            <w:pPr>
              <w:autoSpaceDE w:val="0"/>
              <w:autoSpaceDN w:val="0"/>
              <w:adjustRightInd w:val="0"/>
              <w:snapToGrid w:val="0"/>
              <w:spacing w:line="240" w:lineRule="exact"/>
              <w:jc w:val="right"/>
              <w:rPr>
                <w:rFonts w:ascii="Times New Roman" w:eastAsia="標楷體" w:hAnsi="Times New Roman" w:cs="Times New Roman"/>
                <w:kern w:val="0"/>
                <w:sz w:val="16"/>
                <w:szCs w:val="16"/>
              </w:rPr>
            </w:pPr>
            <w:r w:rsidRPr="006B0336">
              <w:rPr>
                <w:rFonts w:ascii="Times New Roman" w:eastAsia="標楷體" w:hAnsi="Times New Roman" w:cs="Times New Roman"/>
                <w:b/>
                <w:sz w:val="16"/>
                <w:szCs w:val="16"/>
              </w:rPr>
              <w:t>(</w:t>
            </w:r>
            <w:r w:rsidRPr="006B0336">
              <w:rPr>
                <w:rFonts w:ascii="Times New Roman" w:eastAsia="標楷體" w:hAnsi="Times New Roman" w:cs="Times New Roman"/>
                <w:b/>
                <w:kern w:val="0"/>
                <w:sz w:val="16"/>
                <w:szCs w:val="16"/>
              </w:rPr>
              <w:t>Signature/Date)</w:t>
            </w:r>
          </w:p>
        </w:tc>
      </w:tr>
    </w:tbl>
    <w:p w14:paraId="44CC6BD2" w14:textId="77777777" w:rsidR="005B1C66" w:rsidRPr="006B0336" w:rsidRDefault="005B1C66" w:rsidP="005B1C66">
      <w:pPr>
        <w:tabs>
          <w:tab w:val="left" w:pos="324"/>
        </w:tabs>
        <w:snapToGrid w:val="0"/>
        <w:spacing w:line="240" w:lineRule="exact"/>
        <w:jc w:val="both"/>
        <w:rPr>
          <w:rFonts w:eastAsia="標楷體"/>
          <w:sz w:val="20"/>
          <w:szCs w:val="20"/>
        </w:rPr>
      </w:pPr>
    </w:p>
    <w:p w14:paraId="71512762" w14:textId="77777777" w:rsidR="005B1C66" w:rsidRPr="006B0336" w:rsidRDefault="005B1C66" w:rsidP="005B1C66">
      <w:pPr>
        <w:tabs>
          <w:tab w:val="left" w:pos="324"/>
        </w:tabs>
        <w:snapToGrid w:val="0"/>
        <w:spacing w:line="240" w:lineRule="exact"/>
        <w:jc w:val="both"/>
        <w:rPr>
          <w:rFonts w:eastAsia="標楷體"/>
          <w:sz w:val="20"/>
          <w:szCs w:val="20"/>
        </w:rPr>
      </w:pPr>
      <w:r w:rsidRPr="006B0336">
        <w:rPr>
          <w:rFonts w:eastAsia="標楷體" w:hint="eastAsia"/>
          <w:sz w:val="20"/>
          <w:szCs w:val="20"/>
        </w:rPr>
        <w:t>備註</w:t>
      </w:r>
      <w:r w:rsidRPr="006B0336">
        <w:rPr>
          <w:rFonts w:eastAsia="標楷體" w:hint="eastAsia"/>
          <w:sz w:val="20"/>
          <w:szCs w:val="20"/>
        </w:rPr>
        <w:t>:</w:t>
      </w:r>
    </w:p>
    <w:p w14:paraId="5160E179" w14:textId="2A91C670" w:rsidR="005B1C66" w:rsidRPr="006B0336" w:rsidRDefault="005B1C66" w:rsidP="00FA2E6F">
      <w:pPr>
        <w:pStyle w:val="ac"/>
        <w:numPr>
          <w:ilvl w:val="0"/>
          <w:numId w:val="10"/>
        </w:numPr>
        <w:spacing w:line="240" w:lineRule="exact"/>
        <w:ind w:left="284" w:hanging="284"/>
        <w:jc w:val="both"/>
        <w:rPr>
          <w:rFonts w:ascii="Times New Roman" w:eastAsia="標楷體" w:hAnsi="Times New Roman"/>
          <w:sz w:val="20"/>
          <w:szCs w:val="20"/>
        </w:rPr>
      </w:pPr>
      <w:r w:rsidRPr="006B0336">
        <w:rPr>
          <w:rFonts w:ascii="Times New Roman" w:eastAsia="標楷體" w:hAnsi="Times New Roman"/>
          <w:sz w:val="20"/>
          <w:szCs w:val="20"/>
        </w:rPr>
        <w:t>欲申請</w:t>
      </w:r>
      <w:proofErr w:type="gramStart"/>
      <w:r w:rsidRPr="006B0336">
        <w:rPr>
          <w:rFonts w:ascii="Times New Roman" w:eastAsia="標楷體" w:hAnsi="Times New Roman" w:hint="eastAsia"/>
          <w:sz w:val="20"/>
          <w:szCs w:val="20"/>
        </w:rPr>
        <w:t>者</w:t>
      </w:r>
      <w:r w:rsidRPr="006B0336">
        <w:rPr>
          <w:rFonts w:ascii="Times New Roman" w:eastAsia="標楷體" w:hAnsi="Times New Roman"/>
          <w:sz w:val="20"/>
          <w:szCs w:val="20"/>
        </w:rPr>
        <w:t>需備妥</w:t>
      </w:r>
      <w:proofErr w:type="gramEnd"/>
      <w:r w:rsidRPr="006B0336">
        <w:rPr>
          <w:rFonts w:ascii="Times New Roman" w:eastAsia="標楷體" w:hAnsi="Times New Roman" w:hint="eastAsia"/>
          <w:sz w:val="20"/>
          <w:szCs w:val="20"/>
        </w:rPr>
        <w:t>相關</w:t>
      </w:r>
      <w:r w:rsidRPr="006B0336">
        <w:rPr>
          <w:rFonts w:ascii="Times New Roman" w:eastAsia="標楷體" w:hAnsi="Times New Roman"/>
          <w:sz w:val="20"/>
          <w:szCs w:val="20"/>
        </w:rPr>
        <w:t>資料，向所屬指導老師提出申請。</w:t>
      </w:r>
      <w:r w:rsidRPr="006B0336">
        <w:rPr>
          <w:rFonts w:ascii="Times New Roman" w:eastAsia="標楷體" w:hAnsi="Times New Roman" w:hint="eastAsia"/>
          <w:sz w:val="20"/>
          <w:szCs w:val="20"/>
        </w:rPr>
        <w:t>相關</w:t>
      </w:r>
      <w:r w:rsidRPr="006B0336">
        <w:rPr>
          <w:rFonts w:ascii="Times New Roman" w:eastAsia="標楷體" w:hAnsi="Times New Roman"/>
          <w:sz w:val="20"/>
          <w:szCs w:val="20"/>
        </w:rPr>
        <w:t>資料包含</w:t>
      </w:r>
      <w:r w:rsidRPr="006B0336">
        <w:rPr>
          <w:rFonts w:ascii="Times New Roman" w:eastAsia="標楷體" w:hAnsi="Times New Roman" w:hint="eastAsia"/>
          <w:sz w:val="20"/>
          <w:szCs w:val="20"/>
        </w:rPr>
        <w:t>: (1)</w:t>
      </w:r>
      <w:r w:rsidRPr="006B0336">
        <w:rPr>
          <w:rFonts w:ascii="Times New Roman" w:eastAsia="標楷體" w:hAnsi="Times New Roman"/>
          <w:sz w:val="20"/>
          <w:szCs w:val="20"/>
        </w:rPr>
        <w:t>「</w:t>
      </w:r>
      <w:r w:rsidRPr="006B0336">
        <w:rPr>
          <w:rFonts w:ascii="Times New Roman" w:eastAsia="標楷體" w:hAnsi="Times New Roman" w:hint="eastAsia"/>
          <w:sz w:val="20"/>
          <w:szCs w:val="20"/>
        </w:rPr>
        <w:t>初審審查意見表</w:t>
      </w:r>
      <w:r w:rsidRPr="006B0336">
        <w:rPr>
          <w:rFonts w:ascii="Times New Roman" w:eastAsia="標楷體" w:hAnsi="Times New Roman"/>
          <w:sz w:val="20"/>
          <w:szCs w:val="20"/>
        </w:rPr>
        <w:t>」、</w:t>
      </w:r>
      <w:r w:rsidRPr="006B0336">
        <w:rPr>
          <w:rFonts w:ascii="Times New Roman" w:eastAsia="標楷體" w:hAnsi="Times New Roman"/>
          <w:sz w:val="20"/>
          <w:szCs w:val="20"/>
        </w:rPr>
        <w:t>(2)</w:t>
      </w:r>
      <w:r w:rsidRPr="006B0336">
        <w:rPr>
          <w:rFonts w:ascii="Times New Roman" w:eastAsia="標楷體" w:hAnsi="Times New Roman"/>
          <w:sz w:val="20"/>
          <w:szCs w:val="20"/>
        </w:rPr>
        <w:t>「</w:t>
      </w:r>
      <w:r w:rsidRPr="00FA2E6F">
        <w:rPr>
          <w:rFonts w:ascii="Times New Roman" w:eastAsia="標楷體" w:hAnsi="Times New Roman"/>
          <w:sz w:val="20"/>
          <w:szCs w:val="20"/>
        </w:rPr>
        <w:t>論文計畫書</w:t>
      </w:r>
      <w:r w:rsidRPr="00FA2E6F">
        <w:rPr>
          <w:rFonts w:ascii="Times New Roman" w:eastAsia="標楷體" w:hAnsi="Times New Roman" w:hint="eastAsia"/>
          <w:sz w:val="20"/>
          <w:szCs w:val="20"/>
        </w:rPr>
        <w:t>初稿</w:t>
      </w:r>
      <w:r w:rsidRPr="00FA2E6F">
        <w:rPr>
          <w:rFonts w:ascii="Times New Roman" w:eastAsia="標楷體" w:hAnsi="Times New Roman" w:hint="eastAsia"/>
          <w:sz w:val="20"/>
          <w:szCs w:val="20"/>
        </w:rPr>
        <w:t>(</w:t>
      </w:r>
      <w:proofErr w:type="gramStart"/>
      <w:r w:rsidRPr="00FA2E6F">
        <w:rPr>
          <w:rFonts w:ascii="Times New Roman" w:eastAsia="標楷體" w:hAnsi="Times New Roman" w:hint="eastAsia"/>
          <w:sz w:val="20"/>
          <w:szCs w:val="20"/>
        </w:rPr>
        <w:t>至少需含題目</w:t>
      </w:r>
      <w:proofErr w:type="gramEnd"/>
      <w:r w:rsidRPr="00FA2E6F">
        <w:rPr>
          <w:rFonts w:ascii="Times New Roman" w:eastAsia="標楷體" w:hAnsi="Times New Roman" w:hint="eastAsia"/>
          <w:sz w:val="20"/>
          <w:szCs w:val="20"/>
        </w:rPr>
        <w:t>、摘要、關鍵字與第一章</w:t>
      </w:r>
      <w:r w:rsidR="00FA2E6F">
        <w:rPr>
          <w:rFonts w:ascii="Times New Roman" w:eastAsia="標楷體" w:hAnsi="Times New Roman" w:hint="eastAsia"/>
          <w:sz w:val="20"/>
          <w:szCs w:val="20"/>
        </w:rPr>
        <w:t>)</w:t>
      </w:r>
      <w:r w:rsidRPr="006B0336">
        <w:rPr>
          <w:rFonts w:ascii="Times New Roman" w:eastAsia="標楷體" w:hAnsi="Times New Roman"/>
          <w:sz w:val="20"/>
          <w:szCs w:val="20"/>
        </w:rPr>
        <w:t>(3)</w:t>
      </w:r>
      <w:r w:rsidRPr="006B0336">
        <w:rPr>
          <w:rFonts w:ascii="Times New Roman" w:eastAsia="標楷體" w:hAnsi="Times New Roman"/>
          <w:sz w:val="20"/>
          <w:szCs w:val="20"/>
        </w:rPr>
        <w:t>「</w:t>
      </w:r>
      <w:r w:rsidRPr="00FA2E6F">
        <w:rPr>
          <w:rFonts w:ascii="Times New Roman" w:eastAsia="標楷體" w:hAnsi="Times New Roman" w:hint="eastAsia"/>
          <w:sz w:val="20"/>
          <w:szCs w:val="20"/>
        </w:rPr>
        <w:t>學術研究倫理教育課程通過證明</w:t>
      </w:r>
      <w:r w:rsidRPr="006B0336">
        <w:rPr>
          <w:rFonts w:ascii="Times New Roman" w:eastAsia="標楷體" w:hAnsi="Times New Roman"/>
          <w:sz w:val="20"/>
          <w:szCs w:val="20"/>
        </w:rPr>
        <w:t>」。</w:t>
      </w:r>
    </w:p>
    <w:p w14:paraId="0CB6B700" w14:textId="662EC426" w:rsidR="005B1C66" w:rsidRDefault="005B1C66" w:rsidP="00FA2E6F">
      <w:pPr>
        <w:pStyle w:val="ac"/>
        <w:numPr>
          <w:ilvl w:val="0"/>
          <w:numId w:val="10"/>
        </w:numPr>
        <w:spacing w:line="240" w:lineRule="exact"/>
        <w:ind w:left="284" w:hanging="284"/>
        <w:jc w:val="both"/>
        <w:rPr>
          <w:rFonts w:ascii="Times New Roman" w:eastAsia="標楷體" w:hAnsi="Times New Roman" w:cs="Times New Roman"/>
          <w:sz w:val="20"/>
          <w:szCs w:val="20"/>
        </w:rPr>
      </w:pPr>
      <w:r w:rsidRPr="006B0336">
        <w:rPr>
          <w:rFonts w:ascii="Times New Roman" w:eastAsia="標楷體" w:hAnsi="Times New Roman" w:hint="eastAsia"/>
          <w:sz w:val="20"/>
          <w:szCs w:val="20"/>
        </w:rPr>
        <w:t>研究生</w:t>
      </w:r>
      <w:r w:rsidRPr="006B0336">
        <w:rPr>
          <w:rFonts w:ascii="Times New Roman" w:eastAsia="標楷體" w:hAnsi="Times New Roman" w:cs="Times New Roman"/>
          <w:sz w:val="20"/>
          <w:szCs w:val="20"/>
        </w:rPr>
        <w:t>的</w:t>
      </w:r>
      <w:r w:rsidRPr="006B0336">
        <w:rPr>
          <w:rFonts w:ascii="Times New Roman" w:eastAsia="標楷體" w:hAnsi="Times New Roman"/>
          <w:bCs/>
          <w:sz w:val="20"/>
          <w:szCs w:val="20"/>
        </w:rPr>
        <w:t>論文計畫書</w:t>
      </w:r>
      <w:r w:rsidRPr="006B0336">
        <w:rPr>
          <w:rFonts w:ascii="Times New Roman" w:eastAsia="標楷體" w:hAnsi="Times New Roman" w:hint="eastAsia"/>
          <w:bCs/>
          <w:sz w:val="20"/>
          <w:szCs w:val="20"/>
        </w:rPr>
        <w:t>審查，</w:t>
      </w:r>
      <w:r w:rsidRPr="006B0336">
        <w:rPr>
          <w:rFonts w:ascii="Times New Roman" w:eastAsia="標楷體" w:hAnsi="Times New Roman" w:cs="Times New Roman"/>
          <w:sz w:val="20"/>
          <w:szCs w:val="20"/>
        </w:rPr>
        <w:t>需由指導教授邀請二位專業領域相符之校內專任助理教授職等以上教師組成</w:t>
      </w:r>
      <w:r w:rsidRPr="006B0336">
        <w:rPr>
          <w:rFonts w:ascii="Times New Roman" w:eastAsia="標楷體" w:hAnsi="Times New Roman"/>
          <w:sz w:val="20"/>
          <w:szCs w:val="20"/>
        </w:rPr>
        <w:t>「</w:t>
      </w:r>
      <w:r w:rsidRPr="006B0336">
        <w:rPr>
          <w:rFonts w:ascii="Times New Roman" w:eastAsia="標楷體" w:hAnsi="Times New Roman" w:cs="Times New Roman"/>
          <w:sz w:val="20"/>
          <w:szCs w:val="20"/>
        </w:rPr>
        <w:t>專業領域審查小組</w:t>
      </w:r>
      <w:r w:rsidRPr="006B0336">
        <w:rPr>
          <w:rFonts w:ascii="Times New Roman" w:eastAsia="標楷體" w:hAnsi="Times New Roman"/>
          <w:sz w:val="20"/>
          <w:szCs w:val="20"/>
        </w:rPr>
        <w:t>」</w:t>
      </w:r>
      <w:r w:rsidRPr="006B0336">
        <w:rPr>
          <w:rFonts w:ascii="Times New Roman" w:eastAsia="標楷體" w:hAnsi="Times New Roman" w:hint="eastAsia"/>
          <w:sz w:val="20"/>
          <w:szCs w:val="20"/>
        </w:rPr>
        <w:t>，以</w:t>
      </w:r>
      <w:r w:rsidRPr="006B0336">
        <w:rPr>
          <w:rFonts w:ascii="Times New Roman" w:eastAsia="標楷體" w:hAnsi="Times New Roman" w:cs="Times New Roman"/>
          <w:sz w:val="20"/>
          <w:szCs w:val="20"/>
        </w:rPr>
        <w:t>審查</w:t>
      </w:r>
      <w:r w:rsidRPr="006B0336">
        <w:rPr>
          <w:rFonts w:ascii="Times New Roman" w:eastAsia="標楷體" w:hAnsi="Times New Roman"/>
          <w:bCs/>
          <w:sz w:val="20"/>
          <w:szCs w:val="20"/>
        </w:rPr>
        <w:t>計畫書</w:t>
      </w:r>
      <w:r w:rsidRPr="006B0336">
        <w:rPr>
          <w:rFonts w:ascii="Times New Roman" w:eastAsia="標楷體" w:hAnsi="Times New Roman" w:hint="eastAsia"/>
          <w:sz w:val="20"/>
          <w:szCs w:val="20"/>
        </w:rPr>
        <w:t>是否</w:t>
      </w:r>
      <w:r w:rsidRPr="006B0336">
        <w:rPr>
          <w:rFonts w:ascii="Times New Roman" w:eastAsia="標楷體" w:hAnsi="Times New Roman" w:cs="Times New Roman"/>
          <w:sz w:val="20"/>
          <w:szCs w:val="20"/>
        </w:rPr>
        <w:t>符合專業領域。</w:t>
      </w:r>
    </w:p>
    <w:p w14:paraId="00FD90BC" w14:textId="3576715B" w:rsidR="0068101D" w:rsidRPr="00FA2E6F" w:rsidRDefault="005B1C66" w:rsidP="00FA2E6F">
      <w:pPr>
        <w:pStyle w:val="ac"/>
        <w:numPr>
          <w:ilvl w:val="0"/>
          <w:numId w:val="10"/>
        </w:numPr>
        <w:spacing w:line="240" w:lineRule="exact"/>
        <w:ind w:left="284" w:hanging="284"/>
        <w:jc w:val="both"/>
        <w:rPr>
          <w:rFonts w:ascii="Times New Roman" w:eastAsia="標楷體" w:hAnsi="Times New Roman"/>
          <w:sz w:val="20"/>
          <w:szCs w:val="20"/>
        </w:rPr>
      </w:pPr>
      <w:r w:rsidRPr="00FA2E6F">
        <w:rPr>
          <w:rFonts w:ascii="Times New Roman" w:eastAsia="標楷體" w:hAnsi="Times New Roman"/>
          <w:sz w:val="20"/>
          <w:szCs w:val="20"/>
        </w:rPr>
        <w:t>研究生最遲應於</w:t>
      </w:r>
      <w:r w:rsidR="00FA2E6F" w:rsidRPr="00FA2E6F">
        <w:rPr>
          <w:rFonts w:ascii="Times New Roman" w:eastAsia="標楷體" w:hAnsi="Times New Roman" w:hint="eastAsia"/>
          <w:sz w:val="20"/>
          <w:szCs w:val="20"/>
        </w:rPr>
        <w:t>申請</w:t>
      </w:r>
      <w:r w:rsidRPr="00FA2E6F">
        <w:rPr>
          <w:rFonts w:ascii="Times New Roman" w:eastAsia="標楷體" w:hAnsi="Times New Roman"/>
          <w:sz w:val="20"/>
          <w:szCs w:val="20"/>
        </w:rPr>
        <w:t>學位考試</w:t>
      </w:r>
      <w:r w:rsidR="00FA2E6F" w:rsidRPr="00FA2E6F">
        <w:rPr>
          <w:rFonts w:ascii="Times New Roman" w:eastAsia="標楷體" w:hAnsi="Times New Roman" w:hint="eastAsia"/>
          <w:sz w:val="20"/>
          <w:szCs w:val="20"/>
        </w:rPr>
        <w:t>前的一個學期期末前</w:t>
      </w:r>
      <w:r w:rsidRPr="00FA2E6F">
        <w:rPr>
          <w:rFonts w:ascii="Times New Roman" w:eastAsia="標楷體" w:hAnsi="Times New Roman"/>
          <w:sz w:val="20"/>
          <w:szCs w:val="20"/>
        </w:rPr>
        <w:t>通過符合各學術單位專業領域之論文計畫書審查。</w:t>
      </w:r>
    </w:p>
    <w:sectPr w:rsidR="0068101D" w:rsidRPr="00FA2E6F" w:rsidSect="00756A34">
      <w:pgSz w:w="11906" w:h="16838"/>
      <w:pgMar w:top="1134" w:right="1134" w:bottom="1134" w:left="1134" w:header="851"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7F0D9" w14:textId="77777777" w:rsidR="004A7B18" w:rsidRDefault="004A7B18" w:rsidP="008D5E8C">
      <w:r>
        <w:separator/>
      </w:r>
    </w:p>
  </w:endnote>
  <w:endnote w:type="continuationSeparator" w:id="0">
    <w:p w14:paraId="1E40A13A" w14:textId="77777777" w:rsidR="004A7B18" w:rsidRDefault="004A7B18" w:rsidP="008D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全真顏體">
    <w:altName w:val="新細明體"/>
    <w:charset w:val="88"/>
    <w:family w:val="modern"/>
    <w:pitch w:val="fixed"/>
    <w:sig w:usb0="00000001" w:usb1="08080000" w:usb2="00000010" w:usb3="00000000" w:csb0="00100000" w:csb1="00000000"/>
  </w:font>
  <w:font w:name="全真楷書">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267F8" w14:textId="77777777" w:rsidR="004A7B18" w:rsidRDefault="004A7B18" w:rsidP="008D5E8C">
      <w:r>
        <w:separator/>
      </w:r>
    </w:p>
  </w:footnote>
  <w:footnote w:type="continuationSeparator" w:id="0">
    <w:p w14:paraId="2E07B577" w14:textId="77777777" w:rsidR="004A7B18" w:rsidRDefault="004A7B18" w:rsidP="008D5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A0EDA"/>
    <w:multiLevelType w:val="hybridMultilevel"/>
    <w:tmpl w:val="468A6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0A63071"/>
    <w:multiLevelType w:val="hybridMultilevel"/>
    <w:tmpl w:val="6BECCD2A"/>
    <w:lvl w:ilvl="0" w:tplc="A51C8F6E">
      <w:start w:val="1"/>
      <w:numFmt w:val="taiwaneseCountingThousand"/>
      <w:lvlText w:val="%1、"/>
      <w:lvlJc w:val="left"/>
      <w:pPr>
        <w:tabs>
          <w:tab w:val="num" w:pos="450"/>
        </w:tabs>
        <w:ind w:left="450" w:hanging="450"/>
      </w:pPr>
      <w:rPr>
        <w:rFonts w:hint="eastAsia"/>
      </w:rPr>
    </w:lvl>
    <w:lvl w:ilvl="1" w:tplc="BCFEF1A8">
      <w:start w:val="1"/>
      <w:numFmt w:val="decimal"/>
      <w:suff w:val="space"/>
      <w:lvlText w:val="%2."/>
      <w:lvlJc w:val="left"/>
      <w:pPr>
        <w:ind w:left="645" w:hanging="165"/>
      </w:pPr>
      <w:rPr>
        <w:rFonts w:hint="eastAsia"/>
      </w:rPr>
    </w:lvl>
    <w:lvl w:ilvl="2" w:tplc="8D0C7FD4">
      <w:start w:val="3"/>
      <w:numFmt w:val="taiwaneseCountingThousand"/>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480E1A"/>
    <w:multiLevelType w:val="hybridMultilevel"/>
    <w:tmpl w:val="516C21A8"/>
    <w:lvl w:ilvl="0" w:tplc="569CF5B4">
      <w:start w:val="1"/>
      <w:numFmt w:val="decimal"/>
      <w:lvlText w:val="%1、"/>
      <w:lvlJc w:val="left"/>
      <w:pPr>
        <w:tabs>
          <w:tab w:val="num" w:pos="900"/>
        </w:tabs>
        <w:ind w:left="90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5C81AF1"/>
    <w:multiLevelType w:val="hybridMultilevel"/>
    <w:tmpl w:val="F6C8E08E"/>
    <w:lvl w:ilvl="0" w:tplc="04090015">
      <w:start w:val="1"/>
      <w:numFmt w:val="taiwaneseCountingThousand"/>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2F5C2316"/>
    <w:multiLevelType w:val="multilevel"/>
    <w:tmpl w:val="F76C6BA2"/>
    <w:lvl w:ilvl="0">
      <w:start w:val="3"/>
      <w:numFmt w:val="taiwaneseCountingThousand"/>
      <w:lvlText w:val="%1、"/>
      <w:lvlJc w:val="left"/>
      <w:pPr>
        <w:tabs>
          <w:tab w:val="num" w:pos="480"/>
        </w:tabs>
        <w:ind w:left="480" w:hanging="480"/>
      </w:pPr>
      <w:rPr>
        <w:rFonts w:hint="eastAsia"/>
      </w:rPr>
    </w:lvl>
    <w:lvl w:ilvl="1">
      <w:start w:val="1"/>
      <w:numFmt w:val="ideographTraditional"/>
      <w:lvlText w:val="%2、"/>
      <w:lvlJc w:val="left"/>
      <w:pPr>
        <w:tabs>
          <w:tab w:val="num" w:pos="0"/>
        </w:tabs>
        <w:ind w:left="0" w:hanging="480"/>
      </w:pPr>
    </w:lvl>
    <w:lvl w:ilvl="2">
      <w:start w:val="1"/>
      <w:numFmt w:val="lowerRoman"/>
      <w:lvlText w:val="%3."/>
      <w:lvlJc w:val="right"/>
      <w:pPr>
        <w:tabs>
          <w:tab w:val="num" w:pos="480"/>
        </w:tabs>
        <w:ind w:left="480" w:hanging="480"/>
      </w:pPr>
    </w:lvl>
    <w:lvl w:ilvl="3">
      <w:start w:val="1"/>
      <w:numFmt w:val="decimal"/>
      <w:lvlText w:val="%4."/>
      <w:lvlJc w:val="left"/>
      <w:pPr>
        <w:tabs>
          <w:tab w:val="num" w:pos="960"/>
        </w:tabs>
        <w:ind w:left="960" w:hanging="480"/>
      </w:pPr>
    </w:lvl>
    <w:lvl w:ilvl="4">
      <w:start w:val="1"/>
      <w:numFmt w:val="ideographTraditional"/>
      <w:lvlText w:val="%5、"/>
      <w:lvlJc w:val="left"/>
      <w:pPr>
        <w:tabs>
          <w:tab w:val="num" w:pos="1440"/>
        </w:tabs>
        <w:ind w:left="1440" w:hanging="480"/>
      </w:pPr>
    </w:lvl>
    <w:lvl w:ilvl="5">
      <w:start w:val="1"/>
      <w:numFmt w:val="lowerRoman"/>
      <w:lvlText w:val="%6."/>
      <w:lvlJc w:val="right"/>
      <w:pPr>
        <w:tabs>
          <w:tab w:val="num" w:pos="1920"/>
        </w:tabs>
        <w:ind w:left="1920" w:hanging="480"/>
      </w:pPr>
    </w:lvl>
    <w:lvl w:ilvl="6">
      <w:start w:val="1"/>
      <w:numFmt w:val="decimal"/>
      <w:lvlText w:val="%7."/>
      <w:lvlJc w:val="left"/>
      <w:pPr>
        <w:tabs>
          <w:tab w:val="num" w:pos="2400"/>
        </w:tabs>
        <w:ind w:left="2400" w:hanging="480"/>
      </w:pPr>
    </w:lvl>
    <w:lvl w:ilvl="7">
      <w:start w:val="1"/>
      <w:numFmt w:val="ideographTraditional"/>
      <w:lvlText w:val="%8、"/>
      <w:lvlJc w:val="left"/>
      <w:pPr>
        <w:tabs>
          <w:tab w:val="num" w:pos="2880"/>
        </w:tabs>
        <w:ind w:left="2880" w:hanging="480"/>
      </w:pPr>
    </w:lvl>
    <w:lvl w:ilvl="8">
      <w:start w:val="1"/>
      <w:numFmt w:val="lowerRoman"/>
      <w:lvlText w:val="%9."/>
      <w:lvlJc w:val="right"/>
      <w:pPr>
        <w:tabs>
          <w:tab w:val="num" w:pos="3360"/>
        </w:tabs>
        <w:ind w:left="3360" w:hanging="480"/>
      </w:pPr>
    </w:lvl>
  </w:abstractNum>
  <w:abstractNum w:abstractNumId="5" w15:restartNumberingAfterBreak="0">
    <w:nsid w:val="37574B06"/>
    <w:multiLevelType w:val="hybridMultilevel"/>
    <w:tmpl w:val="56567516"/>
    <w:lvl w:ilvl="0" w:tplc="4F609B32">
      <w:start w:val="1"/>
      <w:numFmt w:val="taiwaneseCountingThousand"/>
      <w:lvlText w:val="第%1條"/>
      <w:lvlJc w:val="left"/>
      <w:pPr>
        <w:tabs>
          <w:tab w:val="num" w:pos="480"/>
        </w:tabs>
        <w:ind w:left="480" w:hanging="480"/>
      </w:pPr>
      <w:rPr>
        <w:rFonts w:hint="eastAsia"/>
        <w:strike w:val="0"/>
        <w:dstrike w:val="0"/>
        <w:color w:val="auto"/>
        <w:vertAlign w:val="baseline"/>
        <w:lang w:val="en-US"/>
      </w:rPr>
    </w:lvl>
    <w:lvl w:ilvl="1" w:tplc="0409000F">
      <w:start w:val="1"/>
      <w:numFmt w:val="decimal"/>
      <w:lvlText w:val="%2."/>
      <w:lvlJc w:val="left"/>
      <w:pPr>
        <w:tabs>
          <w:tab w:val="num" w:pos="0"/>
        </w:tabs>
        <w:ind w:left="0" w:hanging="480"/>
      </w:pPr>
      <w:rPr>
        <w:rFonts w:hint="eastAsia"/>
      </w:rPr>
    </w:lvl>
    <w:lvl w:ilvl="2" w:tplc="0409001B">
      <w:start w:val="1"/>
      <w:numFmt w:val="lowerRoman"/>
      <w:lvlText w:val="%3."/>
      <w:lvlJc w:val="right"/>
      <w:pPr>
        <w:tabs>
          <w:tab w:val="num" w:pos="480"/>
        </w:tabs>
        <w:ind w:left="480" w:hanging="480"/>
      </w:pPr>
    </w:lvl>
    <w:lvl w:ilvl="3" w:tplc="0409000F">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6" w15:restartNumberingAfterBreak="0">
    <w:nsid w:val="376C768E"/>
    <w:multiLevelType w:val="hybridMultilevel"/>
    <w:tmpl w:val="830245B2"/>
    <w:lvl w:ilvl="0" w:tplc="477A9ED0">
      <w:start w:val="1"/>
      <w:numFmt w:val="taiwaneseCountingThousand"/>
      <w:lvlText w:val="%1、"/>
      <w:lvlJc w:val="left"/>
      <w:pPr>
        <w:tabs>
          <w:tab w:val="num" w:pos="1968"/>
        </w:tabs>
        <w:ind w:left="1968" w:hanging="648"/>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BA61DB4"/>
    <w:multiLevelType w:val="hybridMultilevel"/>
    <w:tmpl w:val="8AF44E8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FA61640"/>
    <w:multiLevelType w:val="multilevel"/>
    <w:tmpl w:val="023AD966"/>
    <w:lvl w:ilvl="0">
      <w:start w:val="3"/>
      <w:numFmt w:val="taiwaneseCountingThousand"/>
      <w:lvlText w:val="%1、"/>
      <w:lvlJc w:val="left"/>
      <w:pPr>
        <w:tabs>
          <w:tab w:val="num" w:pos="1440"/>
        </w:tabs>
        <w:ind w:left="144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72311C5B"/>
    <w:multiLevelType w:val="hybridMultilevel"/>
    <w:tmpl w:val="2F9A99C4"/>
    <w:lvl w:ilvl="0" w:tplc="569CF5B4">
      <w:start w:val="1"/>
      <w:numFmt w:val="decimal"/>
      <w:lvlText w:val="%1、"/>
      <w:lvlJc w:val="left"/>
      <w:pPr>
        <w:tabs>
          <w:tab w:val="num" w:pos="900"/>
        </w:tabs>
        <w:ind w:left="900" w:hanging="360"/>
      </w:pPr>
      <w:rPr>
        <w:rFonts w:hint="eastAsia"/>
      </w:rPr>
    </w:lvl>
    <w:lvl w:ilvl="1" w:tplc="795C5FD6">
      <w:start w:val="1"/>
      <w:numFmt w:val="decimal"/>
      <w:lvlText w:val="（%2）"/>
      <w:lvlJc w:val="left"/>
      <w:pPr>
        <w:tabs>
          <w:tab w:val="num" w:pos="1740"/>
        </w:tabs>
        <w:ind w:left="1740" w:hanging="72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num w:numId="1">
    <w:abstractNumId w:val="9"/>
  </w:num>
  <w:num w:numId="2">
    <w:abstractNumId w:val="2"/>
  </w:num>
  <w:num w:numId="3">
    <w:abstractNumId w:val="1"/>
  </w:num>
  <w:num w:numId="4">
    <w:abstractNumId w:val="7"/>
  </w:num>
  <w:num w:numId="5">
    <w:abstractNumId w:val="6"/>
  </w:num>
  <w:num w:numId="6">
    <w:abstractNumId w:val="8"/>
  </w:num>
  <w:num w:numId="7">
    <w:abstractNumId w:val="5"/>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37A"/>
    <w:rsid w:val="00017A32"/>
    <w:rsid w:val="00034AD7"/>
    <w:rsid w:val="000531A5"/>
    <w:rsid w:val="0007114A"/>
    <w:rsid w:val="0010399E"/>
    <w:rsid w:val="00145193"/>
    <w:rsid w:val="00267304"/>
    <w:rsid w:val="002755A1"/>
    <w:rsid w:val="00280357"/>
    <w:rsid w:val="002A3E48"/>
    <w:rsid w:val="0030098C"/>
    <w:rsid w:val="00320881"/>
    <w:rsid w:val="00336AA7"/>
    <w:rsid w:val="00365DC3"/>
    <w:rsid w:val="00381095"/>
    <w:rsid w:val="00461901"/>
    <w:rsid w:val="00461E20"/>
    <w:rsid w:val="004654A0"/>
    <w:rsid w:val="004A7B18"/>
    <w:rsid w:val="004B32C6"/>
    <w:rsid w:val="00511DCC"/>
    <w:rsid w:val="00533A9B"/>
    <w:rsid w:val="0058543E"/>
    <w:rsid w:val="005B1C66"/>
    <w:rsid w:val="005E4346"/>
    <w:rsid w:val="00653FA7"/>
    <w:rsid w:val="0068101D"/>
    <w:rsid w:val="00685450"/>
    <w:rsid w:val="00703ECC"/>
    <w:rsid w:val="00736640"/>
    <w:rsid w:val="00756A34"/>
    <w:rsid w:val="00827D28"/>
    <w:rsid w:val="008377A0"/>
    <w:rsid w:val="008446C4"/>
    <w:rsid w:val="008C3DE5"/>
    <w:rsid w:val="008D5E8C"/>
    <w:rsid w:val="008D7665"/>
    <w:rsid w:val="009802D1"/>
    <w:rsid w:val="0099308B"/>
    <w:rsid w:val="009D04A1"/>
    <w:rsid w:val="00A24777"/>
    <w:rsid w:val="00A81ACC"/>
    <w:rsid w:val="00A8463B"/>
    <w:rsid w:val="00A870D5"/>
    <w:rsid w:val="00A9079B"/>
    <w:rsid w:val="00AF6C2E"/>
    <w:rsid w:val="00B1551A"/>
    <w:rsid w:val="00B3597E"/>
    <w:rsid w:val="00C25466"/>
    <w:rsid w:val="00C46C98"/>
    <w:rsid w:val="00CD1B0C"/>
    <w:rsid w:val="00D2257F"/>
    <w:rsid w:val="00D420C3"/>
    <w:rsid w:val="00D50129"/>
    <w:rsid w:val="00DF5B6F"/>
    <w:rsid w:val="00E13DF0"/>
    <w:rsid w:val="00E41917"/>
    <w:rsid w:val="00EE76EA"/>
    <w:rsid w:val="00F00551"/>
    <w:rsid w:val="00F1337A"/>
    <w:rsid w:val="00F206EF"/>
    <w:rsid w:val="00FA2E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57379A1"/>
  <w15:docId w15:val="{60F19C58-CD8E-4EFA-A615-2936A3EE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2">
    <w:name w:val="heading 2"/>
    <w:basedOn w:val="a"/>
    <w:link w:val="20"/>
    <w:uiPriority w:val="9"/>
    <w:qFormat/>
    <w:rsid w:val="005B1C66"/>
    <w:pPr>
      <w:autoSpaceDE w:val="0"/>
      <w:autoSpaceDN w:val="0"/>
      <w:ind w:left="580"/>
      <w:outlineLvl w:val="1"/>
    </w:pPr>
    <w:rPr>
      <w:rFonts w:ascii="微軟正黑體" w:eastAsia="微軟正黑體" w:hAnsi="微軟正黑體" w:cs="微軟正黑體"/>
      <w:b/>
      <w:b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ind w:left="964"/>
    </w:pPr>
    <w:rPr>
      <w:rFonts w:ascii="全真顏體" w:eastAsia="全真顏體" w:hint="eastAsia"/>
      <w:sz w:val="28"/>
      <w:szCs w:val="20"/>
    </w:rPr>
  </w:style>
  <w:style w:type="paragraph" w:styleId="21">
    <w:name w:val="Body Text Indent 2"/>
    <w:basedOn w:val="a"/>
    <w:pPr>
      <w:snapToGrid w:val="0"/>
      <w:ind w:left="540" w:hanging="540"/>
    </w:pPr>
    <w:rPr>
      <w:rFonts w:ascii="全真顏體" w:eastAsia="全真顏體" w:hint="eastAsia"/>
      <w:sz w:val="28"/>
      <w:szCs w:val="20"/>
    </w:rPr>
  </w:style>
  <w:style w:type="paragraph" w:styleId="a4">
    <w:name w:val="Body Text"/>
    <w:basedOn w:val="a"/>
    <w:pPr>
      <w:snapToGrid w:val="0"/>
      <w:spacing w:line="480" w:lineRule="atLeast"/>
    </w:pPr>
    <w:rPr>
      <w:rFonts w:ascii="全真楷書" w:eastAsia="全真楷書"/>
      <w:sz w:val="28"/>
    </w:rPr>
  </w:style>
  <w:style w:type="paragraph" w:styleId="3">
    <w:name w:val="Body Text Indent 3"/>
    <w:basedOn w:val="a"/>
    <w:pPr>
      <w:snapToGrid w:val="0"/>
      <w:spacing w:line="480" w:lineRule="atLeast"/>
      <w:ind w:left="448" w:hanging="448"/>
      <w:jc w:val="both"/>
    </w:pPr>
    <w:rPr>
      <w:rFonts w:ascii="新細明體"/>
    </w:rPr>
  </w:style>
  <w:style w:type="paragraph" w:styleId="a5">
    <w:name w:val="Balloon Text"/>
    <w:basedOn w:val="a"/>
    <w:semiHidden/>
    <w:rsid w:val="00034AD7"/>
    <w:rPr>
      <w:rFonts w:ascii="Arial" w:hAnsi="Arial"/>
      <w:sz w:val="18"/>
      <w:szCs w:val="18"/>
    </w:rPr>
  </w:style>
  <w:style w:type="paragraph" w:styleId="a6">
    <w:name w:val="header"/>
    <w:basedOn w:val="a"/>
    <w:link w:val="a7"/>
    <w:rsid w:val="008D5E8C"/>
    <w:pPr>
      <w:tabs>
        <w:tab w:val="center" w:pos="4153"/>
        <w:tab w:val="right" w:pos="8306"/>
      </w:tabs>
      <w:snapToGrid w:val="0"/>
    </w:pPr>
    <w:rPr>
      <w:sz w:val="20"/>
      <w:szCs w:val="20"/>
    </w:rPr>
  </w:style>
  <w:style w:type="character" w:customStyle="1" w:styleId="a7">
    <w:name w:val="頁首 字元"/>
    <w:basedOn w:val="a0"/>
    <w:link w:val="a6"/>
    <w:rsid w:val="008D5E8C"/>
    <w:rPr>
      <w:kern w:val="2"/>
    </w:rPr>
  </w:style>
  <w:style w:type="paragraph" w:styleId="a8">
    <w:name w:val="footer"/>
    <w:basedOn w:val="a"/>
    <w:link w:val="a9"/>
    <w:rsid w:val="008D5E8C"/>
    <w:pPr>
      <w:tabs>
        <w:tab w:val="center" w:pos="4153"/>
        <w:tab w:val="right" w:pos="8306"/>
      </w:tabs>
      <w:snapToGrid w:val="0"/>
    </w:pPr>
    <w:rPr>
      <w:sz w:val="20"/>
      <w:szCs w:val="20"/>
    </w:rPr>
  </w:style>
  <w:style w:type="character" w:customStyle="1" w:styleId="a9">
    <w:name w:val="頁尾 字元"/>
    <w:basedOn w:val="a0"/>
    <w:link w:val="a8"/>
    <w:rsid w:val="008D5E8C"/>
    <w:rPr>
      <w:kern w:val="2"/>
    </w:rPr>
  </w:style>
  <w:style w:type="character" w:customStyle="1" w:styleId="20">
    <w:name w:val="標題 2 字元"/>
    <w:basedOn w:val="a0"/>
    <w:link w:val="2"/>
    <w:uiPriority w:val="9"/>
    <w:rsid w:val="005B1C66"/>
    <w:rPr>
      <w:rFonts w:ascii="微軟正黑體" w:eastAsia="微軟正黑體" w:hAnsi="微軟正黑體" w:cs="微軟正黑體"/>
      <w:b/>
      <w:bCs/>
      <w:sz w:val="28"/>
      <w:szCs w:val="28"/>
      <w:lang w:eastAsia="en-US"/>
    </w:rPr>
  </w:style>
  <w:style w:type="paragraph" w:styleId="aa">
    <w:name w:val="List Paragraph"/>
    <w:basedOn w:val="a"/>
    <w:uiPriority w:val="34"/>
    <w:qFormat/>
    <w:rsid w:val="005B1C66"/>
    <w:pPr>
      <w:ind w:leftChars="200" w:left="480"/>
    </w:pPr>
    <w:rPr>
      <w:rFonts w:asciiTheme="minorHAnsi" w:eastAsiaTheme="minorEastAsia" w:hAnsiTheme="minorHAnsi" w:cstheme="minorBidi"/>
      <w:szCs w:val="22"/>
    </w:rPr>
  </w:style>
  <w:style w:type="table" w:styleId="ab">
    <w:name w:val="Table Grid"/>
    <w:basedOn w:val="a1"/>
    <w:uiPriority w:val="59"/>
    <w:rsid w:val="005B1C6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5B1C66"/>
    <w:pPr>
      <w:widowControl w:val="0"/>
    </w:pPr>
    <w:rPr>
      <w:rFonts w:asciiTheme="minorHAnsi" w:eastAsiaTheme="minorEastAsia" w:hAnsiTheme="minorHAnsi"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E6E4A-BD22-48A4-8729-3CC2E17C7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243</Words>
  <Characters>1391</Characters>
  <Application>Microsoft Office Word</Application>
  <DocSecurity>0</DocSecurity>
  <Lines>11</Lines>
  <Paragraphs>3</Paragraphs>
  <ScaleCrop>false</ScaleCrop>
  <Company>南台科技大學</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元智大學化學工程學系碩士班修讀辦法</dc:title>
  <dc:creator>化工系</dc:creator>
  <cp:lastModifiedBy>李姿儀</cp:lastModifiedBy>
  <cp:revision>7</cp:revision>
  <cp:lastPrinted>2005-09-12T14:02:00Z</cp:lastPrinted>
  <dcterms:created xsi:type="dcterms:W3CDTF">2017-04-24T16:25:00Z</dcterms:created>
  <dcterms:modified xsi:type="dcterms:W3CDTF">2022-01-14T06:28:00Z</dcterms:modified>
</cp:coreProperties>
</file>