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16" w:rsidRPr="009651D7" w:rsidRDefault="002C0016">
      <w:pPr>
        <w:widowControl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:rsidR="002C0016" w:rsidRPr="009651D7" w:rsidRDefault="002C0016" w:rsidP="007F33D2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9651D7">
        <w:rPr>
          <w:rFonts w:ascii="Times New Roman" w:eastAsia="標楷體" w:hAnsi="Times New Roman" w:cs="Times New Roman"/>
          <w:b/>
          <w:kern w:val="0"/>
          <w:sz w:val="32"/>
          <w:szCs w:val="32"/>
        </w:rPr>
        <w:t>南</w:t>
      </w:r>
      <w:proofErr w:type="gramStart"/>
      <w:r w:rsidRPr="009651D7">
        <w:rPr>
          <w:rFonts w:ascii="Times New Roman" w:eastAsia="標楷體" w:hAnsi="Times New Roman" w:cs="Times New Roman"/>
          <w:b/>
          <w:kern w:val="0"/>
          <w:sz w:val="32"/>
          <w:szCs w:val="32"/>
        </w:rPr>
        <w:t>臺</w:t>
      </w:r>
      <w:proofErr w:type="gramEnd"/>
      <w:r w:rsidRPr="009651D7">
        <w:rPr>
          <w:rFonts w:ascii="Times New Roman" w:eastAsia="標楷體" w:hAnsi="Times New Roman" w:cs="Times New Roman"/>
          <w:b/>
          <w:kern w:val="0"/>
          <w:sz w:val="32"/>
          <w:szCs w:val="32"/>
        </w:rPr>
        <w:t>科技大學證照輔導課程實施要點</w:t>
      </w:r>
    </w:p>
    <w:p w:rsidR="002C0016" w:rsidRPr="004F2F2F" w:rsidRDefault="002C0016" w:rsidP="007F33D2">
      <w:pPr>
        <w:spacing w:line="240" w:lineRule="exact"/>
        <w:ind w:right="21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F2F2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F2F2F">
        <w:rPr>
          <w:rFonts w:ascii="Times New Roman" w:eastAsia="標楷體" w:hAnsi="Times New Roman" w:cs="Times New Roman"/>
          <w:sz w:val="20"/>
          <w:szCs w:val="20"/>
        </w:rPr>
        <w:t>95</w:t>
      </w:r>
      <w:r w:rsidRPr="004F2F2F">
        <w:rPr>
          <w:rFonts w:ascii="Times New Roman" w:eastAsia="標楷體" w:hAnsi="Times New Roman" w:cs="Times New Roman"/>
          <w:sz w:val="20"/>
          <w:szCs w:val="20"/>
        </w:rPr>
        <w:t>年</w:t>
      </w:r>
      <w:r w:rsidRPr="004F2F2F">
        <w:rPr>
          <w:rFonts w:ascii="Times New Roman" w:eastAsia="標楷體" w:hAnsi="Times New Roman" w:cs="Times New Roman"/>
          <w:sz w:val="20"/>
          <w:szCs w:val="20"/>
        </w:rPr>
        <w:t>10</w:t>
      </w:r>
      <w:r w:rsidRPr="004F2F2F">
        <w:rPr>
          <w:rFonts w:ascii="Times New Roman" w:eastAsia="標楷體" w:hAnsi="Times New Roman" w:cs="Times New Roman"/>
          <w:sz w:val="20"/>
          <w:szCs w:val="20"/>
        </w:rPr>
        <w:t>月</w:t>
      </w:r>
      <w:r w:rsidRPr="004F2F2F">
        <w:rPr>
          <w:rFonts w:ascii="Times New Roman" w:eastAsia="標楷體" w:hAnsi="Times New Roman" w:cs="Times New Roman"/>
          <w:sz w:val="20"/>
          <w:szCs w:val="20"/>
        </w:rPr>
        <w:t>11</w:t>
      </w:r>
      <w:r w:rsidRPr="004F2F2F">
        <w:rPr>
          <w:rFonts w:ascii="Times New Roman" w:eastAsia="標楷體" w:hAnsi="Times New Roman" w:cs="Times New Roman"/>
          <w:sz w:val="20"/>
          <w:szCs w:val="20"/>
        </w:rPr>
        <w:t>日行政會議通過</w:t>
      </w:r>
    </w:p>
    <w:p w:rsidR="002C0016" w:rsidRPr="004F2F2F" w:rsidRDefault="002C0016" w:rsidP="007F33D2">
      <w:pPr>
        <w:spacing w:line="240" w:lineRule="exact"/>
        <w:ind w:right="21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F2F2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F2F2F">
        <w:rPr>
          <w:rFonts w:ascii="Times New Roman" w:eastAsia="標楷體" w:hAnsi="Times New Roman" w:cs="Times New Roman"/>
          <w:sz w:val="20"/>
          <w:szCs w:val="20"/>
        </w:rPr>
        <w:t>96</w:t>
      </w:r>
      <w:r w:rsidRPr="004F2F2F">
        <w:rPr>
          <w:rFonts w:ascii="Times New Roman" w:eastAsia="標楷體" w:hAnsi="Times New Roman" w:cs="Times New Roman"/>
          <w:sz w:val="20"/>
          <w:szCs w:val="20"/>
        </w:rPr>
        <w:t>年</w:t>
      </w:r>
      <w:r w:rsidRPr="004F2F2F">
        <w:rPr>
          <w:rFonts w:ascii="Times New Roman" w:eastAsia="標楷體" w:hAnsi="Times New Roman" w:cs="Times New Roman"/>
          <w:sz w:val="20"/>
          <w:szCs w:val="20"/>
        </w:rPr>
        <w:t>10</w:t>
      </w:r>
      <w:r w:rsidRPr="004F2F2F">
        <w:rPr>
          <w:rFonts w:ascii="Times New Roman" w:eastAsia="標楷體" w:hAnsi="Times New Roman" w:cs="Times New Roman"/>
          <w:sz w:val="20"/>
          <w:szCs w:val="20"/>
        </w:rPr>
        <w:t>月</w:t>
      </w:r>
      <w:r w:rsidRPr="004F2F2F">
        <w:rPr>
          <w:rFonts w:ascii="Times New Roman" w:eastAsia="標楷體" w:hAnsi="Times New Roman" w:cs="Times New Roman"/>
          <w:sz w:val="20"/>
          <w:szCs w:val="20"/>
        </w:rPr>
        <w:t>15</w:t>
      </w:r>
      <w:r w:rsidRPr="004F2F2F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:rsidR="002C0016" w:rsidRPr="004F2F2F" w:rsidRDefault="002C0016" w:rsidP="007F33D2">
      <w:pPr>
        <w:spacing w:line="240" w:lineRule="exact"/>
        <w:ind w:right="21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F2F2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F2F2F">
        <w:rPr>
          <w:rFonts w:ascii="Times New Roman" w:eastAsia="標楷體" w:hAnsi="Times New Roman" w:cs="Times New Roman"/>
          <w:sz w:val="20"/>
          <w:szCs w:val="20"/>
        </w:rPr>
        <w:t>98</w:t>
      </w:r>
      <w:r w:rsidRPr="004F2F2F">
        <w:rPr>
          <w:rFonts w:ascii="Times New Roman" w:eastAsia="標楷體" w:hAnsi="Times New Roman" w:cs="Times New Roman"/>
          <w:sz w:val="20"/>
          <w:szCs w:val="20"/>
        </w:rPr>
        <w:t>年</w:t>
      </w:r>
      <w:r w:rsidRPr="004F2F2F">
        <w:rPr>
          <w:rFonts w:ascii="Times New Roman" w:eastAsia="標楷體" w:hAnsi="Times New Roman" w:cs="Times New Roman"/>
          <w:sz w:val="20"/>
          <w:szCs w:val="20"/>
        </w:rPr>
        <w:t>10</w:t>
      </w:r>
      <w:r w:rsidRPr="004F2F2F">
        <w:rPr>
          <w:rFonts w:ascii="Times New Roman" w:eastAsia="標楷體" w:hAnsi="Times New Roman" w:cs="Times New Roman"/>
          <w:sz w:val="20"/>
          <w:szCs w:val="20"/>
        </w:rPr>
        <w:t>月</w:t>
      </w:r>
      <w:r w:rsidRPr="004F2F2F">
        <w:rPr>
          <w:rFonts w:ascii="Times New Roman" w:eastAsia="標楷體" w:hAnsi="Times New Roman" w:cs="Times New Roman"/>
          <w:sz w:val="20"/>
          <w:szCs w:val="20"/>
        </w:rPr>
        <w:t>19</w:t>
      </w:r>
      <w:r w:rsidRPr="004F2F2F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:rsidR="002C0016" w:rsidRPr="004F2F2F" w:rsidRDefault="002C0016" w:rsidP="007F33D2">
      <w:pPr>
        <w:spacing w:line="240" w:lineRule="exact"/>
        <w:ind w:right="21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F2F2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F2F2F">
        <w:rPr>
          <w:rFonts w:ascii="Times New Roman" w:eastAsia="標楷體" w:hAnsi="Times New Roman" w:cs="Times New Roman"/>
          <w:sz w:val="20"/>
          <w:szCs w:val="20"/>
        </w:rPr>
        <w:t>103</w:t>
      </w:r>
      <w:r w:rsidRPr="004F2F2F">
        <w:rPr>
          <w:rFonts w:ascii="Times New Roman" w:eastAsia="標楷體" w:hAnsi="Times New Roman" w:cs="Times New Roman"/>
          <w:sz w:val="20"/>
          <w:szCs w:val="20"/>
        </w:rPr>
        <w:t>年</w:t>
      </w:r>
      <w:r w:rsidRPr="004F2F2F">
        <w:rPr>
          <w:rFonts w:ascii="Times New Roman" w:eastAsia="標楷體" w:hAnsi="Times New Roman" w:cs="Times New Roman"/>
          <w:sz w:val="20"/>
          <w:szCs w:val="20"/>
        </w:rPr>
        <w:t>2</w:t>
      </w:r>
      <w:r w:rsidRPr="004F2F2F">
        <w:rPr>
          <w:rFonts w:ascii="Times New Roman" w:eastAsia="標楷體" w:hAnsi="Times New Roman" w:cs="Times New Roman"/>
          <w:sz w:val="20"/>
          <w:szCs w:val="20"/>
        </w:rPr>
        <w:t>月</w:t>
      </w:r>
      <w:r w:rsidRPr="004F2F2F">
        <w:rPr>
          <w:rFonts w:ascii="Times New Roman" w:eastAsia="標楷體" w:hAnsi="Times New Roman" w:cs="Times New Roman"/>
          <w:sz w:val="20"/>
          <w:szCs w:val="20"/>
        </w:rPr>
        <w:t>13</w:t>
      </w:r>
      <w:r w:rsidRPr="004F2F2F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:rsidR="002C0016" w:rsidRPr="004F2F2F" w:rsidRDefault="002C0016" w:rsidP="007F33D2">
      <w:pPr>
        <w:spacing w:line="240" w:lineRule="exact"/>
        <w:ind w:right="21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F2F2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F2F2F">
        <w:rPr>
          <w:rFonts w:ascii="Times New Roman" w:eastAsia="標楷體" w:hAnsi="Times New Roman" w:cs="Times New Roman"/>
          <w:sz w:val="20"/>
          <w:szCs w:val="20"/>
        </w:rPr>
        <w:t>103</w:t>
      </w:r>
      <w:r w:rsidRPr="004F2F2F">
        <w:rPr>
          <w:rFonts w:ascii="Times New Roman" w:eastAsia="標楷體" w:hAnsi="Times New Roman" w:cs="Times New Roman"/>
          <w:sz w:val="20"/>
          <w:szCs w:val="20"/>
        </w:rPr>
        <w:t>年</w:t>
      </w:r>
      <w:r w:rsidRPr="004F2F2F">
        <w:rPr>
          <w:rFonts w:ascii="Times New Roman" w:eastAsia="標楷體" w:hAnsi="Times New Roman" w:cs="Times New Roman"/>
          <w:sz w:val="20"/>
          <w:szCs w:val="20"/>
        </w:rPr>
        <w:t>9</w:t>
      </w:r>
      <w:r w:rsidRPr="004F2F2F">
        <w:rPr>
          <w:rFonts w:ascii="Times New Roman" w:eastAsia="標楷體" w:hAnsi="Times New Roman" w:cs="Times New Roman"/>
          <w:sz w:val="20"/>
          <w:szCs w:val="20"/>
        </w:rPr>
        <w:t>月</w:t>
      </w:r>
      <w:r w:rsidRPr="004F2F2F">
        <w:rPr>
          <w:rFonts w:ascii="Times New Roman" w:eastAsia="標楷體" w:hAnsi="Times New Roman" w:cs="Times New Roman"/>
          <w:sz w:val="20"/>
          <w:szCs w:val="20"/>
        </w:rPr>
        <w:t>22</w:t>
      </w:r>
      <w:r w:rsidRPr="004F2F2F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  <w:r w:rsidRPr="004F2F2F"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  <w:p w:rsidR="002C0016" w:rsidRPr="004F2F2F" w:rsidRDefault="002C0016" w:rsidP="007F33D2">
      <w:pPr>
        <w:spacing w:line="240" w:lineRule="exact"/>
        <w:ind w:right="21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F2F2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F2F2F">
        <w:rPr>
          <w:rFonts w:ascii="Times New Roman" w:eastAsia="標楷體" w:hAnsi="Times New Roman" w:cs="Times New Roman"/>
          <w:sz w:val="20"/>
          <w:szCs w:val="20"/>
        </w:rPr>
        <w:t>105</w:t>
      </w:r>
      <w:r w:rsidRPr="004F2F2F">
        <w:rPr>
          <w:rFonts w:ascii="Times New Roman" w:eastAsia="標楷體" w:hAnsi="Times New Roman" w:cs="Times New Roman"/>
          <w:sz w:val="20"/>
          <w:szCs w:val="20"/>
        </w:rPr>
        <w:t>年</w:t>
      </w:r>
      <w:r w:rsidRPr="004F2F2F">
        <w:rPr>
          <w:rFonts w:ascii="Times New Roman" w:eastAsia="標楷體" w:hAnsi="Times New Roman" w:cs="Times New Roman"/>
          <w:sz w:val="20"/>
          <w:szCs w:val="20"/>
        </w:rPr>
        <w:t>3</w:t>
      </w:r>
      <w:r w:rsidRPr="004F2F2F">
        <w:rPr>
          <w:rFonts w:ascii="Times New Roman" w:eastAsia="標楷體" w:hAnsi="Times New Roman" w:cs="Times New Roman"/>
          <w:sz w:val="20"/>
          <w:szCs w:val="20"/>
        </w:rPr>
        <w:t>月</w:t>
      </w:r>
      <w:r w:rsidRPr="004F2F2F">
        <w:rPr>
          <w:rFonts w:ascii="Times New Roman" w:eastAsia="標楷體" w:hAnsi="Times New Roman" w:cs="Times New Roman"/>
          <w:sz w:val="20"/>
          <w:szCs w:val="20"/>
        </w:rPr>
        <w:t>28</w:t>
      </w:r>
      <w:r w:rsidRPr="004F2F2F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:rsidR="002C0016" w:rsidRPr="009651D7" w:rsidRDefault="002C0016" w:rsidP="007F33D2">
      <w:pPr>
        <w:spacing w:line="240" w:lineRule="exact"/>
        <w:ind w:right="21"/>
        <w:jc w:val="right"/>
        <w:rPr>
          <w:rFonts w:ascii="Times New Roman" w:eastAsia="標楷體" w:hAnsi="Times New Roman" w:cs="Times New Roman"/>
          <w:color w:val="FF0000"/>
          <w:szCs w:val="24"/>
        </w:rPr>
      </w:pPr>
      <w:r w:rsidRPr="004D762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D762A">
        <w:rPr>
          <w:rFonts w:ascii="Times New Roman" w:eastAsia="標楷體" w:hAnsi="Times New Roman" w:cs="Times New Roman"/>
          <w:sz w:val="20"/>
          <w:szCs w:val="20"/>
        </w:rPr>
        <w:t>107</w:t>
      </w:r>
      <w:r w:rsidRPr="004D762A">
        <w:rPr>
          <w:rFonts w:ascii="Times New Roman" w:eastAsia="標楷體" w:hAnsi="Times New Roman" w:cs="Times New Roman"/>
          <w:sz w:val="20"/>
          <w:szCs w:val="20"/>
        </w:rPr>
        <w:t>年</w:t>
      </w:r>
      <w:r w:rsidR="004D762A" w:rsidRPr="004D762A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4D762A">
        <w:rPr>
          <w:rFonts w:ascii="Times New Roman" w:eastAsia="標楷體" w:hAnsi="Times New Roman" w:cs="Times New Roman"/>
          <w:sz w:val="20"/>
          <w:szCs w:val="20"/>
        </w:rPr>
        <w:t>月</w:t>
      </w:r>
      <w:r w:rsidR="004D762A" w:rsidRPr="004D762A">
        <w:rPr>
          <w:rFonts w:ascii="Times New Roman" w:eastAsia="標楷體" w:hAnsi="Times New Roman" w:cs="Times New Roman" w:hint="eastAsia"/>
          <w:sz w:val="20"/>
          <w:szCs w:val="20"/>
        </w:rPr>
        <w:t>12</w:t>
      </w:r>
      <w:r w:rsidRPr="004D762A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:rsidR="002C0016" w:rsidRPr="009651D7" w:rsidRDefault="002C0016" w:rsidP="007F33D2">
      <w:pPr>
        <w:spacing w:line="240" w:lineRule="exact"/>
        <w:ind w:right="21"/>
        <w:jc w:val="right"/>
        <w:rPr>
          <w:rFonts w:ascii="Times New Roman" w:eastAsia="標楷體" w:hAnsi="Times New Roman" w:cs="Times New Roman"/>
          <w:szCs w:val="24"/>
        </w:rPr>
      </w:pPr>
    </w:p>
    <w:p w:rsidR="002C0016" w:rsidRPr="009651D7" w:rsidRDefault="002C0016" w:rsidP="002C0016">
      <w:pPr>
        <w:widowControl/>
        <w:numPr>
          <w:ilvl w:val="0"/>
          <w:numId w:val="16"/>
        </w:numPr>
        <w:spacing w:after="97" w:line="259" w:lineRule="auto"/>
        <w:ind w:hanging="518"/>
        <w:jc w:val="both"/>
        <w:rPr>
          <w:rFonts w:ascii="Times New Roman" w:eastAsia="標楷體" w:hAnsi="Times New Roman" w:cs="Times New Roman"/>
        </w:rPr>
      </w:pPr>
      <w:r w:rsidRPr="009651D7">
        <w:rPr>
          <w:rFonts w:ascii="Times New Roman" w:eastAsia="標楷體" w:hAnsi="Times New Roman" w:cs="Times New Roman"/>
        </w:rPr>
        <w:t>南</w:t>
      </w:r>
      <w:proofErr w:type="gramStart"/>
      <w:r w:rsidRPr="009651D7">
        <w:rPr>
          <w:rFonts w:ascii="Times New Roman" w:eastAsia="標楷體" w:hAnsi="Times New Roman" w:cs="Times New Roman"/>
        </w:rPr>
        <w:t>臺</w:t>
      </w:r>
      <w:proofErr w:type="gramEnd"/>
      <w:r w:rsidRPr="009651D7">
        <w:rPr>
          <w:rFonts w:ascii="Times New Roman" w:eastAsia="標楷體" w:hAnsi="Times New Roman" w:cs="Times New Roman"/>
        </w:rPr>
        <w:t>科技大學</w:t>
      </w:r>
      <w:r w:rsidRPr="009651D7">
        <w:rPr>
          <w:rFonts w:ascii="Times New Roman" w:eastAsia="標楷體" w:hAnsi="Times New Roman" w:cs="Times New Roman"/>
        </w:rPr>
        <w:t>(</w:t>
      </w:r>
      <w:r w:rsidRPr="009651D7">
        <w:rPr>
          <w:rFonts w:ascii="Times New Roman" w:eastAsia="標楷體" w:hAnsi="Times New Roman" w:cs="Times New Roman"/>
        </w:rPr>
        <w:t>以下簡稱本校</w:t>
      </w:r>
      <w:r w:rsidRPr="009651D7">
        <w:rPr>
          <w:rFonts w:ascii="Times New Roman" w:eastAsia="標楷體" w:hAnsi="Times New Roman" w:cs="Times New Roman"/>
        </w:rPr>
        <w:t>)</w:t>
      </w:r>
      <w:r w:rsidRPr="009651D7">
        <w:rPr>
          <w:rFonts w:ascii="Times New Roman" w:eastAsia="標楷體" w:hAnsi="Times New Roman" w:cs="Times New Roman"/>
        </w:rPr>
        <w:t>為輔導學生取得專業證照，以提升學生實務技能及增進就業競爭力，特訂定本要點。</w:t>
      </w:r>
    </w:p>
    <w:p w:rsidR="002C0016" w:rsidRPr="009651D7" w:rsidRDefault="002C0016" w:rsidP="002C0016">
      <w:pPr>
        <w:widowControl/>
        <w:numPr>
          <w:ilvl w:val="0"/>
          <w:numId w:val="16"/>
        </w:numPr>
        <w:spacing w:after="97" w:line="259" w:lineRule="auto"/>
        <w:ind w:hanging="518"/>
        <w:jc w:val="both"/>
        <w:rPr>
          <w:rFonts w:ascii="Times New Roman" w:eastAsia="標楷體" w:hAnsi="Times New Roman" w:cs="Times New Roman"/>
        </w:rPr>
      </w:pPr>
      <w:proofErr w:type="gramStart"/>
      <w:r w:rsidRPr="009651D7">
        <w:rPr>
          <w:rFonts w:ascii="Times New Roman" w:eastAsia="標楷體" w:hAnsi="Times New Roman" w:cs="Times New Roman"/>
        </w:rPr>
        <w:t>各系得申請</w:t>
      </w:r>
      <w:proofErr w:type="gramEnd"/>
      <w:r w:rsidRPr="009651D7">
        <w:rPr>
          <w:rFonts w:ascii="Times New Roman" w:eastAsia="標楷體" w:hAnsi="Times New Roman" w:cs="Times New Roman"/>
        </w:rPr>
        <w:t>開設不具學分之證照輔導課程，聘請校外專家授課或校內教師授課。</w:t>
      </w:r>
    </w:p>
    <w:p w:rsidR="002C0016" w:rsidRPr="009651D7" w:rsidRDefault="002C0016" w:rsidP="002C0016">
      <w:pPr>
        <w:widowControl/>
        <w:numPr>
          <w:ilvl w:val="0"/>
          <w:numId w:val="16"/>
        </w:numPr>
        <w:spacing w:after="97" w:line="259" w:lineRule="auto"/>
        <w:ind w:hanging="518"/>
        <w:jc w:val="both"/>
        <w:rPr>
          <w:rFonts w:ascii="Times New Roman" w:eastAsia="標楷體" w:hAnsi="Times New Roman" w:cs="Times New Roman"/>
        </w:rPr>
      </w:pPr>
      <w:r w:rsidRPr="009651D7">
        <w:rPr>
          <w:rFonts w:ascii="Times New Roman" w:eastAsia="標楷體" w:hAnsi="Times New Roman" w:cs="Times New Roman"/>
        </w:rPr>
        <w:t>證照輔導課程可申請補助項目如下：</w:t>
      </w:r>
    </w:p>
    <w:p w:rsidR="002C0016" w:rsidRPr="009651D7" w:rsidRDefault="002C0016" w:rsidP="002C0016">
      <w:pPr>
        <w:widowControl/>
        <w:numPr>
          <w:ilvl w:val="1"/>
          <w:numId w:val="16"/>
        </w:numPr>
        <w:spacing w:line="331" w:lineRule="auto"/>
        <w:ind w:left="938" w:hanging="500"/>
        <w:jc w:val="both"/>
        <w:rPr>
          <w:rFonts w:ascii="Times New Roman" w:eastAsia="標楷體" w:hAnsi="Times New Roman" w:cs="Times New Roman"/>
        </w:rPr>
      </w:pPr>
      <w:r w:rsidRPr="009651D7">
        <w:rPr>
          <w:rFonts w:ascii="Times New Roman" w:eastAsia="標楷體" w:hAnsi="Times New Roman" w:cs="Times New Roman"/>
        </w:rPr>
        <w:t>鐘點費：校外專家授課，每節上限為</w:t>
      </w:r>
      <w:r>
        <w:rPr>
          <w:rFonts w:ascii="Times New Roman" w:eastAsia="標楷體" w:hAnsi="Times New Roman" w:cs="Times New Roman"/>
        </w:rPr>
        <w:t>800</w:t>
      </w:r>
      <w:r w:rsidRPr="009651D7">
        <w:rPr>
          <w:rFonts w:ascii="Times New Roman" w:eastAsia="標楷體" w:hAnsi="Times New Roman" w:cs="Times New Roman"/>
        </w:rPr>
        <w:t>元；本校專任教師，以進修部授課鐘點費標準支付，但上限為</w:t>
      </w:r>
      <w:r>
        <w:rPr>
          <w:rFonts w:ascii="Times New Roman" w:eastAsia="標楷體" w:hAnsi="Times New Roman" w:cs="Times New Roman"/>
        </w:rPr>
        <w:t>800</w:t>
      </w:r>
      <w:r w:rsidRPr="009651D7">
        <w:rPr>
          <w:rFonts w:ascii="Times New Roman" w:eastAsia="標楷體" w:hAnsi="Times New Roman" w:cs="Times New Roman"/>
        </w:rPr>
        <w:t>元。</w:t>
      </w:r>
    </w:p>
    <w:p w:rsidR="002C0016" w:rsidRPr="009651D7" w:rsidRDefault="002C0016" w:rsidP="002C0016">
      <w:pPr>
        <w:widowControl/>
        <w:numPr>
          <w:ilvl w:val="1"/>
          <w:numId w:val="16"/>
        </w:numPr>
        <w:spacing w:after="97" w:line="259" w:lineRule="auto"/>
        <w:ind w:hanging="413"/>
        <w:jc w:val="both"/>
        <w:rPr>
          <w:rFonts w:ascii="Times New Roman" w:eastAsia="標楷體" w:hAnsi="Times New Roman" w:cs="Times New Roman"/>
        </w:rPr>
      </w:pPr>
      <w:r w:rsidRPr="009651D7">
        <w:rPr>
          <w:rFonts w:ascii="Times New Roman" w:eastAsia="標楷體" w:hAnsi="Times New Roman" w:cs="Times New Roman"/>
        </w:rPr>
        <w:t>交通費：限校外專家申請，依教育部規定，核實支給。</w:t>
      </w:r>
    </w:p>
    <w:p w:rsidR="002C0016" w:rsidRPr="009651D7" w:rsidRDefault="002C0016" w:rsidP="002C0016">
      <w:pPr>
        <w:widowControl/>
        <w:numPr>
          <w:ilvl w:val="1"/>
          <w:numId w:val="16"/>
        </w:numPr>
        <w:spacing w:after="97" w:line="259" w:lineRule="auto"/>
        <w:ind w:hanging="413"/>
        <w:jc w:val="both"/>
        <w:rPr>
          <w:rFonts w:ascii="Times New Roman" w:eastAsia="標楷體" w:hAnsi="Times New Roman" w:cs="Times New Roman"/>
        </w:rPr>
      </w:pPr>
      <w:r w:rsidRPr="004D762A">
        <w:rPr>
          <w:rFonts w:ascii="Times New Roman" w:eastAsia="標楷體" w:hAnsi="Times New Roman" w:cs="Times New Roman"/>
        </w:rPr>
        <w:t>工讀金</w:t>
      </w:r>
      <w:r w:rsidRPr="009651D7">
        <w:rPr>
          <w:rFonts w:ascii="Times New Roman" w:eastAsia="標楷體" w:hAnsi="Times New Roman" w:cs="Times New Roman"/>
        </w:rPr>
        <w:t>。</w:t>
      </w:r>
    </w:p>
    <w:p w:rsidR="002C0016" w:rsidRPr="009651D7" w:rsidRDefault="002C0016" w:rsidP="009651D7">
      <w:pPr>
        <w:spacing w:after="48"/>
        <w:ind w:left="490" w:hanging="10"/>
        <w:jc w:val="both"/>
        <w:rPr>
          <w:rFonts w:ascii="Times New Roman" w:eastAsia="標楷體" w:hAnsi="Times New Roman" w:cs="Times New Roman"/>
        </w:rPr>
      </w:pPr>
      <w:r w:rsidRPr="009651D7">
        <w:rPr>
          <w:rFonts w:ascii="Times New Roman" w:eastAsia="標楷體" w:hAnsi="Times New Roman" w:cs="Times New Roman"/>
        </w:rPr>
        <w:t>其餘場地租用、實習材料、課程講義教材等費用不予補助。</w:t>
      </w:r>
    </w:p>
    <w:p w:rsidR="002C0016" w:rsidRPr="009651D7" w:rsidRDefault="002C0016" w:rsidP="002C0016">
      <w:pPr>
        <w:widowControl/>
        <w:numPr>
          <w:ilvl w:val="0"/>
          <w:numId w:val="16"/>
        </w:numPr>
        <w:spacing w:after="97" w:line="259" w:lineRule="auto"/>
        <w:ind w:hanging="518"/>
        <w:jc w:val="both"/>
        <w:rPr>
          <w:rFonts w:ascii="Times New Roman" w:eastAsia="標楷體" w:hAnsi="Times New Roman" w:cs="Times New Roman"/>
        </w:rPr>
      </w:pPr>
      <w:r w:rsidRPr="009651D7">
        <w:rPr>
          <w:rFonts w:ascii="Times New Roman" w:eastAsia="標楷體" w:hAnsi="Times New Roman" w:cs="Times New Roman"/>
        </w:rPr>
        <w:t>各系申請開設證照輔導課程應提出計畫申請，經院長同意，送</w:t>
      </w:r>
      <w:r w:rsidRPr="004D762A">
        <w:rPr>
          <w:rFonts w:eastAsia="標楷體" w:hint="eastAsia"/>
        </w:rPr>
        <w:t>高等教育</w:t>
      </w:r>
      <w:r w:rsidRPr="004D762A">
        <w:rPr>
          <w:rFonts w:ascii="Times New Roman" w:eastAsia="標楷體" w:hAnsi="Times New Roman" w:cs="Times New Roman"/>
        </w:rPr>
        <w:t>深耕計畫</w:t>
      </w:r>
      <w:r w:rsidR="00C817B5" w:rsidRPr="004D762A">
        <w:rPr>
          <w:rFonts w:ascii="Times New Roman" w:eastAsia="標楷體" w:hAnsi="Times New Roman" w:cs="Times New Roman" w:hint="eastAsia"/>
        </w:rPr>
        <w:t>經費</w:t>
      </w:r>
      <w:r w:rsidRPr="009651D7">
        <w:rPr>
          <w:rFonts w:ascii="Times New Roman" w:eastAsia="標楷體" w:hAnsi="Times New Roman" w:cs="Times New Roman"/>
        </w:rPr>
        <w:t>管考會議審議。</w:t>
      </w:r>
    </w:p>
    <w:p w:rsidR="002C0016" w:rsidRPr="009651D7" w:rsidRDefault="002C0016" w:rsidP="002C0016">
      <w:pPr>
        <w:widowControl/>
        <w:numPr>
          <w:ilvl w:val="0"/>
          <w:numId w:val="16"/>
        </w:numPr>
        <w:spacing w:line="335" w:lineRule="auto"/>
        <w:ind w:hanging="518"/>
        <w:jc w:val="both"/>
        <w:rPr>
          <w:rFonts w:ascii="Times New Roman" w:eastAsia="標楷體" w:hAnsi="Times New Roman" w:cs="Times New Roman"/>
        </w:rPr>
      </w:pPr>
      <w:r w:rsidRPr="009651D7">
        <w:rPr>
          <w:rFonts w:ascii="Times New Roman" w:eastAsia="標楷體" w:hAnsi="Times New Roman" w:cs="Times New Roman"/>
        </w:rPr>
        <w:t>經核定之證照輔導課程須公告供學生選修，每一科目之開課原則為選修學生須達</w:t>
      </w:r>
      <w:r>
        <w:rPr>
          <w:rFonts w:ascii="Times New Roman" w:eastAsia="標楷體" w:hAnsi="Times New Roman" w:cs="Times New Roman"/>
        </w:rPr>
        <w:t>30</w:t>
      </w:r>
      <w:r w:rsidRPr="009651D7">
        <w:rPr>
          <w:rFonts w:ascii="Times New Roman" w:eastAsia="標楷體" w:hAnsi="Times New Roman" w:cs="Times New Roman"/>
        </w:rPr>
        <w:t>人</w:t>
      </w:r>
      <w:r w:rsidRPr="009651D7">
        <w:rPr>
          <w:rFonts w:ascii="Times New Roman" w:eastAsia="標楷體" w:hAnsi="Times New Roman" w:cs="Times New Roman"/>
        </w:rPr>
        <w:t>(</w:t>
      </w:r>
      <w:r w:rsidRPr="009651D7">
        <w:rPr>
          <w:rFonts w:ascii="Times New Roman" w:eastAsia="標楷體" w:hAnsi="Times New Roman" w:cs="Times New Roman"/>
        </w:rPr>
        <w:t>含</w:t>
      </w:r>
      <w:r w:rsidRPr="009651D7">
        <w:rPr>
          <w:rFonts w:ascii="Times New Roman" w:eastAsia="標楷體" w:hAnsi="Times New Roman" w:cs="Times New Roman"/>
        </w:rPr>
        <w:t>)</w:t>
      </w:r>
      <w:r w:rsidRPr="009651D7">
        <w:rPr>
          <w:rFonts w:ascii="Times New Roman" w:eastAsia="標楷體" w:hAnsi="Times New Roman" w:cs="Times New Roman"/>
        </w:rPr>
        <w:t>以上，若選修學生未滿</w:t>
      </w:r>
      <w:r w:rsidRPr="009651D7">
        <w:rPr>
          <w:rFonts w:ascii="Times New Roman" w:eastAsia="標楷體" w:hAnsi="Times New Roman" w:cs="Times New Roman"/>
        </w:rPr>
        <w:t>30</w:t>
      </w:r>
      <w:r w:rsidRPr="009651D7">
        <w:rPr>
          <w:rFonts w:ascii="Times New Roman" w:eastAsia="標楷體" w:hAnsi="Times New Roman" w:cs="Times New Roman"/>
        </w:rPr>
        <w:t>人，但有特殊開課需求者，得以個案方式提送</w:t>
      </w:r>
      <w:r w:rsidRPr="004D762A">
        <w:rPr>
          <w:rFonts w:eastAsia="標楷體" w:hint="eastAsia"/>
        </w:rPr>
        <w:t>高等教育</w:t>
      </w:r>
      <w:r w:rsidRPr="004D762A">
        <w:rPr>
          <w:rFonts w:ascii="Times New Roman" w:eastAsia="標楷體" w:hAnsi="Times New Roman" w:cs="Times New Roman"/>
        </w:rPr>
        <w:t>深耕計畫</w:t>
      </w:r>
      <w:r w:rsidR="00C817B5" w:rsidRPr="004D762A">
        <w:rPr>
          <w:rFonts w:ascii="Times New Roman" w:eastAsia="標楷體" w:hAnsi="Times New Roman" w:cs="Times New Roman" w:hint="eastAsia"/>
        </w:rPr>
        <w:t>經費</w:t>
      </w:r>
      <w:r w:rsidRPr="009651D7">
        <w:rPr>
          <w:rFonts w:ascii="Times New Roman" w:eastAsia="標楷體" w:hAnsi="Times New Roman" w:cs="Times New Roman"/>
        </w:rPr>
        <w:t>管考會議審議，通過後施行。</w:t>
      </w:r>
    </w:p>
    <w:p w:rsidR="002C0016" w:rsidRPr="009651D7" w:rsidRDefault="002C0016" w:rsidP="002C0016">
      <w:pPr>
        <w:widowControl/>
        <w:numPr>
          <w:ilvl w:val="0"/>
          <w:numId w:val="16"/>
        </w:numPr>
        <w:spacing w:after="97" w:line="259" w:lineRule="auto"/>
        <w:ind w:hanging="518"/>
        <w:jc w:val="both"/>
        <w:rPr>
          <w:rFonts w:ascii="Times New Roman" w:eastAsia="標楷體" w:hAnsi="Times New Roman" w:cs="Times New Roman"/>
        </w:rPr>
      </w:pPr>
      <w:r w:rsidRPr="009651D7">
        <w:rPr>
          <w:rFonts w:ascii="Times New Roman" w:eastAsia="標楷體" w:hAnsi="Times New Roman" w:cs="Times New Roman"/>
        </w:rPr>
        <w:t>各系開設證照輔導課程，應督導學生確實出席上課</w:t>
      </w:r>
      <w:r w:rsidRPr="004D762A">
        <w:rPr>
          <w:rFonts w:ascii="Times New Roman" w:eastAsia="標楷體" w:hAnsi="Times New Roman" w:cs="Times New Roman" w:hint="eastAsia"/>
        </w:rPr>
        <w:t>，</w:t>
      </w:r>
      <w:r w:rsidRPr="009651D7">
        <w:rPr>
          <w:rFonts w:ascii="Times New Roman" w:eastAsia="標楷體" w:hAnsi="Times New Roman" w:cs="Times New Roman"/>
        </w:rPr>
        <w:t>參與證照考試。</w:t>
      </w:r>
      <w:bookmarkStart w:id="0" w:name="_GoBack"/>
      <w:bookmarkEnd w:id="0"/>
    </w:p>
    <w:p w:rsidR="002C0016" w:rsidRPr="009651D7" w:rsidRDefault="002C0016" w:rsidP="002C0016">
      <w:pPr>
        <w:widowControl/>
        <w:numPr>
          <w:ilvl w:val="0"/>
          <w:numId w:val="16"/>
        </w:numPr>
        <w:spacing w:after="97" w:line="259" w:lineRule="auto"/>
        <w:ind w:hanging="51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651D7">
        <w:rPr>
          <w:rFonts w:ascii="Times New Roman" w:eastAsia="標楷體" w:hAnsi="Times New Roman" w:cs="Times New Roman"/>
        </w:rPr>
        <w:t>本要點經行政會議通過，陳請校長核定後公布施行，修正時亦同。</w:t>
      </w:r>
    </w:p>
    <w:p w:rsidR="002C0016" w:rsidRPr="009651D7" w:rsidRDefault="002C0016" w:rsidP="002C0016">
      <w:pPr>
        <w:widowControl/>
        <w:spacing w:after="97" w:line="259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2C0016" w:rsidRPr="009651D7" w:rsidSect="007F33D2">
      <w:pgSz w:w="11906" w:h="16838" w:code="9"/>
      <w:pgMar w:top="1134" w:right="1134" w:bottom="1134" w:left="1134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C91" w:rsidRDefault="001E5C91" w:rsidP="00A11E77">
      <w:r>
        <w:separator/>
      </w:r>
    </w:p>
  </w:endnote>
  <w:endnote w:type="continuationSeparator" w:id="0">
    <w:p w:rsidR="001E5C91" w:rsidRDefault="001E5C91" w:rsidP="00A1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C91" w:rsidRDefault="001E5C91" w:rsidP="00A11E77">
      <w:r>
        <w:separator/>
      </w:r>
    </w:p>
  </w:footnote>
  <w:footnote w:type="continuationSeparator" w:id="0">
    <w:p w:rsidR="001E5C91" w:rsidRDefault="001E5C91" w:rsidP="00A1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3DC7"/>
    <w:multiLevelType w:val="hybridMultilevel"/>
    <w:tmpl w:val="B63CC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E6300F"/>
    <w:multiLevelType w:val="hybridMultilevel"/>
    <w:tmpl w:val="102E1430"/>
    <w:lvl w:ilvl="0" w:tplc="4B24040A">
      <w:start w:val="1"/>
      <w:numFmt w:val="decimal"/>
      <w:lvlText w:val="%1、"/>
      <w:lvlJc w:val="left"/>
      <w:pPr>
        <w:ind w:left="149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17B834CE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4C73ED"/>
    <w:multiLevelType w:val="hybridMultilevel"/>
    <w:tmpl w:val="B63CC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653000"/>
    <w:multiLevelType w:val="hybridMultilevel"/>
    <w:tmpl w:val="BE8A3B56"/>
    <w:lvl w:ilvl="0" w:tplc="00868824">
      <w:start w:val="1"/>
      <w:numFmt w:val="decimal"/>
      <w:lvlText w:val="%1、"/>
      <w:lvlJc w:val="center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5FDA85CC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BED81D5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80971"/>
    <w:multiLevelType w:val="hybridMultilevel"/>
    <w:tmpl w:val="DC70711A"/>
    <w:lvl w:ilvl="0" w:tplc="181C4A48">
      <w:start w:val="1"/>
      <w:numFmt w:val="decimal"/>
      <w:lvlText w:val="%1、"/>
      <w:lvlJc w:val="left"/>
      <w:pPr>
        <w:ind w:left="1135" w:firstLine="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A277BC"/>
    <w:multiLevelType w:val="hybridMultilevel"/>
    <w:tmpl w:val="34AAE4CE"/>
    <w:lvl w:ilvl="0" w:tplc="72628990">
      <w:start w:val="2"/>
      <w:numFmt w:val="ideographDigital"/>
      <w:lvlText w:val="%1、"/>
      <w:lvlJc w:val="left"/>
      <w:pPr>
        <w:ind w:left="5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6FBE0">
      <w:start w:val="1"/>
      <w:numFmt w:val="ideographDigital"/>
      <w:lvlText w:val="(%2)"/>
      <w:lvlJc w:val="left"/>
      <w:pPr>
        <w:ind w:left="851"/>
      </w:pPr>
      <w:rPr>
        <w:rFonts w:ascii="標楷體" w:eastAsia="標楷體" w:hAnsi="標楷體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8074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6B418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2FBC0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891B4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A91D0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03986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62B4E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167573C"/>
    <w:multiLevelType w:val="hybridMultilevel"/>
    <w:tmpl w:val="D6F07110"/>
    <w:lvl w:ilvl="0" w:tplc="D98673EE">
      <w:start w:val="1"/>
      <w:numFmt w:val="taiwaneseCountingThousand"/>
      <w:lvlText w:val="%1、"/>
      <w:lvlJc w:val="left"/>
      <w:pPr>
        <w:ind w:left="518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6B6FBE0">
      <w:start w:val="1"/>
      <w:numFmt w:val="ideographDigital"/>
      <w:lvlText w:val="(%2)"/>
      <w:lvlJc w:val="left"/>
      <w:pPr>
        <w:ind w:left="851"/>
      </w:pPr>
      <w:rPr>
        <w:rFonts w:ascii="標楷體" w:eastAsia="標楷體" w:hAnsi="標楷體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8074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6B418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2FBC0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891B4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A91D0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03986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62B4E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1B522F"/>
    <w:multiLevelType w:val="hybridMultilevel"/>
    <w:tmpl w:val="B63CC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076047"/>
    <w:multiLevelType w:val="hybridMultilevel"/>
    <w:tmpl w:val="5D1EE1C2"/>
    <w:lvl w:ilvl="0" w:tplc="51268D32">
      <w:start w:val="3"/>
      <w:numFmt w:val="taiwaneseCountingThousand"/>
      <w:lvlText w:val="%1、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23F0CC7"/>
    <w:multiLevelType w:val="hybridMultilevel"/>
    <w:tmpl w:val="B63CC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6A7016F"/>
    <w:multiLevelType w:val="hybridMultilevel"/>
    <w:tmpl w:val="6FFCB4B8"/>
    <w:lvl w:ilvl="0" w:tplc="04090017">
      <w:start w:val="1"/>
      <w:numFmt w:val="ideographLegalTraditional"/>
      <w:lvlText w:val="%1、"/>
      <w:lvlJc w:val="left"/>
      <w:pPr>
        <w:tabs>
          <w:tab w:val="num" w:pos="284"/>
        </w:tabs>
        <w:ind w:left="764" w:hanging="480"/>
      </w:pPr>
      <w:rPr>
        <w:rFonts w:hint="eastAsia"/>
        <w:b w:val="0"/>
        <w:lang w:val="en-US"/>
      </w:rPr>
    </w:lvl>
    <w:lvl w:ilvl="1" w:tplc="471C8462">
      <w:start w:val="1"/>
      <w:numFmt w:val="taiwaneseCountingThousand"/>
      <w:lvlText w:val="提案%2、"/>
      <w:lvlJc w:val="left"/>
      <w:pPr>
        <w:tabs>
          <w:tab w:val="num" w:pos="284"/>
        </w:tabs>
        <w:ind w:left="480" w:hanging="480"/>
      </w:pPr>
      <w:rPr>
        <w:rFonts w:cs="Times New Roman" w:hint="default"/>
        <w:b w:val="0"/>
        <w:sz w:val="28"/>
        <w:lang w:val="en-US"/>
      </w:rPr>
    </w:lvl>
    <w:lvl w:ilvl="2" w:tplc="A5206A0E">
      <w:start w:val="1"/>
      <w:numFmt w:val="taiwaneseCountingThousand"/>
      <w:lvlText w:val="%3、"/>
      <w:lvlJc w:val="left"/>
      <w:pPr>
        <w:tabs>
          <w:tab w:val="num" w:pos="1920"/>
        </w:tabs>
        <w:ind w:left="1920" w:hanging="360"/>
      </w:pPr>
      <w:rPr>
        <w:rFonts w:hint="eastAsia"/>
        <w:b w:val="0"/>
        <w:sz w:val="28"/>
      </w:rPr>
    </w:lvl>
    <w:lvl w:ilvl="3" w:tplc="AB86A96E">
      <w:start w:val="1"/>
      <w:numFmt w:val="decimal"/>
      <w:lvlText w:val="(%4)"/>
      <w:lvlJc w:val="left"/>
      <w:pPr>
        <w:tabs>
          <w:tab w:val="num" w:pos="2463"/>
        </w:tabs>
        <w:ind w:left="2463" w:hanging="480"/>
      </w:pPr>
      <w:rPr>
        <w:rFonts w:ascii="Times New Roman" w:eastAsia="標楷體" w:hAnsi="Times New Roman" w:cs="Times New Roman" w:hint="default"/>
      </w:rPr>
    </w:lvl>
    <w:lvl w:ilvl="4" w:tplc="04090001">
      <w:start w:val="1"/>
      <w:numFmt w:val="bullet"/>
      <w:lvlText w:val=""/>
      <w:lvlJc w:val="left"/>
      <w:pPr>
        <w:tabs>
          <w:tab w:val="num" w:pos="2943"/>
        </w:tabs>
        <w:ind w:left="2943" w:hanging="480"/>
      </w:pPr>
      <w:rPr>
        <w:rFonts w:ascii="Wingdings" w:hAnsi="Wingdings" w:hint="default"/>
      </w:rPr>
    </w:lvl>
    <w:lvl w:ilvl="5" w:tplc="4DBECC3A">
      <w:start w:val="1"/>
      <w:numFmt w:val="taiwaneseCountingThousand"/>
      <w:lvlText w:val="%6、"/>
      <w:lvlJc w:val="left"/>
      <w:pPr>
        <w:tabs>
          <w:tab w:val="num" w:pos="2163"/>
        </w:tabs>
        <w:ind w:left="2163" w:hanging="720"/>
      </w:pPr>
      <w:rPr>
        <w:rFonts w:cs="Times New Roman" w:hint="default"/>
      </w:rPr>
    </w:lvl>
    <w:lvl w:ilvl="6" w:tplc="25BE69BA">
      <w:start w:val="1"/>
      <w:numFmt w:val="decimal"/>
      <w:lvlText w:val="%7、"/>
      <w:lvlJc w:val="left"/>
      <w:pPr>
        <w:ind w:left="1637" w:hanging="360"/>
      </w:pPr>
      <w:rPr>
        <w:rFonts w:ascii="Times New Roman" w:eastAsia="標楷體" w:hAnsi="Times New Roman" w:cs="Times New Roman"/>
        <w:b w:val="0"/>
        <w:color w:val="auto"/>
      </w:rPr>
    </w:lvl>
    <w:lvl w:ilvl="7" w:tplc="D2F0FD0E">
      <w:start w:val="1"/>
      <w:numFmt w:val="decimal"/>
      <w:lvlText w:val="%8、"/>
      <w:lvlJc w:val="left"/>
      <w:pPr>
        <w:ind w:left="4263" w:hanging="360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3"/>
        </w:tabs>
        <w:ind w:left="4863" w:hanging="480"/>
      </w:pPr>
      <w:rPr>
        <w:rFonts w:cs="Times New Roman"/>
      </w:rPr>
    </w:lvl>
  </w:abstractNum>
  <w:abstractNum w:abstractNumId="11">
    <w:nsid w:val="5E0649F9"/>
    <w:multiLevelType w:val="hybridMultilevel"/>
    <w:tmpl w:val="C212CA8A"/>
    <w:lvl w:ilvl="0" w:tplc="92484E90">
      <w:start w:val="1"/>
      <w:numFmt w:val="taiwaneseCountingThousand"/>
      <w:lvlText w:val="%1、"/>
      <w:lvlJc w:val="left"/>
      <w:pPr>
        <w:ind w:left="111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12">
    <w:nsid w:val="64FE3881"/>
    <w:multiLevelType w:val="hybridMultilevel"/>
    <w:tmpl w:val="B63CC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7770CE4"/>
    <w:multiLevelType w:val="hybridMultilevel"/>
    <w:tmpl w:val="B63CC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8460617"/>
    <w:multiLevelType w:val="hybridMultilevel"/>
    <w:tmpl w:val="1F7C450E"/>
    <w:lvl w:ilvl="0" w:tplc="EFE2576C">
      <w:start w:val="3"/>
      <w:numFmt w:val="taiwaneseCountingThousand"/>
      <w:lvlText w:val="%1、"/>
      <w:lvlJc w:val="left"/>
      <w:pPr>
        <w:ind w:left="998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15">
    <w:nsid w:val="686837DA"/>
    <w:multiLevelType w:val="hybridMultilevel"/>
    <w:tmpl w:val="8DDCD836"/>
    <w:lvl w:ilvl="0" w:tplc="674A020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6">
    <w:nsid w:val="7A143336"/>
    <w:multiLevelType w:val="hybridMultilevel"/>
    <w:tmpl w:val="B63CC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8"/>
  </w:num>
  <w:num w:numId="5">
    <w:abstractNumId w:val="3"/>
  </w:num>
  <w:num w:numId="6">
    <w:abstractNumId w:val="15"/>
  </w:num>
  <w:num w:numId="7">
    <w:abstractNumId w:val="12"/>
  </w:num>
  <w:num w:numId="8">
    <w:abstractNumId w:val="16"/>
  </w:num>
  <w:num w:numId="9">
    <w:abstractNumId w:val="10"/>
  </w:num>
  <w:num w:numId="10">
    <w:abstractNumId w:val="1"/>
  </w:num>
  <w:num w:numId="11">
    <w:abstractNumId w:val="7"/>
  </w:num>
  <w:num w:numId="12">
    <w:abstractNumId w:val="9"/>
  </w:num>
  <w:num w:numId="13">
    <w:abstractNumId w:val="2"/>
  </w:num>
  <w:num w:numId="14">
    <w:abstractNumId w:val="13"/>
  </w:num>
  <w:num w:numId="15">
    <w:abstractNumId w:val="0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6E"/>
    <w:rsid w:val="0001403B"/>
    <w:rsid w:val="00044E12"/>
    <w:rsid w:val="0009388F"/>
    <w:rsid w:val="00173CF7"/>
    <w:rsid w:val="001E5C91"/>
    <w:rsid w:val="002339A7"/>
    <w:rsid w:val="002B1358"/>
    <w:rsid w:val="002C0016"/>
    <w:rsid w:val="00387A4D"/>
    <w:rsid w:val="003B4563"/>
    <w:rsid w:val="003F266B"/>
    <w:rsid w:val="003F5C65"/>
    <w:rsid w:val="00420396"/>
    <w:rsid w:val="004471A8"/>
    <w:rsid w:val="00493822"/>
    <w:rsid w:val="004D762A"/>
    <w:rsid w:val="004F2F2F"/>
    <w:rsid w:val="005866F7"/>
    <w:rsid w:val="005B2F78"/>
    <w:rsid w:val="006A3BFA"/>
    <w:rsid w:val="006B5DDF"/>
    <w:rsid w:val="006B7B45"/>
    <w:rsid w:val="006C624B"/>
    <w:rsid w:val="0070466E"/>
    <w:rsid w:val="00727E7C"/>
    <w:rsid w:val="007358FE"/>
    <w:rsid w:val="007A31F4"/>
    <w:rsid w:val="007C6B3B"/>
    <w:rsid w:val="007D0520"/>
    <w:rsid w:val="007F33D2"/>
    <w:rsid w:val="0085388B"/>
    <w:rsid w:val="008972A0"/>
    <w:rsid w:val="00897F91"/>
    <w:rsid w:val="008B3351"/>
    <w:rsid w:val="008C436C"/>
    <w:rsid w:val="00942D94"/>
    <w:rsid w:val="009651D7"/>
    <w:rsid w:val="0098023D"/>
    <w:rsid w:val="00981460"/>
    <w:rsid w:val="009D1D3E"/>
    <w:rsid w:val="009D513C"/>
    <w:rsid w:val="009F0CFB"/>
    <w:rsid w:val="00A11E77"/>
    <w:rsid w:val="00A453E7"/>
    <w:rsid w:val="00B23356"/>
    <w:rsid w:val="00B52B37"/>
    <w:rsid w:val="00BE4FEA"/>
    <w:rsid w:val="00C75FD9"/>
    <w:rsid w:val="00C817B5"/>
    <w:rsid w:val="00C96613"/>
    <w:rsid w:val="00D33587"/>
    <w:rsid w:val="00DB196F"/>
    <w:rsid w:val="00EF4D27"/>
    <w:rsid w:val="00EF5EBC"/>
    <w:rsid w:val="00F10A63"/>
    <w:rsid w:val="00F3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next w:val="a"/>
    <w:link w:val="10"/>
    <w:uiPriority w:val="9"/>
    <w:unhideWhenUsed/>
    <w:qFormat/>
    <w:rsid w:val="00B52B37"/>
    <w:pPr>
      <w:keepNext/>
      <w:keepLines/>
      <w:spacing w:line="259" w:lineRule="auto"/>
      <w:ind w:left="10" w:right="52" w:hanging="10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466E"/>
    <w:pPr>
      <w:ind w:leftChars="200" w:left="480"/>
    </w:pPr>
  </w:style>
  <w:style w:type="table" w:styleId="a5">
    <w:name w:val="Table Grid"/>
    <w:basedOn w:val="a1"/>
    <w:uiPriority w:val="59"/>
    <w:rsid w:val="0070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1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1E7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1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1E7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52B37"/>
    <w:rPr>
      <w:rFonts w:ascii="標楷體" w:eastAsia="標楷體" w:hAnsi="標楷體" w:cs="標楷體"/>
      <w:color w:val="000000"/>
      <w:sz w:val="32"/>
    </w:rPr>
  </w:style>
  <w:style w:type="character" w:customStyle="1" w:styleId="a4">
    <w:name w:val="清單段落 字元"/>
    <w:link w:val="a3"/>
    <w:uiPriority w:val="34"/>
    <w:locked/>
    <w:rsid w:val="008C4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next w:val="a"/>
    <w:link w:val="10"/>
    <w:uiPriority w:val="9"/>
    <w:unhideWhenUsed/>
    <w:qFormat/>
    <w:rsid w:val="00B52B37"/>
    <w:pPr>
      <w:keepNext/>
      <w:keepLines/>
      <w:spacing w:line="259" w:lineRule="auto"/>
      <w:ind w:left="10" w:right="52" w:hanging="10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466E"/>
    <w:pPr>
      <w:ind w:leftChars="200" w:left="480"/>
    </w:pPr>
  </w:style>
  <w:style w:type="table" w:styleId="a5">
    <w:name w:val="Table Grid"/>
    <w:basedOn w:val="a1"/>
    <w:uiPriority w:val="59"/>
    <w:rsid w:val="0070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1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1E7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1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1E7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52B37"/>
    <w:rPr>
      <w:rFonts w:ascii="標楷體" w:eastAsia="標楷體" w:hAnsi="標楷體" w:cs="標楷體"/>
      <w:color w:val="000000"/>
      <w:sz w:val="32"/>
    </w:rPr>
  </w:style>
  <w:style w:type="character" w:customStyle="1" w:styleId="a4">
    <w:name w:val="清單段落 字元"/>
    <w:link w:val="a3"/>
    <w:uiPriority w:val="34"/>
    <w:locked/>
    <w:rsid w:val="008C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5451A-84F7-478B-8D22-D78861D2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MARUGO</dc:creator>
  <cp:lastModifiedBy>owner</cp:lastModifiedBy>
  <cp:revision>12</cp:revision>
  <cp:lastPrinted>2018-01-04T08:15:00Z</cp:lastPrinted>
  <dcterms:created xsi:type="dcterms:W3CDTF">2018-01-04T08:30:00Z</dcterms:created>
  <dcterms:modified xsi:type="dcterms:W3CDTF">2018-02-12T09:34:00Z</dcterms:modified>
</cp:coreProperties>
</file>