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8032" w14:textId="77777777" w:rsidR="00860781" w:rsidRPr="00FD52ED" w:rsidRDefault="00860781" w:rsidP="00860781">
      <w:pPr>
        <w:jc w:val="center"/>
        <w:rPr>
          <w:rFonts w:eastAsia="標楷體"/>
          <w:b/>
          <w:sz w:val="32"/>
        </w:rPr>
      </w:pPr>
      <w:r w:rsidRPr="00FD52ED">
        <w:rPr>
          <w:rFonts w:eastAsia="標楷體" w:hint="eastAsia"/>
          <w:b/>
          <w:sz w:val="32"/>
        </w:rPr>
        <w:t>南</w:t>
      </w:r>
      <w:proofErr w:type="gramStart"/>
      <w:r w:rsidRPr="00FD52ED">
        <w:rPr>
          <w:rFonts w:eastAsia="標楷體" w:hint="eastAsia"/>
          <w:b/>
          <w:sz w:val="32"/>
        </w:rPr>
        <w:t>臺</w:t>
      </w:r>
      <w:proofErr w:type="gramEnd"/>
      <w:r w:rsidRPr="00FD52ED">
        <w:rPr>
          <w:rFonts w:eastAsia="標楷體" w:hint="eastAsia"/>
          <w:b/>
          <w:sz w:val="32"/>
        </w:rPr>
        <w:t>科技大學</w:t>
      </w:r>
      <w:r w:rsidRPr="00FD52ED">
        <w:rPr>
          <w:rFonts w:eastAsia="標楷體" w:hint="eastAsia"/>
          <w:b/>
          <w:sz w:val="32"/>
          <w:szCs w:val="32"/>
        </w:rPr>
        <w:t>傑出校友遴選要點</w:t>
      </w:r>
    </w:p>
    <w:p w14:paraId="382CE93D" w14:textId="7E2F99E4" w:rsidR="00860781" w:rsidRPr="00FD52ED" w:rsidRDefault="00860781" w:rsidP="00FD52ED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 w:hint="eastAsia"/>
          <w:sz w:val="20"/>
          <w:szCs w:val="20"/>
        </w:rPr>
        <w:t>100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10</w:t>
      </w:r>
      <w:r w:rsidRPr="00FD52ED">
        <w:rPr>
          <w:rFonts w:eastAsia="標楷體" w:hint="eastAsia"/>
          <w:sz w:val="20"/>
          <w:szCs w:val="20"/>
        </w:rPr>
        <w:t>月</w:t>
      </w:r>
      <w:r w:rsidRPr="00FD52ED">
        <w:rPr>
          <w:rFonts w:eastAsia="標楷體" w:hint="eastAsia"/>
          <w:sz w:val="20"/>
          <w:szCs w:val="20"/>
        </w:rPr>
        <w:t>3</w:t>
      </w:r>
      <w:r w:rsidRPr="00FD52ED">
        <w:rPr>
          <w:rFonts w:eastAsia="標楷體" w:hint="eastAsia"/>
          <w:sz w:val="20"/>
          <w:szCs w:val="20"/>
        </w:rPr>
        <w:t>日行政會議通過</w:t>
      </w:r>
    </w:p>
    <w:p w14:paraId="2DFC925E" w14:textId="7FD10DD8" w:rsidR="00860781" w:rsidRPr="00FD52ED" w:rsidRDefault="00860781" w:rsidP="00FD52ED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 w:hint="eastAsia"/>
          <w:sz w:val="20"/>
          <w:szCs w:val="20"/>
        </w:rPr>
        <w:t>100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11</w:t>
      </w:r>
      <w:r w:rsidRPr="00FD52ED">
        <w:rPr>
          <w:rFonts w:eastAsia="標楷體" w:hint="eastAsia"/>
          <w:sz w:val="20"/>
          <w:szCs w:val="20"/>
        </w:rPr>
        <w:t>月</w:t>
      </w:r>
      <w:r w:rsidRPr="00FD52ED">
        <w:rPr>
          <w:rFonts w:eastAsia="標楷體" w:hint="eastAsia"/>
          <w:sz w:val="20"/>
          <w:szCs w:val="20"/>
        </w:rPr>
        <w:t>28</w:t>
      </w:r>
      <w:r w:rsidRPr="00FD52ED">
        <w:rPr>
          <w:rFonts w:eastAsia="標楷體" w:hint="eastAsia"/>
          <w:sz w:val="20"/>
          <w:szCs w:val="20"/>
        </w:rPr>
        <w:t>日行政會議修正通過</w:t>
      </w:r>
    </w:p>
    <w:p w14:paraId="4D87E562" w14:textId="39FA7BFF" w:rsidR="00860781" w:rsidRPr="00FD52ED" w:rsidRDefault="00860781" w:rsidP="00FD52ED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/>
          <w:sz w:val="20"/>
          <w:szCs w:val="20"/>
        </w:rPr>
        <w:t>103</w:t>
      </w:r>
      <w:r w:rsidRPr="00FD52ED">
        <w:rPr>
          <w:rFonts w:eastAsia="標楷體" w:hint="eastAsia"/>
          <w:sz w:val="20"/>
          <w:szCs w:val="20"/>
        </w:rPr>
        <w:t>年</w:t>
      </w:r>
      <w:r w:rsidR="003D75E0" w:rsidRPr="00FD52ED">
        <w:rPr>
          <w:rFonts w:eastAsia="標楷體" w:hint="eastAsia"/>
          <w:sz w:val="20"/>
          <w:szCs w:val="20"/>
        </w:rPr>
        <w:t>3</w:t>
      </w:r>
      <w:r w:rsidRPr="00FD52ED">
        <w:rPr>
          <w:rFonts w:eastAsia="標楷體" w:hint="eastAsia"/>
          <w:sz w:val="20"/>
          <w:szCs w:val="20"/>
        </w:rPr>
        <w:t>月</w:t>
      </w:r>
      <w:r w:rsidR="003D75E0" w:rsidRPr="00FD52ED">
        <w:rPr>
          <w:rFonts w:eastAsia="標楷體" w:hint="eastAsia"/>
          <w:sz w:val="20"/>
          <w:szCs w:val="20"/>
        </w:rPr>
        <w:t>24</w:t>
      </w:r>
      <w:r w:rsidR="0087492F">
        <w:rPr>
          <w:rFonts w:eastAsia="標楷體" w:hint="eastAsia"/>
          <w:sz w:val="20"/>
          <w:szCs w:val="20"/>
        </w:rPr>
        <w:t>日</w:t>
      </w:r>
      <w:r w:rsidRPr="00FD52ED">
        <w:rPr>
          <w:rFonts w:eastAsia="標楷體" w:hint="eastAsia"/>
          <w:sz w:val="20"/>
          <w:szCs w:val="20"/>
        </w:rPr>
        <w:t>行政會議修正通過</w:t>
      </w:r>
    </w:p>
    <w:p w14:paraId="7177B425" w14:textId="1CCC0198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南</w:t>
      </w:r>
      <w:proofErr w:type="gramStart"/>
      <w:r w:rsidRPr="00FD52ED">
        <w:rPr>
          <w:rFonts w:ascii="Times New Roman" w:eastAsia="標楷體" w:hAnsi="Times New Roman" w:hint="eastAsia"/>
        </w:rPr>
        <w:t>臺</w:t>
      </w:r>
      <w:proofErr w:type="gramEnd"/>
      <w:r w:rsidRPr="00FD52ED">
        <w:rPr>
          <w:rFonts w:ascii="Times New Roman" w:eastAsia="標楷體" w:hAnsi="Times New Roman" w:hint="eastAsia"/>
        </w:rPr>
        <w:t>科技大學（以下簡稱本校）為</w:t>
      </w:r>
      <w:r w:rsidR="004B3BF5" w:rsidRPr="00FD52ED">
        <w:rPr>
          <w:rFonts w:ascii="Times New Roman" w:eastAsia="標楷體" w:hAnsi="Times New Roman" w:hint="eastAsia"/>
        </w:rPr>
        <w:t>表揚</w:t>
      </w:r>
      <w:r w:rsidRPr="00FD52ED">
        <w:rPr>
          <w:rFonts w:ascii="Times New Roman" w:eastAsia="標楷體" w:hAnsi="Times New Roman" w:hint="eastAsia"/>
        </w:rPr>
        <w:t>對本校形象與聲譽有特殊貢獻之校友，作為全體師生及校友之楷模，特訂定本要點。</w:t>
      </w:r>
    </w:p>
    <w:p w14:paraId="1846DD97" w14:textId="3BD7C65C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為選拔傑出校友，特設置傑出校友遴選委員會，委員由校長、行政副校長、學術副校長、</w:t>
      </w:r>
      <w:bookmarkStart w:id="0" w:name="_GoBack"/>
      <w:bookmarkEnd w:id="0"/>
      <w:r w:rsidRPr="00FD52ED">
        <w:rPr>
          <w:rFonts w:ascii="Times New Roman" w:eastAsia="標楷體" w:hAnsi="Times New Roman" w:hint="eastAsia"/>
        </w:rPr>
        <w:t>產學副校長、主任秘書、各學院院長、校友</w:t>
      </w:r>
      <w:r w:rsidR="009C3B84" w:rsidRPr="00FD52ED">
        <w:rPr>
          <w:rFonts w:ascii="Times New Roman" w:eastAsia="標楷體" w:hAnsi="Times New Roman" w:hint="eastAsia"/>
        </w:rPr>
        <w:t>會全國</w:t>
      </w:r>
      <w:r w:rsidRPr="00FD52ED">
        <w:rPr>
          <w:rFonts w:ascii="Times New Roman" w:eastAsia="標楷體" w:hAnsi="Times New Roman" w:hint="eastAsia"/>
        </w:rPr>
        <w:t>總會理事長</w:t>
      </w:r>
      <w:r w:rsidR="009C3B84" w:rsidRPr="00FD52ED">
        <w:rPr>
          <w:rFonts w:ascii="Times New Roman" w:eastAsia="標楷體" w:hAnsi="Times New Roman" w:hint="eastAsia"/>
        </w:rPr>
        <w:t>、各地區校友會代表二名與</w:t>
      </w:r>
      <w:r w:rsidRPr="00FD52ED">
        <w:rPr>
          <w:rFonts w:ascii="Times New Roman" w:eastAsia="標楷體" w:hAnsi="Times New Roman" w:hint="eastAsia"/>
        </w:rPr>
        <w:t>社會賢達</w:t>
      </w:r>
      <w:r w:rsidR="009C3B84" w:rsidRPr="00FD52ED">
        <w:rPr>
          <w:rFonts w:ascii="Times New Roman" w:eastAsia="標楷體" w:hAnsi="Times New Roman" w:hint="eastAsia"/>
        </w:rPr>
        <w:t>一</w:t>
      </w:r>
      <w:r w:rsidRPr="00FD52ED">
        <w:rPr>
          <w:rFonts w:ascii="Times New Roman" w:eastAsia="標楷體" w:hAnsi="Times New Roman" w:hint="eastAsia"/>
        </w:rPr>
        <w:t>名組成；</w:t>
      </w:r>
      <w:r w:rsidR="00325583" w:rsidRPr="00FD52ED">
        <w:rPr>
          <w:rFonts w:ascii="Times New Roman" w:eastAsia="標楷體" w:hAnsi="Times New Roman" w:hint="eastAsia"/>
        </w:rPr>
        <w:t>各地區校友會代表與</w:t>
      </w:r>
      <w:r w:rsidRPr="00FD52ED">
        <w:rPr>
          <w:rFonts w:ascii="Times New Roman" w:eastAsia="標楷體" w:hAnsi="Times New Roman" w:hint="eastAsia"/>
        </w:rPr>
        <w:t>社會賢達由校長遴選之。校長為主任委員，委員均為無給職。職涯發展暨校友中心主任擔任執行秘書，負責傑出校友遴選之行政事務。</w:t>
      </w:r>
    </w:p>
    <w:p w14:paraId="71AF9DEE" w14:textId="75A0F95A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凡校友具備下列事蹟之</w:t>
      </w:r>
      <w:proofErr w:type="gramStart"/>
      <w:r w:rsidRPr="00FD52ED">
        <w:rPr>
          <w:rFonts w:ascii="Times New Roman" w:eastAsia="標楷體" w:hAnsi="Times New Roman" w:hint="eastAsia"/>
        </w:rPr>
        <w:t>一</w:t>
      </w:r>
      <w:proofErr w:type="gramEnd"/>
      <w:r w:rsidRPr="00FD52ED">
        <w:rPr>
          <w:rFonts w:ascii="Times New Roman" w:eastAsia="標楷體" w:hAnsi="Times New Roman" w:hint="eastAsia"/>
        </w:rPr>
        <w:t>者，</w:t>
      </w:r>
      <w:r w:rsidR="008D3B66" w:rsidRPr="00FD52ED">
        <w:rPr>
          <w:rFonts w:ascii="Times New Roman" w:eastAsia="標楷體" w:hAnsi="Times New Roman" w:hint="eastAsia"/>
        </w:rPr>
        <w:t>得</w:t>
      </w:r>
      <w:r w:rsidR="004B3BF5" w:rsidRPr="00FD52ED">
        <w:rPr>
          <w:rFonts w:ascii="Times New Roman" w:eastAsia="標楷體" w:hAnsi="Times New Roman" w:hint="eastAsia"/>
        </w:rPr>
        <w:t>推薦</w:t>
      </w:r>
      <w:r w:rsidRPr="00FD52ED">
        <w:rPr>
          <w:rFonts w:ascii="Times New Roman" w:eastAsia="標楷體" w:hAnsi="Times New Roman" w:hint="eastAsia"/>
        </w:rPr>
        <w:t>為遴選對象：</w:t>
      </w:r>
    </w:p>
    <w:p w14:paraId="794A9683" w14:textId="4B42C70D" w:rsidR="00860781" w:rsidRPr="00FD52ED" w:rsidRDefault="00860781" w:rsidP="0086078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學術卓越類：從事學術研究其專業領域對教學或技藝的傳承有傑出表現者。</w:t>
      </w:r>
    </w:p>
    <w:p w14:paraId="3D7D24E3" w14:textId="77777777" w:rsidR="00860781" w:rsidRPr="00FD52ED" w:rsidRDefault="00860781" w:rsidP="0086078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工商菁英類：創業或經營企業有顯著成就者。</w:t>
      </w:r>
    </w:p>
    <w:p w14:paraId="04FCF7B4" w14:textId="5BDB1649" w:rsidR="00860781" w:rsidRPr="00FD52ED" w:rsidRDefault="00860781" w:rsidP="0086078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社會服務類：投入社會公益、國家建設</w:t>
      </w:r>
      <w:r w:rsidR="004B3BF5" w:rsidRPr="00FD52ED">
        <w:rPr>
          <w:rFonts w:ascii="Times New Roman" w:eastAsia="標楷體" w:hAnsi="Times New Roman" w:hint="eastAsia"/>
        </w:rPr>
        <w:t>具</w:t>
      </w:r>
      <w:r w:rsidRPr="00FD52ED">
        <w:rPr>
          <w:rFonts w:ascii="Times New Roman" w:eastAsia="標楷體" w:hAnsi="Times New Roman" w:hint="eastAsia"/>
        </w:rPr>
        <w:t>有特殊貢獻者。</w:t>
      </w:r>
    </w:p>
    <w:p w14:paraId="77B762B1" w14:textId="77777777" w:rsidR="00860781" w:rsidRPr="00FD52ED" w:rsidRDefault="00860781" w:rsidP="0086078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文化藝術類：在文化藝術方面有特殊創作或傑出成就者。</w:t>
      </w:r>
    </w:p>
    <w:p w14:paraId="51522A3E" w14:textId="470254CC" w:rsidR="00860781" w:rsidRPr="00FD52ED" w:rsidRDefault="00860781" w:rsidP="0086078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行誼典範類：行誼、聲望、品德或其他優良事蹟</w:t>
      </w:r>
      <w:r w:rsidR="004B3BF5" w:rsidRPr="00FD52ED">
        <w:rPr>
          <w:rFonts w:ascii="Times New Roman" w:eastAsia="標楷體" w:hAnsi="Times New Roman" w:hint="eastAsia"/>
        </w:rPr>
        <w:t>堪</w:t>
      </w:r>
      <w:r w:rsidRPr="00FD52ED">
        <w:rPr>
          <w:rFonts w:ascii="Times New Roman" w:eastAsia="標楷體" w:hAnsi="Times New Roman" w:hint="eastAsia"/>
        </w:rPr>
        <w:t>為表率者。</w:t>
      </w:r>
    </w:p>
    <w:p w14:paraId="582B75CC" w14:textId="330F1342" w:rsidR="00860781" w:rsidRPr="00FD52ED" w:rsidRDefault="00860781" w:rsidP="008D3B66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凡符合前條候選人資格者，經校友或社會賢達或本校師長三人以上，向本校傑出校友遴選委員會推薦；其被推薦者之次數不限，但當選以一次為限。被推薦者應填寫南</w:t>
      </w:r>
      <w:proofErr w:type="gramStart"/>
      <w:r w:rsidRPr="00FD52ED">
        <w:rPr>
          <w:rFonts w:ascii="Times New Roman" w:eastAsia="標楷體" w:hAnsi="Times New Roman" w:hint="eastAsia"/>
        </w:rPr>
        <w:t>臺</w:t>
      </w:r>
      <w:proofErr w:type="gramEnd"/>
      <w:r w:rsidRPr="00FD52ED">
        <w:rPr>
          <w:rFonts w:ascii="Times New Roman" w:eastAsia="標楷體" w:hAnsi="Times New Roman" w:hint="eastAsia"/>
        </w:rPr>
        <w:t>科技大學傑出校友推薦</w:t>
      </w:r>
      <w:proofErr w:type="gramStart"/>
      <w:r w:rsidRPr="00FD52ED">
        <w:rPr>
          <w:rFonts w:ascii="Times New Roman" w:eastAsia="標楷體" w:hAnsi="Times New Roman" w:hint="eastAsia"/>
        </w:rPr>
        <w:t>表暨檢附</w:t>
      </w:r>
      <w:proofErr w:type="gramEnd"/>
      <w:r w:rsidRPr="00FD52ED">
        <w:rPr>
          <w:rFonts w:ascii="Times New Roman" w:eastAsia="標楷體" w:hAnsi="Times New Roman" w:hint="eastAsia"/>
        </w:rPr>
        <w:t>相關佐證資料，</w:t>
      </w:r>
      <w:r w:rsidR="008D3B66" w:rsidRPr="00FD52ED">
        <w:rPr>
          <w:rFonts w:ascii="Times New Roman" w:eastAsia="標楷體" w:hAnsi="Times New Roman" w:hint="eastAsia"/>
        </w:rPr>
        <w:t>於每年九月三十日前，</w:t>
      </w:r>
      <w:proofErr w:type="gramStart"/>
      <w:r w:rsidR="008D3B66" w:rsidRPr="00FD52ED">
        <w:rPr>
          <w:rFonts w:ascii="Times New Roman" w:eastAsia="標楷體" w:hAnsi="Times New Roman" w:hint="eastAsia"/>
        </w:rPr>
        <w:t>逕</w:t>
      </w:r>
      <w:proofErr w:type="gramEnd"/>
      <w:r w:rsidR="008D3B66" w:rsidRPr="00FD52ED">
        <w:rPr>
          <w:rFonts w:ascii="Times New Roman" w:eastAsia="標楷體" w:hAnsi="Times New Roman" w:hint="eastAsia"/>
        </w:rPr>
        <w:t>送本校職</w:t>
      </w:r>
      <w:proofErr w:type="gramStart"/>
      <w:r w:rsidR="008D3B66" w:rsidRPr="00FD52ED">
        <w:rPr>
          <w:rFonts w:ascii="Times New Roman" w:eastAsia="標楷體" w:hAnsi="Times New Roman" w:hint="eastAsia"/>
        </w:rPr>
        <w:t>涯</w:t>
      </w:r>
      <w:proofErr w:type="gramEnd"/>
      <w:r w:rsidR="008D3B66" w:rsidRPr="00FD52ED">
        <w:rPr>
          <w:rFonts w:ascii="Times New Roman" w:eastAsia="標楷體" w:hAnsi="Times New Roman" w:hint="eastAsia"/>
        </w:rPr>
        <w:t>發展暨校友中心推薦</w:t>
      </w:r>
      <w:r w:rsidRPr="00FD52ED">
        <w:rPr>
          <w:rFonts w:ascii="Times New Roman" w:eastAsia="標楷體" w:hAnsi="Times New Roman" w:hint="eastAsia"/>
        </w:rPr>
        <w:t>。</w:t>
      </w:r>
    </w:p>
    <w:p w14:paraId="1652F4D2" w14:textId="77777777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傑出校友遴選需經初選及</w:t>
      </w:r>
      <w:r w:rsidR="00B25EE9" w:rsidRPr="00FD52ED">
        <w:rPr>
          <w:rFonts w:ascii="Times New Roman" w:eastAsia="標楷體" w:hAnsi="Times New Roman" w:hint="eastAsia"/>
        </w:rPr>
        <w:t>決</w:t>
      </w:r>
      <w:r w:rsidRPr="00FD52ED">
        <w:rPr>
          <w:rFonts w:ascii="Times New Roman" w:eastAsia="標楷體" w:hAnsi="Times New Roman" w:hint="eastAsia"/>
        </w:rPr>
        <w:t>選程序。初選程序由</w:t>
      </w:r>
      <w:r w:rsidR="009A447C" w:rsidRPr="00FD52ED">
        <w:rPr>
          <w:rFonts w:ascii="Times New Roman" w:eastAsia="標楷體" w:hAnsi="Times New Roman" w:hint="eastAsia"/>
        </w:rPr>
        <w:t>產學副校長</w:t>
      </w:r>
      <w:r w:rsidRPr="00FD52ED">
        <w:rPr>
          <w:rFonts w:ascii="Times New Roman" w:eastAsia="標楷體" w:hAnsi="Times New Roman" w:hint="eastAsia"/>
        </w:rPr>
        <w:t>、各學院院長</w:t>
      </w:r>
      <w:r w:rsidR="00696C93" w:rsidRPr="00FD52ED">
        <w:rPr>
          <w:rFonts w:ascii="Times New Roman" w:eastAsia="標楷體" w:hAnsi="Times New Roman" w:hint="eastAsia"/>
        </w:rPr>
        <w:t>、歷屆傑出校友</w:t>
      </w:r>
      <w:r w:rsidR="009A447C" w:rsidRPr="00FD52ED">
        <w:rPr>
          <w:rFonts w:ascii="Times New Roman" w:eastAsia="標楷體" w:hAnsi="Times New Roman" w:hint="eastAsia"/>
        </w:rPr>
        <w:t>代表等</w:t>
      </w:r>
      <w:r w:rsidRPr="00FD52ED">
        <w:rPr>
          <w:rFonts w:ascii="Times New Roman" w:eastAsia="標楷體" w:hAnsi="Times New Roman" w:hint="eastAsia"/>
        </w:rPr>
        <w:t>擔任審查委員，審查傑出校友人選資格。</w:t>
      </w:r>
      <w:r w:rsidR="00B25EE9" w:rsidRPr="00FD52ED">
        <w:rPr>
          <w:rFonts w:ascii="Times New Roman" w:eastAsia="標楷體" w:hAnsi="Times New Roman" w:hint="eastAsia"/>
        </w:rPr>
        <w:t>決</w:t>
      </w:r>
      <w:r w:rsidRPr="00FD52ED">
        <w:rPr>
          <w:rFonts w:ascii="Times New Roman" w:eastAsia="標楷體" w:hAnsi="Times New Roman" w:hint="eastAsia"/>
        </w:rPr>
        <w:t>選須經傑出校友遴選委員會出席委員二分之一以上出席，並以超過出席委員三分之二同意議決，當選名單需於每年十一月</w:t>
      </w:r>
      <w:r w:rsidR="00B25EE9" w:rsidRPr="00FD52ED">
        <w:rPr>
          <w:rFonts w:ascii="Times New Roman" w:eastAsia="標楷體" w:hAnsi="Times New Roman" w:hint="eastAsia"/>
        </w:rPr>
        <w:t>三十日</w:t>
      </w:r>
      <w:r w:rsidRPr="00FD52ED">
        <w:rPr>
          <w:rFonts w:ascii="Times New Roman" w:eastAsia="標楷體" w:hAnsi="Times New Roman" w:hint="eastAsia"/>
        </w:rPr>
        <w:t>前產生。</w:t>
      </w:r>
    </w:p>
    <w:p w14:paraId="0786CA60" w14:textId="17BE0616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傑出校友每</w:t>
      </w:r>
      <w:r w:rsidR="00B25EE9" w:rsidRPr="00FD52ED">
        <w:rPr>
          <w:rFonts w:ascii="Times New Roman" w:eastAsia="標楷體" w:hAnsi="Times New Roman" w:hint="eastAsia"/>
        </w:rPr>
        <w:t>二</w:t>
      </w:r>
      <w:r w:rsidRPr="00FD52ED">
        <w:rPr>
          <w:rFonts w:ascii="Times New Roman" w:eastAsia="標楷體" w:hAnsi="Times New Roman" w:hint="eastAsia"/>
        </w:rPr>
        <w:t>年辦理一次遴選</w:t>
      </w:r>
      <w:r w:rsidR="004B3BF5" w:rsidRPr="00FD52ED">
        <w:rPr>
          <w:rFonts w:ascii="Times New Roman" w:eastAsia="標楷體" w:hAnsi="Times New Roman" w:hint="eastAsia"/>
        </w:rPr>
        <w:t>為原則</w:t>
      </w:r>
      <w:r w:rsidRPr="00FD52ED">
        <w:rPr>
          <w:rFonts w:ascii="Times New Roman" w:eastAsia="標楷體" w:hAnsi="Times New Roman" w:hint="eastAsia"/>
        </w:rPr>
        <w:t>，</w:t>
      </w:r>
      <w:r w:rsidR="00B25EE9" w:rsidRPr="00FD52ED">
        <w:rPr>
          <w:rFonts w:ascii="Times New Roman" w:eastAsia="標楷體" w:hAnsi="Times New Roman" w:hint="eastAsia"/>
        </w:rPr>
        <w:t>各類別名額至多三名，總名額</w:t>
      </w:r>
      <w:r w:rsidRPr="00FD52ED">
        <w:rPr>
          <w:rFonts w:ascii="Times New Roman" w:eastAsia="標楷體" w:hAnsi="Times New Roman" w:hint="eastAsia"/>
        </w:rPr>
        <w:t>至多十名</w:t>
      </w:r>
      <w:r w:rsidR="00B25EE9" w:rsidRPr="00FD52ED">
        <w:rPr>
          <w:rFonts w:ascii="Times New Roman" w:eastAsia="標楷體" w:hAnsi="Times New Roman" w:hint="eastAsia"/>
        </w:rPr>
        <w:t>，必要時得從缺</w:t>
      </w:r>
      <w:r w:rsidRPr="00FD52ED">
        <w:rPr>
          <w:rFonts w:ascii="Times New Roman" w:eastAsia="標楷體" w:hAnsi="Times New Roman" w:hint="eastAsia"/>
        </w:rPr>
        <w:t>。傑出校友選出後，由校長於當年校慶於頒發獎章公開表揚，並將具體事蹟刊載於學校相關刊物，以示尊崇。</w:t>
      </w:r>
    </w:p>
    <w:p w14:paraId="590E6D2F" w14:textId="77777777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當選之傑出校友，嗣後如因其行為有</w:t>
      </w:r>
      <w:proofErr w:type="gramStart"/>
      <w:r w:rsidRPr="00FD52ED">
        <w:rPr>
          <w:rFonts w:ascii="Times New Roman" w:eastAsia="標楷體" w:hAnsi="Times New Roman" w:hint="eastAsia"/>
        </w:rPr>
        <w:t>損國譽</w:t>
      </w:r>
      <w:proofErr w:type="gramEnd"/>
      <w:r w:rsidRPr="00FD52ED">
        <w:rPr>
          <w:rFonts w:ascii="Times New Roman" w:eastAsia="標楷體" w:hAnsi="Times New Roman" w:hint="eastAsia"/>
        </w:rPr>
        <w:t>、校譽或個人不名譽事件發生，經遴選委員會查明屬實者取消傑出校友資格。</w:t>
      </w:r>
    </w:p>
    <w:p w14:paraId="197F99A4" w14:textId="77777777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本要點經行政會議通過，陳請校長核定後公布實施，修正時亦同。</w:t>
      </w:r>
    </w:p>
    <w:sectPr w:rsidR="00860781" w:rsidRPr="00FD52ED" w:rsidSect="003D7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3D8B5" w14:textId="77777777" w:rsidR="0074133B" w:rsidRDefault="0074133B" w:rsidP="00696C93">
      <w:r>
        <w:separator/>
      </w:r>
    </w:p>
  </w:endnote>
  <w:endnote w:type="continuationSeparator" w:id="0">
    <w:p w14:paraId="43758921" w14:textId="77777777" w:rsidR="0074133B" w:rsidRDefault="0074133B" w:rsidP="006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4C68" w14:textId="77777777" w:rsidR="0074133B" w:rsidRDefault="0074133B" w:rsidP="00696C93">
      <w:r>
        <w:separator/>
      </w:r>
    </w:p>
  </w:footnote>
  <w:footnote w:type="continuationSeparator" w:id="0">
    <w:p w14:paraId="4C651ECD" w14:textId="77777777" w:rsidR="0074133B" w:rsidRDefault="0074133B" w:rsidP="0069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19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82735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3061F"/>
    <w:multiLevelType w:val="hybridMultilevel"/>
    <w:tmpl w:val="78860ED8"/>
    <w:lvl w:ilvl="0" w:tplc="6312305C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5359"/>
    <w:multiLevelType w:val="hybridMultilevel"/>
    <w:tmpl w:val="6846C98A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9B1D69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780D9C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813A8A"/>
    <w:multiLevelType w:val="hybridMultilevel"/>
    <w:tmpl w:val="21586E3A"/>
    <w:lvl w:ilvl="0" w:tplc="7452EB02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C920EA"/>
    <w:multiLevelType w:val="hybridMultilevel"/>
    <w:tmpl w:val="E1DC53D2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C75D37"/>
    <w:multiLevelType w:val="hybridMultilevel"/>
    <w:tmpl w:val="C38C5072"/>
    <w:lvl w:ilvl="0" w:tplc="BEFC49B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532A8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A664E3"/>
    <w:multiLevelType w:val="hybridMultilevel"/>
    <w:tmpl w:val="FE86F910"/>
    <w:lvl w:ilvl="0" w:tplc="6DFA70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C03790"/>
    <w:multiLevelType w:val="hybridMultilevel"/>
    <w:tmpl w:val="CA2EC176"/>
    <w:lvl w:ilvl="0" w:tplc="15D62A3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>
    <w:nsid w:val="41EE0758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F61EE"/>
    <w:multiLevelType w:val="hybridMultilevel"/>
    <w:tmpl w:val="C8AE5B8A"/>
    <w:lvl w:ilvl="0" w:tplc="6AAA9112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3C25F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6F127B"/>
    <w:multiLevelType w:val="hybridMultilevel"/>
    <w:tmpl w:val="D37271A2"/>
    <w:lvl w:ilvl="0" w:tplc="BA5A7CB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DA3F81"/>
    <w:multiLevelType w:val="hybridMultilevel"/>
    <w:tmpl w:val="40DECEFC"/>
    <w:lvl w:ilvl="0" w:tplc="2032A42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7">
    <w:nsid w:val="4E141360"/>
    <w:multiLevelType w:val="hybridMultilevel"/>
    <w:tmpl w:val="77DEFA88"/>
    <w:lvl w:ilvl="0" w:tplc="CC6C05A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D7652F2"/>
    <w:multiLevelType w:val="hybridMultilevel"/>
    <w:tmpl w:val="CBFC01C0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75748C"/>
    <w:multiLevelType w:val="hybridMultilevel"/>
    <w:tmpl w:val="B93836BC"/>
    <w:lvl w:ilvl="0" w:tplc="9D96FEF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DD3DE7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F517EE"/>
    <w:multiLevelType w:val="hybridMultilevel"/>
    <w:tmpl w:val="41F49216"/>
    <w:lvl w:ilvl="0" w:tplc="00E6CAE2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F5626B"/>
    <w:multiLevelType w:val="hybridMultilevel"/>
    <w:tmpl w:val="21DC5DD6"/>
    <w:lvl w:ilvl="0" w:tplc="669A8C9A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85714A"/>
    <w:multiLevelType w:val="hybridMultilevel"/>
    <w:tmpl w:val="EA149672"/>
    <w:lvl w:ilvl="0" w:tplc="02A6136E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85B2A"/>
    <w:multiLevelType w:val="hybridMultilevel"/>
    <w:tmpl w:val="33861790"/>
    <w:lvl w:ilvl="0" w:tplc="688413C8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FB3BAA"/>
    <w:multiLevelType w:val="hybridMultilevel"/>
    <w:tmpl w:val="77DEFA88"/>
    <w:lvl w:ilvl="0" w:tplc="CC6C05A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7B680868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396CFF"/>
    <w:multiLevelType w:val="hybridMultilevel"/>
    <w:tmpl w:val="37AACCD2"/>
    <w:lvl w:ilvl="0" w:tplc="2E18B254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8E4FD1"/>
    <w:multiLevelType w:val="hybridMultilevel"/>
    <w:tmpl w:val="B82E5348"/>
    <w:lvl w:ilvl="0" w:tplc="CA80353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7"/>
  </w:num>
  <w:num w:numId="5">
    <w:abstractNumId w:val="26"/>
  </w:num>
  <w:num w:numId="6">
    <w:abstractNumId w:val="19"/>
  </w:num>
  <w:num w:numId="7">
    <w:abstractNumId w:val="14"/>
  </w:num>
  <w:num w:numId="8">
    <w:abstractNumId w:val="9"/>
  </w:num>
  <w:num w:numId="9">
    <w:abstractNumId w:val="22"/>
  </w:num>
  <w:num w:numId="10">
    <w:abstractNumId w:val="1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6"/>
  </w:num>
  <w:num w:numId="16">
    <w:abstractNumId w:val="24"/>
  </w:num>
  <w:num w:numId="17">
    <w:abstractNumId w:val="20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28"/>
  </w:num>
  <w:num w:numId="23">
    <w:abstractNumId w:val="5"/>
  </w:num>
  <w:num w:numId="24">
    <w:abstractNumId w:val="0"/>
  </w:num>
  <w:num w:numId="25">
    <w:abstractNumId w:val="2"/>
  </w:num>
  <w:num w:numId="26">
    <w:abstractNumId w:val="4"/>
  </w:num>
  <w:num w:numId="27">
    <w:abstractNumId w:val="23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1"/>
    <w:rsid w:val="000011BB"/>
    <w:rsid w:val="000127D6"/>
    <w:rsid w:val="00094CCE"/>
    <w:rsid w:val="000B40D5"/>
    <w:rsid w:val="000B4440"/>
    <w:rsid w:val="000F0D7E"/>
    <w:rsid w:val="001014FA"/>
    <w:rsid w:val="00135567"/>
    <w:rsid w:val="00167F34"/>
    <w:rsid w:val="00181EC8"/>
    <w:rsid w:val="001D2AF9"/>
    <w:rsid w:val="00325583"/>
    <w:rsid w:val="003B7A19"/>
    <w:rsid w:val="003D75E0"/>
    <w:rsid w:val="00426042"/>
    <w:rsid w:val="004422E1"/>
    <w:rsid w:val="00455CE1"/>
    <w:rsid w:val="0047268A"/>
    <w:rsid w:val="004839C0"/>
    <w:rsid w:val="004B3BF5"/>
    <w:rsid w:val="005008EC"/>
    <w:rsid w:val="00562451"/>
    <w:rsid w:val="00575334"/>
    <w:rsid w:val="005C7AA1"/>
    <w:rsid w:val="00621417"/>
    <w:rsid w:val="00676DFF"/>
    <w:rsid w:val="00696C93"/>
    <w:rsid w:val="006C7D7B"/>
    <w:rsid w:val="0074133B"/>
    <w:rsid w:val="007979C6"/>
    <w:rsid w:val="007A0BB9"/>
    <w:rsid w:val="00826D85"/>
    <w:rsid w:val="00860781"/>
    <w:rsid w:val="0087492F"/>
    <w:rsid w:val="008A4BD4"/>
    <w:rsid w:val="008D3B66"/>
    <w:rsid w:val="009A447C"/>
    <w:rsid w:val="009C3B84"/>
    <w:rsid w:val="00A10F75"/>
    <w:rsid w:val="00A71313"/>
    <w:rsid w:val="00AA7961"/>
    <w:rsid w:val="00AB05AE"/>
    <w:rsid w:val="00AC005D"/>
    <w:rsid w:val="00AD3FE1"/>
    <w:rsid w:val="00AF792C"/>
    <w:rsid w:val="00B25EE9"/>
    <w:rsid w:val="00BC3B8E"/>
    <w:rsid w:val="00BE7BBF"/>
    <w:rsid w:val="00CC2656"/>
    <w:rsid w:val="00CC3EE6"/>
    <w:rsid w:val="00D10BB4"/>
    <w:rsid w:val="00D4173A"/>
    <w:rsid w:val="00D5388F"/>
    <w:rsid w:val="00DA593E"/>
    <w:rsid w:val="00E93928"/>
    <w:rsid w:val="00EE7C24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F8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0015-C345-42A6-967A-192F8771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2014-03-25T02:21:00Z</cp:lastPrinted>
  <dcterms:created xsi:type="dcterms:W3CDTF">2014-03-25T02:21:00Z</dcterms:created>
  <dcterms:modified xsi:type="dcterms:W3CDTF">2018-04-27T07:37:00Z</dcterms:modified>
</cp:coreProperties>
</file>