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61" w:rsidRPr="009A6B71" w:rsidRDefault="00633061" w:rsidP="00633061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科技大學語言中心設置辦法</w:t>
      </w:r>
    </w:p>
    <w:bookmarkEnd w:id="0"/>
    <w:p w:rsidR="00633061" w:rsidRPr="009A6B71" w:rsidRDefault="00633061" w:rsidP="00633061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94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3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16</w:t>
      </w:r>
      <w:r w:rsidRPr="009A6B71">
        <w:rPr>
          <w:rFonts w:ascii="Times New Roman" w:eastAsia="標楷體" w:hAnsi="Times New Roman"/>
          <w:sz w:val="20"/>
          <w:szCs w:val="20"/>
        </w:rPr>
        <w:t>日校務會議通過</w:t>
      </w:r>
    </w:p>
    <w:p w:rsidR="00633061" w:rsidRPr="009A6B71" w:rsidRDefault="00633061" w:rsidP="00633061">
      <w:pPr>
        <w:spacing w:line="240" w:lineRule="exact"/>
        <w:ind w:firstLineChars="2835" w:firstLine="567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  <w:lang w:eastAsia="zh-HK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日</w:t>
      </w:r>
      <w:r w:rsidRPr="009A6B71">
        <w:rPr>
          <w:rFonts w:ascii="Times New Roman" w:eastAsia="標楷體" w:hAnsi="Times New Roman"/>
          <w:sz w:val="20"/>
          <w:szCs w:val="20"/>
        </w:rPr>
        <w:t>校務會議修正通過</w:t>
      </w:r>
    </w:p>
    <w:p w:rsidR="00633061" w:rsidRPr="009A6B71" w:rsidRDefault="00633061" w:rsidP="00633061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633061" w:rsidRPr="009A6B71" w:rsidRDefault="00633061" w:rsidP="00633061">
      <w:pPr>
        <w:pStyle w:val="ae"/>
        <w:numPr>
          <w:ilvl w:val="0"/>
          <w:numId w:val="52"/>
        </w:numPr>
        <w:ind w:leftChars="0"/>
        <w:jc w:val="both"/>
        <w:rPr>
          <w:rFonts w:ascii="Times New Roman" w:eastAsia="標楷體" w:hAnsi="Times New Roman"/>
          <w:szCs w:val="24"/>
        </w:rPr>
      </w:pPr>
      <w:r w:rsidRPr="009A6B71">
        <w:rPr>
          <w:rFonts w:ascii="Times New Roman" w:eastAsia="標楷體" w:hAnsi="Times New Roman"/>
          <w:szCs w:val="24"/>
        </w:rPr>
        <w:t>南臺科技大學</w:t>
      </w:r>
      <w:r w:rsidRPr="009A6B71">
        <w:rPr>
          <w:rFonts w:ascii="Times New Roman" w:eastAsia="標楷體" w:hAnsi="Times New Roman"/>
          <w:szCs w:val="24"/>
        </w:rPr>
        <w:t>(</w:t>
      </w:r>
      <w:r w:rsidRPr="009A6B71">
        <w:rPr>
          <w:rFonts w:ascii="Times New Roman" w:eastAsia="標楷體" w:hAnsi="Times New Roman"/>
          <w:szCs w:val="24"/>
        </w:rPr>
        <w:t>以下簡稱本校</w:t>
      </w:r>
      <w:r w:rsidRPr="009A6B71">
        <w:rPr>
          <w:rFonts w:ascii="Times New Roman" w:eastAsia="標楷體" w:hAnsi="Times New Roman"/>
          <w:szCs w:val="24"/>
        </w:rPr>
        <w:t>)</w:t>
      </w:r>
      <w:r w:rsidRPr="009A6B71">
        <w:rPr>
          <w:rFonts w:ascii="Times New Roman" w:eastAsia="標楷體" w:hAnsi="Times New Roman"/>
          <w:szCs w:val="24"/>
        </w:rPr>
        <w:t>為因應高等教育國際化及產業全球化之潮流，加強本校學生外語能力，回應社會大眾與工商企業界對語言學習、諮商服務之熱切需求，依本校組織規程之規定設置語言中心</w:t>
      </w:r>
      <w:r w:rsidRPr="009A6B71">
        <w:rPr>
          <w:rFonts w:ascii="Times New Roman" w:eastAsia="標楷體" w:hAnsi="Times New Roman"/>
          <w:szCs w:val="24"/>
        </w:rPr>
        <w:t>(</w:t>
      </w:r>
      <w:r w:rsidRPr="009A6B71">
        <w:rPr>
          <w:rFonts w:ascii="Times New Roman" w:eastAsia="標楷體" w:hAnsi="Times New Roman"/>
          <w:szCs w:val="24"/>
        </w:rPr>
        <w:t>以下簡稱本中心</w:t>
      </w:r>
      <w:r w:rsidRPr="009A6B71">
        <w:rPr>
          <w:rFonts w:ascii="Times New Roman" w:eastAsia="標楷體" w:hAnsi="Times New Roman"/>
          <w:szCs w:val="24"/>
        </w:rPr>
        <w:t>)</w:t>
      </w:r>
      <w:r w:rsidRPr="009A6B71">
        <w:rPr>
          <w:rFonts w:ascii="Times New Roman" w:eastAsia="標楷體" w:hAnsi="Times New Roman"/>
          <w:szCs w:val="24"/>
        </w:rPr>
        <w:t>。</w:t>
      </w:r>
    </w:p>
    <w:p w:rsidR="00633061" w:rsidRPr="009A6B71" w:rsidRDefault="00633061" w:rsidP="00633061">
      <w:pPr>
        <w:pStyle w:val="ae"/>
        <w:numPr>
          <w:ilvl w:val="0"/>
          <w:numId w:val="52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本中心置</w:t>
      </w:r>
      <w:r w:rsidRPr="009A6B71">
        <w:rPr>
          <w:rFonts w:ascii="Times New Roman" w:eastAsia="標楷體" w:hAnsi="Times New Roman"/>
        </w:rPr>
        <w:t>中心</w:t>
      </w:r>
      <w:r w:rsidRPr="009A6B71">
        <w:rPr>
          <w:rFonts w:ascii="Times New Roman" w:eastAsia="標楷體" w:hAnsi="Times New Roman"/>
          <w:szCs w:val="24"/>
        </w:rPr>
        <w:t>主任</w:t>
      </w:r>
      <w:r w:rsidRPr="009A6B71">
        <w:rPr>
          <w:rFonts w:ascii="Times New Roman" w:eastAsia="標楷體" w:hAnsi="Times New Roman"/>
          <w:szCs w:val="24"/>
          <w:lang w:eastAsia="zh-TW"/>
        </w:rPr>
        <w:t>一</w:t>
      </w:r>
      <w:r w:rsidRPr="009A6B71">
        <w:rPr>
          <w:rFonts w:ascii="Times New Roman" w:eastAsia="標楷體" w:hAnsi="Times New Roman"/>
          <w:szCs w:val="24"/>
        </w:rPr>
        <w:t>人，秉承校長之命，辦理語言教育推廣及服務事宜</w:t>
      </w:r>
      <w:r w:rsidRPr="009A6B71">
        <w:rPr>
          <w:rFonts w:ascii="Times New Roman" w:eastAsia="標楷體" w:hAnsi="Times New Roman"/>
        </w:rPr>
        <w:t>。下置</w:t>
      </w:r>
      <w:r w:rsidRPr="009A6B71">
        <w:rPr>
          <w:rFonts w:ascii="Times New Roman" w:eastAsia="標楷體" w:hAnsi="Times New Roman"/>
          <w:szCs w:val="24"/>
        </w:rPr>
        <w:t>職員若干人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633061" w:rsidRPr="009A6B71" w:rsidRDefault="00633061" w:rsidP="00633061">
      <w:pPr>
        <w:pStyle w:val="ae"/>
        <w:ind w:leftChars="0"/>
        <w:jc w:val="both"/>
        <w:rPr>
          <w:rFonts w:ascii="Times New Roman" w:eastAsia="標楷體" w:hAnsi="Times New Roman"/>
          <w:strike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</w:t>
      </w:r>
      <w:r w:rsidRPr="009A6B71">
        <w:rPr>
          <w:rFonts w:ascii="Times New Roman" w:eastAsia="標楷體" w:hAnsi="Times New Roman"/>
        </w:rPr>
        <w:t>中心</w:t>
      </w:r>
      <w:r w:rsidRPr="009A6B71">
        <w:rPr>
          <w:rFonts w:ascii="Times New Roman" w:eastAsia="標楷體" w:hAnsi="Times New Roman"/>
          <w:szCs w:val="24"/>
        </w:rPr>
        <w:t>主</w:t>
      </w:r>
      <w:r w:rsidRPr="009A6B71">
        <w:rPr>
          <w:rFonts w:ascii="Times New Roman" w:eastAsia="標楷體" w:hAnsi="Times New Roman"/>
          <w:szCs w:val="24"/>
          <w:lang w:eastAsia="zh-TW"/>
        </w:rPr>
        <w:t>任</w:t>
      </w:r>
      <w:r w:rsidRPr="009A6B71">
        <w:rPr>
          <w:rFonts w:ascii="Times New Roman" w:eastAsia="標楷體" w:hAnsi="Times New Roman"/>
          <w:szCs w:val="24"/>
        </w:rPr>
        <w:t>之任用，依本校組織規程之規定辦理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633061" w:rsidRPr="009A6B71" w:rsidRDefault="00633061" w:rsidP="00633061">
      <w:pPr>
        <w:pStyle w:val="ae"/>
        <w:numPr>
          <w:ilvl w:val="0"/>
          <w:numId w:val="52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本中心主要職掌如下</w:t>
      </w:r>
      <w:proofErr w:type="spellEnd"/>
      <w:r w:rsidRPr="009A6B71">
        <w:rPr>
          <w:rFonts w:ascii="Times New Roman" w:eastAsia="標楷體" w:hAnsi="Times New Roman"/>
          <w:szCs w:val="24"/>
        </w:rPr>
        <w:t>：</w:t>
      </w:r>
    </w:p>
    <w:p w:rsidR="00633061" w:rsidRPr="009A6B71" w:rsidRDefault="00633061" w:rsidP="00633061">
      <w:pPr>
        <w:pStyle w:val="ae"/>
        <w:numPr>
          <w:ilvl w:val="0"/>
          <w:numId w:val="53"/>
        </w:numPr>
        <w:ind w:leftChars="0" w:left="9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全校性英語文課程規劃及改革、推廣及提升本校學生之外語文能力，提供英語學習之各項資源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633061" w:rsidRPr="009A6B71" w:rsidRDefault="00633061" w:rsidP="00633061">
      <w:pPr>
        <w:pStyle w:val="ae"/>
        <w:numPr>
          <w:ilvl w:val="0"/>
          <w:numId w:val="53"/>
        </w:numPr>
        <w:ind w:leftChars="0" w:left="9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外語課程安排及授課、外語能力畢業門檻審核、一般行政事務及教學軟硬體維護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633061" w:rsidRPr="009A6B71" w:rsidRDefault="00633061" w:rsidP="00633061">
      <w:pPr>
        <w:pStyle w:val="ae"/>
        <w:numPr>
          <w:ilvl w:val="0"/>
          <w:numId w:val="53"/>
        </w:numPr>
        <w:ind w:leftChars="0" w:left="9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負責教材搜集、編輯製作和模擬試題研發，以及設計與維護英語教學平台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633061" w:rsidRPr="009A6B71" w:rsidRDefault="00633061" w:rsidP="00633061">
      <w:pPr>
        <w:pStyle w:val="ae"/>
        <w:numPr>
          <w:ilvl w:val="0"/>
          <w:numId w:val="53"/>
        </w:numPr>
        <w:ind w:leftChars="0" w:left="9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外國語言能力檢定及各項提升外語能力活動和競賽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633061" w:rsidRPr="009A6B71" w:rsidRDefault="00633061" w:rsidP="00633061">
      <w:pPr>
        <w:pStyle w:val="ae"/>
        <w:numPr>
          <w:ilvl w:val="0"/>
          <w:numId w:val="53"/>
        </w:numPr>
        <w:ind w:leftChars="0" w:left="9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其他有關外語學習之諮商服務及產學合作業務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633061" w:rsidRPr="009A6B71" w:rsidRDefault="00633061" w:rsidP="00633061">
      <w:pPr>
        <w:pStyle w:val="ae"/>
        <w:numPr>
          <w:ilvl w:val="0"/>
          <w:numId w:val="53"/>
        </w:numPr>
        <w:ind w:leftChars="0" w:left="9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接受公民營機構委託，辦理教職員、社會人士外國語言訓練、進修課程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633061" w:rsidRPr="009A6B71" w:rsidRDefault="00633061" w:rsidP="00633061">
      <w:pPr>
        <w:pStyle w:val="ae"/>
        <w:numPr>
          <w:ilvl w:val="0"/>
          <w:numId w:val="53"/>
        </w:numPr>
        <w:ind w:leftChars="0" w:left="934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執行政府單位提升外語能力相關知各項計畫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633061" w:rsidRPr="009A6B71" w:rsidRDefault="00633061" w:rsidP="00633061">
      <w:pPr>
        <w:pStyle w:val="ae"/>
        <w:numPr>
          <w:ilvl w:val="0"/>
          <w:numId w:val="52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本中心得視業務需要，經校長同意後分組辦事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633061" w:rsidRPr="009A6B71" w:rsidRDefault="00633061" w:rsidP="00633061">
      <w:pPr>
        <w:pStyle w:val="ae"/>
        <w:numPr>
          <w:ilvl w:val="0"/>
          <w:numId w:val="52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本辦法經校務會議通過，陳請校長核定後公布施行，修正時亦同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DD1A2B" w:rsidRPr="00633061" w:rsidRDefault="00DD1A2B" w:rsidP="00633061">
      <w:pPr>
        <w:rPr>
          <w:lang w:val="x-none"/>
        </w:rPr>
      </w:pPr>
    </w:p>
    <w:sectPr w:rsidR="00DD1A2B" w:rsidRPr="00633061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6E" w:rsidRDefault="00776A6E" w:rsidP="00D103CC">
      <w:r>
        <w:separator/>
      </w:r>
    </w:p>
  </w:endnote>
  <w:endnote w:type="continuationSeparator" w:id="0">
    <w:p w:rsidR="00776A6E" w:rsidRDefault="00776A6E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6E" w:rsidRDefault="00776A6E" w:rsidP="00D103CC">
      <w:r>
        <w:separator/>
      </w:r>
    </w:p>
  </w:footnote>
  <w:footnote w:type="continuationSeparator" w:id="0">
    <w:p w:rsidR="00776A6E" w:rsidRDefault="00776A6E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5D65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061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A6E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D581F7-CE74-43DE-A021-2889CA5B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2</cp:revision>
  <cp:lastPrinted>2019-05-20T09:29:00Z</cp:lastPrinted>
  <dcterms:created xsi:type="dcterms:W3CDTF">2019-05-30T06:40:00Z</dcterms:created>
  <dcterms:modified xsi:type="dcterms:W3CDTF">2019-05-30T06:40:00Z</dcterms:modified>
</cp:coreProperties>
</file>