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17C" w:rsidRPr="009A6B71" w:rsidRDefault="001B517C" w:rsidP="001B517C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科技大學人事室設置辦法</w:t>
      </w:r>
    </w:p>
    <w:p w:rsidR="001B517C" w:rsidRDefault="001B517C" w:rsidP="001B517C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 w:hint="eastAsia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 w:hint="eastAsia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 w:hint="eastAsia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29</w:t>
      </w:r>
      <w:r w:rsidRPr="009A6B71">
        <w:rPr>
          <w:rFonts w:ascii="Times New Roman" w:eastAsia="標楷體" w:hAnsi="Times New Roman" w:hint="eastAsia"/>
          <w:sz w:val="20"/>
          <w:szCs w:val="20"/>
        </w:rPr>
        <w:t>日校務會議通過</w:t>
      </w:r>
    </w:p>
    <w:p w:rsidR="00647DE4" w:rsidRDefault="00647DE4" w:rsidP="00647DE4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 w:hint="eastAsia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11</w:t>
      </w:r>
      <w:r w:rsidRPr="009A6B71"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9A6B71">
        <w:rPr>
          <w:rFonts w:ascii="Times New Roman" w:eastAsia="標楷體" w:hAnsi="Times New Roman" w:hint="eastAsia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23</w:t>
      </w:r>
      <w:r w:rsidRPr="009A6B71">
        <w:rPr>
          <w:rFonts w:ascii="Times New Roman" w:eastAsia="標楷體" w:hAnsi="Times New Roman" w:hint="eastAsia"/>
          <w:sz w:val="20"/>
          <w:szCs w:val="20"/>
        </w:rPr>
        <w:t>日校務會議</w:t>
      </w:r>
      <w:r>
        <w:rPr>
          <w:rFonts w:ascii="Times New Roman" w:eastAsia="標楷體" w:hAnsi="Times New Roman" w:hint="eastAsia"/>
          <w:sz w:val="20"/>
          <w:szCs w:val="20"/>
        </w:rPr>
        <w:t>修正</w:t>
      </w:r>
      <w:bookmarkStart w:id="0" w:name="_GoBack"/>
      <w:bookmarkEnd w:id="0"/>
      <w:r w:rsidRPr="009A6B71">
        <w:rPr>
          <w:rFonts w:ascii="Times New Roman" w:eastAsia="標楷體" w:hAnsi="Times New Roman" w:hint="eastAsia"/>
          <w:sz w:val="20"/>
          <w:szCs w:val="20"/>
        </w:rPr>
        <w:t>通過</w:t>
      </w:r>
    </w:p>
    <w:p w:rsidR="001B517C" w:rsidRPr="009A6B71" w:rsidRDefault="001B517C" w:rsidP="001B517C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647DE4" w:rsidRPr="00A50B53" w:rsidRDefault="00647DE4" w:rsidP="00647DE4">
      <w:pPr>
        <w:ind w:left="965" w:hangingChars="402" w:hanging="965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第一條</w:t>
      </w:r>
      <w:r w:rsidRPr="00A50B53">
        <w:rPr>
          <w:rFonts w:ascii="Times New Roman" w:eastAsia="標楷體" w:hAnsi="Times New Roman"/>
        </w:rPr>
        <w:t xml:space="preserve">  </w:t>
      </w:r>
      <w:r w:rsidRPr="00A50B53">
        <w:rPr>
          <w:rFonts w:ascii="Times New Roman" w:eastAsia="標楷體" w:hAnsi="Times New Roman"/>
        </w:rPr>
        <w:t>南</w:t>
      </w:r>
      <w:proofErr w:type="gramStart"/>
      <w:r w:rsidRPr="00A50B53">
        <w:rPr>
          <w:rFonts w:ascii="Times New Roman" w:eastAsia="標楷體" w:hAnsi="Times New Roman"/>
        </w:rPr>
        <w:t>臺</w:t>
      </w:r>
      <w:proofErr w:type="gramEnd"/>
      <w:r w:rsidRPr="00A50B53">
        <w:rPr>
          <w:rFonts w:ascii="Times New Roman" w:eastAsia="標楷體" w:hAnsi="Times New Roman"/>
        </w:rPr>
        <w:t>科技大學</w:t>
      </w:r>
      <w:r w:rsidRPr="00A50B53">
        <w:rPr>
          <w:rFonts w:ascii="Times New Roman" w:eastAsia="標楷體" w:hAnsi="Times New Roman"/>
        </w:rPr>
        <w:t>(</w:t>
      </w:r>
      <w:r w:rsidRPr="00A50B53">
        <w:rPr>
          <w:rFonts w:ascii="Times New Roman" w:eastAsia="標楷體" w:hAnsi="Times New Roman"/>
        </w:rPr>
        <w:t>以下簡稱本校</w:t>
      </w:r>
      <w:r w:rsidRPr="00A50B53">
        <w:rPr>
          <w:rFonts w:ascii="Times New Roman" w:eastAsia="標楷體" w:hAnsi="Times New Roman"/>
        </w:rPr>
        <w:t>)</w:t>
      </w:r>
      <w:r w:rsidRPr="00A50B53">
        <w:rPr>
          <w:rFonts w:ascii="Times New Roman" w:eastAsia="標楷體" w:hAnsi="Times New Roman"/>
        </w:rPr>
        <w:t>為辦理人事行政之政策規劃、執行及發展業務，依本校組織規程之規定設置人事室</w:t>
      </w:r>
      <w:r w:rsidRPr="00A50B53">
        <w:rPr>
          <w:rFonts w:ascii="Times New Roman" w:eastAsia="標楷體" w:hAnsi="Times New Roman"/>
        </w:rPr>
        <w:t>(</w:t>
      </w:r>
      <w:r w:rsidRPr="00A50B53">
        <w:rPr>
          <w:rFonts w:ascii="Times New Roman" w:eastAsia="標楷體" w:hAnsi="Times New Roman"/>
        </w:rPr>
        <w:t>以下</w:t>
      </w:r>
      <w:proofErr w:type="gramStart"/>
      <w:r w:rsidRPr="00A50B53">
        <w:rPr>
          <w:rFonts w:ascii="Times New Roman" w:eastAsia="標楷體" w:hAnsi="Times New Roman"/>
        </w:rPr>
        <w:t>簡稱本室</w:t>
      </w:r>
      <w:proofErr w:type="gramEnd"/>
      <w:r w:rsidRPr="00A50B53">
        <w:rPr>
          <w:rFonts w:ascii="Times New Roman" w:eastAsia="標楷體" w:hAnsi="Times New Roman"/>
        </w:rPr>
        <w:t>)</w:t>
      </w:r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ind w:left="965" w:hangingChars="402" w:hanging="965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第二條</w:t>
      </w:r>
      <w:r w:rsidRPr="00A50B53">
        <w:rPr>
          <w:rFonts w:ascii="Times New Roman" w:eastAsia="標楷體" w:hAnsi="Times New Roman"/>
        </w:rPr>
        <w:t xml:space="preserve">  </w:t>
      </w:r>
      <w:proofErr w:type="gramStart"/>
      <w:r w:rsidRPr="00A50B53">
        <w:rPr>
          <w:rFonts w:ascii="Times New Roman" w:eastAsia="標楷體" w:hAnsi="Times New Roman"/>
        </w:rPr>
        <w:t>本室置</w:t>
      </w:r>
      <w:proofErr w:type="gramEnd"/>
      <w:r w:rsidRPr="00A50B53">
        <w:rPr>
          <w:rFonts w:ascii="Times New Roman" w:eastAsia="標楷體" w:hAnsi="Times New Roman"/>
        </w:rPr>
        <w:t>主任一人，</w:t>
      </w:r>
      <w:r w:rsidRPr="00BB5A14">
        <w:rPr>
          <w:rFonts w:ascii="Times New Roman" w:eastAsia="標楷體" w:hAnsi="Times New Roman"/>
        </w:rPr>
        <w:t>由校長依相關法令聘請專任助理教授以上教師兼任或由職員擔任之</w:t>
      </w:r>
      <w:r w:rsidRPr="00A50B53">
        <w:rPr>
          <w:rFonts w:ascii="Times New Roman" w:eastAsia="標楷體" w:hAnsi="Times New Roman"/>
        </w:rPr>
        <w:t>，依法辦理本校人事管理事務。</w:t>
      </w:r>
    </w:p>
    <w:p w:rsidR="00647DE4" w:rsidRPr="00BB5A14" w:rsidRDefault="00647DE4" w:rsidP="00647DE4">
      <w:pPr>
        <w:ind w:left="965" w:hangingChars="402" w:hanging="965"/>
        <w:jc w:val="both"/>
        <w:rPr>
          <w:rFonts w:ascii="Times New Roman" w:eastAsia="標楷體" w:hAnsi="Times New Roman"/>
          <w:strike/>
        </w:rPr>
      </w:pPr>
      <w:r w:rsidRPr="00A50B53">
        <w:rPr>
          <w:rFonts w:ascii="Times New Roman" w:eastAsia="標楷體" w:hAnsi="Times New Roman"/>
        </w:rPr>
        <w:t xml:space="preserve">        </w:t>
      </w:r>
      <w:proofErr w:type="gramStart"/>
      <w:r w:rsidRPr="00A50B53">
        <w:rPr>
          <w:rFonts w:ascii="Times New Roman" w:eastAsia="標楷體" w:hAnsi="Times New Roman"/>
        </w:rPr>
        <w:t>本室下</w:t>
      </w:r>
      <w:proofErr w:type="gramEnd"/>
      <w:r w:rsidRPr="00A50B53">
        <w:rPr>
          <w:rFonts w:ascii="Times New Roman" w:eastAsia="標楷體" w:hAnsi="Times New Roman"/>
        </w:rPr>
        <w:t>設人事發展組及人事管理組，</w:t>
      </w:r>
      <w:proofErr w:type="gramStart"/>
      <w:r w:rsidRPr="00A50B53">
        <w:rPr>
          <w:rFonts w:ascii="Times New Roman" w:eastAsia="標楷體" w:hAnsi="Times New Roman"/>
        </w:rPr>
        <w:t>各組置組長</w:t>
      </w:r>
      <w:proofErr w:type="gramEnd"/>
      <w:r w:rsidRPr="00A50B53">
        <w:rPr>
          <w:rFonts w:ascii="Times New Roman" w:eastAsia="標楷體" w:hAnsi="Times New Roman"/>
        </w:rPr>
        <w:t>一人及職員若干人。</w:t>
      </w:r>
      <w:r w:rsidRPr="00BB5A14">
        <w:rPr>
          <w:rFonts w:ascii="Times New Roman" w:eastAsia="標楷體" w:hAnsi="Times New Roman"/>
        </w:rPr>
        <w:t>組長由校長聘請專任講師以上教師兼任或由職員擔任之。</w:t>
      </w:r>
    </w:p>
    <w:p w:rsidR="00647DE4" w:rsidRPr="00A50B53" w:rsidRDefault="00647DE4" w:rsidP="00647DE4">
      <w:pPr>
        <w:ind w:left="965" w:hangingChars="402" w:hanging="965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 xml:space="preserve">        </w:t>
      </w:r>
      <w:proofErr w:type="gramStart"/>
      <w:r w:rsidRPr="00A50B53">
        <w:rPr>
          <w:rFonts w:ascii="Times New Roman" w:eastAsia="標楷體" w:hAnsi="Times New Roman"/>
        </w:rPr>
        <w:t>本室人員</w:t>
      </w:r>
      <w:proofErr w:type="gramEnd"/>
      <w:r w:rsidRPr="00A50B53">
        <w:rPr>
          <w:rFonts w:ascii="Times New Roman" w:eastAsia="標楷體" w:hAnsi="Times New Roman"/>
        </w:rPr>
        <w:t>不得為本校董事會之董事長、董事、監察人及校長之配偶及三親等以內血親、姻親擔任之。</w:t>
      </w:r>
    </w:p>
    <w:p w:rsidR="00647DE4" w:rsidRPr="00A50B53" w:rsidRDefault="00647DE4" w:rsidP="00647DE4">
      <w:pPr>
        <w:ind w:firstLineChars="402" w:firstLine="965"/>
        <w:jc w:val="both"/>
        <w:rPr>
          <w:rFonts w:ascii="Times New Roman" w:eastAsia="標楷體" w:hAnsi="Times New Roman"/>
          <w:strike/>
          <w:szCs w:val="24"/>
          <w:lang w:val="x-none"/>
        </w:rPr>
      </w:pPr>
      <w:proofErr w:type="gramStart"/>
      <w:r w:rsidRPr="00A50B53">
        <w:rPr>
          <w:rFonts w:ascii="Times New Roman" w:eastAsia="標楷體" w:hAnsi="Times New Roman"/>
          <w:szCs w:val="24"/>
        </w:rPr>
        <w:t>本室各</w:t>
      </w:r>
      <w:proofErr w:type="gramEnd"/>
      <w:r w:rsidRPr="00A50B53">
        <w:rPr>
          <w:rFonts w:ascii="Times New Roman" w:eastAsia="標楷體" w:hAnsi="Times New Roman"/>
          <w:szCs w:val="24"/>
        </w:rPr>
        <w:t>級主管之任用，依本校組織規程之規定辦理。</w:t>
      </w:r>
    </w:p>
    <w:p w:rsidR="00647DE4" w:rsidRPr="00A50B53" w:rsidRDefault="00647DE4" w:rsidP="00647DE4">
      <w:pPr>
        <w:ind w:left="965" w:hangingChars="402" w:hanging="965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第三條</w:t>
      </w:r>
      <w:r w:rsidRPr="00A50B53">
        <w:rPr>
          <w:rFonts w:ascii="Times New Roman" w:eastAsia="標楷體" w:hAnsi="Times New Roman"/>
        </w:rPr>
        <w:t xml:space="preserve">  </w:t>
      </w:r>
      <w:proofErr w:type="gramStart"/>
      <w:r w:rsidRPr="00A50B53">
        <w:rPr>
          <w:rFonts w:ascii="Times New Roman" w:eastAsia="標楷體" w:hAnsi="Times New Roman"/>
        </w:rPr>
        <w:t>本室各</w:t>
      </w:r>
      <w:proofErr w:type="gramEnd"/>
      <w:r w:rsidRPr="00A50B53">
        <w:rPr>
          <w:rFonts w:ascii="Times New Roman" w:eastAsia="標楷體" w:hAnsi="Times New Roman"/>
        </w:rPr>
        <w:t>組主要</w:t>
      </w:r>
      <w:r w:rsidRPr="00BB5A14">
        <w:rPr>
          <w:rFonts w:ascii="Times New Roman" w:eastAsia="標楷體" w:hAnsi="Times New Roman"/>
        </w:rPr>
        <w:t>職</w:t>
      </w:r>
      <w:r w:rsidRPr="00A50B53">
        <w:rPr>
          <w:rFonts w:ascii="Times New Roman" w:eastAsia="標楷體" w:hAnsi="Times New Roman"/>
        </w:rPr>
        <w:t>掌如下：</w:t>
      </w:r>
    </w:p>
    <w:p w:rsidR="00647DE4" w:rsidRPr="00A50B53" w:rsidRDefault="00647DE4" w:rsidP="00647DE4">
      <w:pPr>
        <w:ind w:leftChars="402" w:left="965" w:firstLine="1"/>
        <w:jc w:val="both"/>
        <w:rPr>
          <w:rFonts w:ascii="Times New Roman" w:eastAsia="標楷體" w:hAnsi="Times New Roman"/>
        </w:rPr>
      </w:pPr>
      <w:proofErr w:type="gramStart"/>
      <w:r w:rsidRPr="00A50B53">
        <w:rPr>
          <w:rFonts w:ascii="Times New Roman" w:eastAsia="標楷體" w:hAnsi="Times New Roman"/>
        </w:rPr>
        <w:t>ㄧ</w:t>
      </w:r>
      <w:proofErr w:type="gramEnd"/>
      <w:r w:rsidRPr="00A50B53">
        <w:rPr>
          <w:rFonts w:ascii="Times New Roman" w:eastAsia="標楷體" w:hAnsi="Times New Roman"/>
        </w:rPr>
        <w:t>、人事發展組：</w:t>
      </w:r>
    </w:p>
    <w:p w:rsidR="00647DE4" w:rsidRPr="00A50B53" w:rsidRDefault="00647DE4" w:rsidP="00647DE4">
      <w:pPr>
        <w:pStyle w:val="ae"/>
        <w:widowControl/>
        <w:numPr>
          <w:ilvl w:val="0"/>
          <w:numId w:val="86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綜合性人事規章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6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組織編制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6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校長暨教師聘任、升等資格審查及延長服務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6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教師進修、研究、獎勵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6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教職員工申訴、保障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ind w:leftChars="402" w:left="965" w:firstLine="1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二、人事管理組：</w:t>
      </w:r>
    </w:p>
    <w:p w:rsidR="00647DE4" w:rsidRPr="00A50B53" w:rsidRDefault="00647DE4" w:rsidP="00647DE4">
      <w:pPr>
        <w:pStyle w:val="ae"/>
        <w:widowControl/>
        <w:numPr>
          <w:ilvl w:val="0"/>
          <w:numId w:val="87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職員工聘任、輪調、陞遷、進修研習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7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教職員工敘薪、俸給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7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教職員工差勤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7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員工考核、獎懲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pStyle w:val="ae"/>
        <w:widowControl/>
        <w:numPr>
          <w:ilvl w:val="0"/>
          <w:numId w:val="87"/>
        </w:numPr>
        <w:ind w:leftChars="0" w:firstLine="990"/>
        <w:jc w:val="both"/>
        <w:rPr>
          <w:rFonts w:ascii="Times New Roman" w:eastAsia="標楷體" w:hAnsi="Times New Roman"/>
        </w:rPr>
      </w:pPr>
      <w:proofErr w:type="spellStart"/>
      <w:r w:rsidRPr="00A50B53">
        <w:rPr>
          <w:rFonts w:ascii="Times New Roman" w:eastAsia="標楷體" w:hAnsi="Times New Roman"/>
        </w:rPr>
        <w:t>教職員工保險、退休、撫卹</w:t>
      </w:r>
      <w:proofErr w:type="spellEnd"/>
      <w:r w:rsidRPr="00A50B53">
        <w:rPr>
          <w:rFonts w:ascii="Times New Roman" w:eastAsia="標楷體" w:hAnsi="Times New Roman"/>
        </w:rPr>
        <w:t>。</w:t>
      </w:r>
    </w:p>
    <w:p w:rsidR="00647DE4" w:rsidRPr="00A50B53" w:rsidRDefault="00647DE4" w:rsidP="00647DE4">
      <w:pPr>
        <w:ind w:leftChars="402" w:left="965" w:firstLine="1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除上述職掌，各組應辦理上級交辦事項。</w:t>
      </w:r>
    </w:p>
    <w:p w:rsidR="00647DE4" w:rsidRPr="00A50B53" w:rsidRDefault="00647DE4" w:rsidP="00647DE4">
      <w:pPr>
        <w:ind w:left="965" w:hangingChars="402" w:hanging="965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第四條</w:t>
      </w:r>
      <w:r w:rsidRPr="00A50B53">
        <w:rPr>
          <w:rFonts w:ascii="Times New Roman" w:eastAsia="標楷體" w:hAnsi="Times New Roman"/>
        </w:rPr>
        <w:t xml:space="preserve">  </w:t>
      </w:r>
      <w:proofErr w:type="gramStart"/>
      <w:r w:rsidRPr="00A50B53">
        <w:rPr>
          <w:rFonts w:ascii="Times New Roman" w:eastAsia="標楷體" w:hAnsi="Times New Roman"/>
        </w:rPr>
        <w:t>本室得</w:t>
      </w:r>
      <w:proofErr w:type="gramEnd"/>
      <w:r w:rsidRPr="00A50B53">
        <w:rPr>
          <w:rFonts w:ascii="Times New Roman" w:eastAsia="標楷體" w:hAnsi="Times New Roman"/>
        </w:rPr>
        <w:t>視業務需要，經主任同意後成立工作小組。</w:t>
      </w:r>
    </w:p>
    <w:p w:rsidR="00DD1A2B" w:rsidRPr="001B517C" w:rsidRDefault="00647DE4" w:rsidP="00647DE4">
      <w:pPr>
        <w:ind w:left="965" w:hangingChars="402" w:hanging="965"/>
        <w:jc w:val="both"/>
      </w:pPr>
      <w:r w:rsidRPr="00A50B53">
        <w:rPr>
          <w:rFonts w:ascii="Times New Roman" w:eastAsia="標楷體" w:hAnsi="Times New Roman"/>
        </w:rPr>
        <w:t>第五條</w:t>
      </w:r>
      <w:r w:rsidRPr="00A50B53">
        <w:rPr>
          <w:rFonts w:ascii="Times New Roman" w:eastAsia="標楷體" w:hAnsi="Times New Roman"/>
        </w:rPr>
        <w:t xml:space="preserve">  </w:t>
      </w:r>
      <w:r w:rsidRPr="00A50B53">
        <w:rPr>
          <w:rFonts w:ascii="Times New Roman" w:eastAsia="標楷體" w:hAnsi="Times New Roman"/>
        </w:rPr>
        <w:t>本辦法經校務會議通過，陳請校長核定後公布施行，修正時亦同。</w:t>
      </w:r>
    </w:p>
    <w:sectPr w:rsidR="00DD1A2B" w:rsidRPr="001B517C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23" w:rsidRDefault="00222623" w:rsidP="00D103CC">
      <w:r>
        <w:separator/>
      </w:r>
    </w:p>
  </w:endnote>
  <w:endnote w:type="continuationSeparator" w:id="0">
    <w:p w:rsidR="00222623" w:rsidRDefault="00222623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23" w:rsidRDefault="00222623" w:rsidP="00D103CC">
      <w:r>
        <w:separator/>
      </w:r>
    </w:p>
  </w:footnote>
  <w:footnote w:type="continuationSeparator" w:id="0">
    <w:p w:rsidR="00222623" w:rsidRDefault="00222623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C5ACE4F4"/>
    <w:lvl w:ilvl="0" w:tplc="07886F6A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A27AC038"/>
    <w:lvl w:ilvl="0" w:tplc="25A467D4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623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DE4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12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C8646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卑南壹,12 20,教育部說明文字,(1)(1)(1)(1)(1)(1)(1)(1)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aliases w:val="卑南壹 字元,12 20 字元,教育部說明文字 字元,(1)(1)(1)(1)(1)(1)(1)(1)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589CB7-4B6D-4681-81DA-3DF26318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Swallow</cp:lastModifiedBy>
  <cp:revision>2</cp:revision>
  <cp:lastPrinted>2019-05-20T09:29:00Z</cp:lastPrinted>
  <dcterms:created xsi:type="dcterms:W3CDTF">2022-03-25T02:58:00Z</dcterms:created>
  <dcterms:modified xsi:type="dcterms:W3CDTF">2022-03-25T02:58:00Z</dcterms:modified>
</cp:coreProperties>
</file>