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4AF" w:rsidRPr="002674AF" w:rsidRDefault="002674AF" w:rsidP="002674AF">
      <w:pPr>
        <w:pStyle w:val="a3"/>
        <w:rPr>
          <w:rStyle w:val="pt21"/>
          <w:sz w:val="32"/>
          <w:szCs w:val="32"/>
        </w:rPr>
      </w:pPr>
      <w:r w:rsidRPr="002674AF">
        <w:rPr>
          <w:rStyle w:val="pt21"/>
          <w:rFonts w:hint="eastAsia"/>
          <w:sz w:val="32"/>
          <w:szCs w:val="32"/>
        </w:rPr>
        <w:t>南</w:t>
      </w:r>
      <w:proofErr w:type="gramStart"/>
      <w:r w:rsidRPr="002674AF">
        <w:rPr>
          <w:rStyle w:val="pt21"/>
          <w:rFonts w:hint="eastAsia"/>
          <w:sz w:val="32"/>
          <w:szCs w:val="32"/>
        </w:rPr>
        <w:t>臺</w:t>
      </w:r>
      <w:proofErr w:type="gramEnd"/>
      <w:r w:rsidRPr="002674AF">
        <w:rPr>
          <w:rStyle w:val="pt21"/>
          <w:sz w:val="32"/>
          <w:szCs w:val="32"/>
        </w:rPr>
        <w:t>科技大學</w:t>
      </w:r>
      <w:r w:rsidRPr="002674AF">
        <w:t>雙語推動教學</w:t>
      </w:r>
      <w:r w:rsidRPr="002674AF">
        <w:rPr>
          <w:rFonts w:hint="eastAsia"/>
        </w:rPr>
        <w:t>中心</w:t>
      </w:r>
      <w:r w:rsidRPr="002674AF">
        <w:rPr>
          <w:rStyle w:val="pt21"/>
          <w:sz w:val="32"/>
          <w:szCs w:val="32"/>
        </w:rPr>
        <w:t>會議設置辦法</w:t>
      </w:r>
    </w:p>
    <w:p w:rsidR="002674AF" w:rsidRDefault="002674AF" w:rsidP="002674AF">
      <w:pPr>
        <w:pStyle w:val="a5"/>
        <w:rPr>
          <w:rFonts w:ascii="Arial" w:hAnsi="Arial" w:cs="Arial"/>
        </w:rPr>
      </w:pPr>
      <w:r>
        <w:rPr>
          <w:rFonts w:hint="eastAsia"/>
        </w:rPr>
        <w:t>民國</w:t>
      </w:r>
      <w:r>
        <w:rPr>
          <w:rFonts w:hint="eastAsia"/>
        </w:rPr>
        <w:t>94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</w:t>
      </w:r>
      <w:r w:rsidRPr="006C093F">
        <w:rPr>
          <w:rFonts w:hint="eastAsia"/>
        </w:rPr>
        <w:t>中心</w:t>
      </w:r>
      <w:r w:rsidRPr="006C093F">
        <w:rPr>
          <w:rFonts w:ascii="Arial" w:hAnsi="Arial" w:cs="Arial"/>
        </w:rPr>
        <w:t>會議通過</w:t>
      </w:r>
    </w:p>
    <w:p w:rsidR="002674AF" w:rsidRDefault="002674AF" w:rsidP="002674AF">
      <w:pPr>
        <w:pStyle w:val="a5"/>
      </w:pPr>
      <w:r w:rsidRPr="00942EB6">
        <w:t>民國</w:t>
      </w:r>
      <w:r w:rsidRPr="00942EB6">
        <w:t>108</w:t>
      </w:r>
      <w:r w:rsidRPr="00942EB6">
        <w:t>年</w:t>
      </w:r>
      <w:r>
        <w:rPr>
          <w:rFonts w:hint="eastAsia"/>
        </w:rPr>
        <w:t>2</w:t>
      </w:r>
      <w:r w:rsidRPr="00942EB6">
        <w:t>月</w:t>
      </w:r>
      <w:r>
        <w:rPr>
          <w:rFonts w:hint="eastAsia"/>
        </w:rPr>
        <w:t>22</w:t>
      </w:r>
      <w:r w:rsidRPr="00942EB6">
        <w:t>日</w:t>
      </w:r>
      <w:r w:rsidRPr="00942EB6">
        <w:rPr>
          <w:rFonts w:hint="eastAsia"/>
        </w:rPr>
        <w:t>中心</w:t>
      </w:r>
      <w:r w:rsidRPr="00942EB6">
        <w:t>會議修正通過</w:t>
      </w:r>
    </w:p>
    <w:p w:rsidR="002674AF" w:rsidRDefault="002674AF" w:rsidP="002674AF">
      <w:pPr>
        <w:pStyle w:val="a5"/>
      </w:pPr>
      <w:r w:rsidRPr="00942EB6">
        <w:t>民國</w:t>
      </w:r>
      <w:r w:rsidRPr="00942EB6">
        <w:t>108</w:t>
      </w:r>
      <w:r w:rsidRPr="00942EB6">
        <w:t>年</w:t>
      </w:r>
      <w:r>
        <w:rPr>
          <w:rFonts w:hint="eastAsia"/>
        </w:rPr>
        <w:t>6</w:t>
      </w:r>
      <w:r w:rsidRPr="00942EB6">
        <w:t>月</w:t>
      </w:r>
      <w:r>
        <w:rPr>
          <w:rFonts w:hint="eastAsia"/>
        </w:rPr>
        <w:t>24</w:t>
      </w:r>
      <w:r w:rsidRPr="00942EB6">
        <w:t>日</w:t>
      </w:r>
      <w:r>
        <w:rPr>
          <w:rFonts w:hint="eastAsia"/>
        </w:rPr>
        <w:t>院</w:t>
      </w:r>
      <w:proofErr w:type="gramStart"/>
      <w:r>
        <w:rPr>
          <w:rFonts w:hint="eastAsia"/>
        </w:rPr>
        <w:t>務</w:t>
      </w:r>
      <w:proofErr w:type="gramEnd"/>
      <w:r w:rsidRPr="00942EB6">
        <w:t>會議修正通過</w:t>
      </w:r>
    </w:p>
    <w:p w:rsidR="002674AF" w:rsidRPr="003C7C20" w:rsidRDefault="002674AF" w:rsidP="002674AF">
      <w:pPr>
        <w:pStyle w:val="a5"/>
      </w:pPr>
      <w:r w:rsidRPr="00942EB6">
        <w:t>民國</w:t>
      </w:r>
      <w:r w:rsidRPr="00942EB6">
        <w:t>1</w:t>
      </w:r>
      <w:r>
        <w:rPr>
          <w:rFonts w:hint="eastAsia"/>
        </w:rPr>
        <w:t>1</w:t>
      </w:r>
      <w:r>
        <w:t>1</w:t>
      </w:r>
      <w:r w:rsidRPr="00942EB6">
        <w:t>年</w:t>
      </w:r>
      <w:r>
        <w:rPr>
          <w:rFonts w:hint="eastAsia"/>
        </w:rPr>
        <w:t>6</w:t>
      </w:r>
      <w:r w:rsidRPr="00942EB6">
        <w:t>月</w:t>
      </w:r>
      <w:r>
        <w:rPr>
          <w:rFonts w:hint="eastAsia"/>
        </w:rPr>
        <w:t>8</w:t>
      </w:r>
      <w:r w:rsidRPr="00942EB6">
        <w:t>日</w:t>
      </w:r>
      <w:r>
        <w:rPr>
          <w:rFonts w:hint="eastAsia"/>
        </w:rPr>
        <w:t>院</w:t>
      </w:r>
      <w:proofErr w:type="gramStart"/>
      <w:r>
        <w:rPr>
          <w:rFonts w:hint="eastAsia"/>
        </w:rPr>
        <w:t>務</w:t>
      </w:r>
      <w:proofErr w:type="gramEnd"/>
      <w:r w:rsidRPr="00942EB6">
        <w:t>會議修正通過</w:t>
      </w:r>
    </w:p>
    <w:p w:rsidR="002674AF" w:rsidRPr="00D664EF" w:rsidRDefault="002674AF" w:rsidP="002674AF">
      <w:pPr>
        <w:pStyle w:val="a5"/>
        <w:rPr>
          <w:rFonts w:hint="eastAsia"/>
        </w:rPr>
      </w:pPr>
    </w:p>
    <w:p w:rsidR="002674AF" w:rsidRPr="00942EB6" w:rsidRDefault="002674AF" w:rsidP="002674AF">
      <w:pPr>
        <w:numPr>
          <w:ilvl w:val="0"/>
          <w:numId w:val="1"/>
        </w:numPr>
        <w:jc w:val="both"/>
        <w:rPr>
          <w:rFonts w:eastAsia="標楷體"/>
          <w:sz w:val="32"/>
          <w:szCs w:val="32"/>
        </w:rPr>
      </w:pPr>
      <w:r w:rsidRPr="00942EB6">
        <w:rPr>
          <w:rFonts w:eastAsia="標楷體"/>
          <w:bCs/>
        </w:rPr>
        <w:t>南</w:t>
      </w:r>
      <w:proofErr w:type="gramStart"/>
      <w:r w:rsidRPr="00942EB6">
        <w:rPr>
          <w:rFonts w:eastAsia="標楷體"/>
          <w:bCs/>
        </w:rPr>
        <w:t>臺</w:t>
      </w:r>
      <w:proofErr w:type="gramEnd"/>
      <w:r w:rsidRPr="00942EB6">
        <w:rPr>
          <w:rFonts w:eastAsia="標楷體"/>
          <w:bCs/>
        </w:rPr>
        <w:t>科技大學</w:t>
      </w:r>
      <w:r w:rsidRPr="002674AF">
        <w:rPr>
          <w:rFonts w:ascii="標楷體" w:eastAsia="標楷體" w:hAnsi="標楷體" w:hint="eastAsia"/>
        </w:rPr>
        <w:t>雙語教學推動中心</w:t>
      </w:r>
      <w:r w:rsidRPr="002674AF">
        <w:rPr>
          <w:rFonts w:eastAsia="標楷體"/>
          <w:bCs/>
        </w:rPr>
        <w:t>（以下簡稱本</w:t>
      </w:r>
      <w:r w:rsidRPr="002674AF">
        <w:rPr>
          <w:rFonts w:eastAsia="標楷體" w:hint="eastAsia"/>
          <w:bCs/>
        </w:rPr>
        <w:t>中心</w:t>
      </w:r>
      <w:r w:rsidRPr="002674AF">
        <w:rPr>
          <w:rFonts w:eastAsia="標楷體"/>
          <w:bCs/>
        </w:rPr>
        <w:t>），為設置</w:t>
      </w:r>
      <w:r w:rsidRPr="002674AF">
        <w:rPr>
          <w:rFonts w:ascii="標楷體" w:eastAsia="標楷體" w:hAnsi="標楷體" w:hint="eastAsia"/>
        </w:rPr>
        <w:t>雙語教學推動</w:t>
      </w:r>
      <w:r w:rsidRPr="00942EB6">
        <w:rPr>
          <w:rFonts w:eastAsia="標楷體" w:hint="eastAsia"/>
          <w:bCs/>
        </w:rPr>
        <w:t>中心</w:t>
      </w:r>
      <w:r w:rsidRPr="00942EB6">
        <w:rPr>
          <w:rFonts w:eastAsia="標楷體"/>
          <w:bCs/>
        </w:rPr>
        <w:t>會議（以下簡稱本會議），以審查與</w:t>
      </w:r>
      <w:proofErr w:type="gramStart"/>
      <w:r w:rsidRPr="00942EB6">
        <w:rPr>
          <w:rFonts w:eastAsia="標楷體"/>
          <w:bCs/>
        </w:rPr>
        <w:t>研</w:t>
      </w:r>
      <w:proofErr w:type="gramEnd"/>
      <w:r w:rsidRPr="00942EB6">
        <w:rPr>
          <w:rFonts w:eastAsia="標楷體"/>
          <w:bCs/>
        </w:rPr>
        <w:t>議</w:t>
      </w:r>
      <w:r w:rsidRPr="00942EB6">
        <w:rPr>
          <w:rFonts w:eastAsia="標楷體" w:hint="eastAsia"/>
          <w:bCs/>
        </w:rPr>
        <w:t>中心業務</w:t>
      </w:r>
      <w:r w:rsidRPr="00942EB6">
        <w:rPr>
          <w:rFonts w:eastAsia="標楷體"/>
          <w:bCs/>
        </w:rPr>
        <w:t>相關事項，促進協調與溝通，建立共識並提升</w:t>
      </w:r>
      <w:r w:rsidRPr="00942EB6">
        <w:rPr>
          <w:rFonts w:eastAsia="標楷體" w:hint="eastAsia"/>
          <w:bCs/>
        </w:rPr>
        <w:t>中心業務</w:t>
      </w:r>
      <w:r w:rsidRPr="00942EB6">
        <w:rPr>
          <w:rFonts w:eastAsia="標楷體"/>
          <w:bCs/>
        </w:rPr>
        <w:t>推動成</w:t>
      </w:r>
      <w:bookmarkStart w:id="0" w:name="_GoBack"/>
      <w:bookmarkEnd w:id="0"/>
      <w:r w:rsidRPr="00942EB6">
        <w:rPr>
          <w:rFonts w:eastAsia="標楷體"/>
          <w:bCs/>
        </w:rPr>
        <w:t>效，特依據本校組織規程規定訂定本辦法。</w:t>
      </w:r>
    </w:p>
    <w:p w:rsidR="002674AF" w:rsidRPr="00942EB6" w:rsidRDefault="002674AF" w:rsidP="002674AF">
      <w:pPr>
        <w:numPr>
          <w:ilvl w:val="0"/>
          <w:numId w:val="1"/>
        </w:numPr>
        <w:jc w:val="both"/>
        <w:rPr>
          <w:rFonts w:eastAsia="標楷體"/>
          <w:sz w:val="32"/>
          <w:szCs w:val="32"/>
        </w:rPr>
      </w:pPr>
      <w:r w:rsidRPr="00942EB6">
        <w:rPr>
          <w:rFonts w:eastAsia="標楷體" w:hint="eastAsia"/>
          <w:bCs/>
        </w:rPr>
        <w:t>本中心全體專任教師與行政</w:t>
      </w:r>
      <w:proofErr w:type="gramStart"/>
      <w:r w:rsidRPr="00942EB6">
        <w:rPr>
          <w:rFonts w:eastAsia="標楷體" w:hint="eastAsia"/>
          <w:bCs/>
        </w:rPr>
        <w:t>人員均應出席</w:t>
      </w:r>
      <w:proofErr w:type="gramEnd"/>
      <w:r w:rsidRPr="00942EB6">
        <w:rPr>
          <w:rFonts w:eastAsia="標楷體" w:hint="eastAsia"/>
          <w:bCs/>
        </w:rPr>
        <w:t>本會議，於必要時得邀請其他相關人員列席。</w:t>
      </w:r>
    </w:p>
    <w:p w:rsidR="002674AF" w:rsidRPr="00942EB6" w:rsidRDefault="002674AF" w:rsidP="002674AF">
      <w:pPr>
        <w:numPr>
          <w:ilvl w:val="0"/>
          <w:numId w:val="1"/>
        </w:numPr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本會議為本中心最高決策會議，職掌如下：</w:t>
      </w:r>
    </w:p>
    <w:p w:rsidR="002674AF" w:rsidRPr="00942EB6" w:rsidRDefault="002674AF" w:rsidP="002674AF">
      <w:pPr>
        <w:numPr>
          <w:ilvl w:val="0"/>
          <w:numId w:val="2"/>
        </w:numPr>
        <w:ind w:leftChars="400" w:left="1440"/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中心業務發展計畫及預算。</w:t>
      </w:r>
    </w:p>
    <w:p w:rsidR="002674AF" w:rsidRPr="00942EB6" w:rsidRDefault="002674AF" w:rsidP="002674AF">
      <w:pPr>
        <w:numPr>
          <w:ilvl w:val="0"/>
          <w:numId w:val="2"/>
        </w:numPr>
        <w:ind w:leftChars="400" w:left="1440"/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中心及附設機構之設立、變更與停辦。</w:t>
      </w:r>
    </w:p>
    <w:p w:rsidR="002674AF" w:rsidRPr="00942EB6" w:rsidRDefault="002674AF" w:rsidP="002674AF">
      <w:pPr>
        <w:numPr>
          <w:ilvl w:val="0"/>
          <w:numId w:val="2"/>
        </w:numPr>
        <w:ind w:leftChars="400" w:left="1440"/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教師、學生事務、研究及其他中心內重要事項。</w:t>
      </w:r>
    </w:p>
    <w:p w:rsidR="002674AF" w:rsidRPr="00942EB6" w:rsidRDefault="002674AF" w:rsidP="002674AF">
      <w:pPr>
        <w:numPr>
          <w:ilvl w:val="0"/>
          <w:numId w:val="2"/>
        </w:numPr>
        <w:ind w:leftChars="400" w:left="1440"/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審議有關會議之提議。</w:t>
      </w:r>
    </w:p>
    <w:p w:rsidR="002674AF" w:rsidRPr="00942EB6" w:rsidRDefault="002674AF" w:rsidP="002674AF">
      <w:pPr>
        <w:numPr>
          <w:ilvl w:val="0"/>
          <w:numId w:val="1"/>
        </w:numPr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本會議以每學期舉行二次為原則，必要時得召開臨時會議。</w:t>
      </w:r>
    </w:p>
    <w:p w:rsidR="002674AF" w:rsidRPr="00942EB6" w:rsidRDefault="002674AF" w:rsidP="002674AF">
      <w:pPr>
        <w:numPr>
          <w:ilvl w:val="0"/>
          <w:numId w:val="1"/>
        </w:numPr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本會議以中心主任為主席，中心主任因故不能出席時，由中心主任指派一位助理教授以上之教師為代理主席。</w:t>
      </w:r>
    </w:p>
    <w:p w:rsidR="002674AF" w:rsidRPr="00942EB6" w:rsidRDefault="002674AF" w:rsidP="002674AF">
      <w:pPr>
        <w:numPr>
          <w:ilvl w:val="0"/>
          <w:numId w:val="1"/>
        </w:numPr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本會議須有半數成員出席方得開會，各項決議以達出席人數二分之一以上之同意為通過。</w:t>
      </w:r>
    </w:p>
    <w:p w:rsidR="002674AF" w:rsidRPr="00942EB6" w:rsidRDefault="002674AF" w:rsidP="002674AF">
      <w:pPr>
        <w:numPr>
          <w:ilvl w:val="0"/>
          <w:numId w:val="1"/>
        </w:numPr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本會議得視議案需要另設委員會或專案小組</w:t>
      </w:r>
      <w:proofErr w:type="gramStart"/>
      <w:r w:rsidRPr="00942EB6">
        <w:rPr>
          <w:rFonts w:eastAsia="標楷體" w:hint="eastAsia"/>
          <w:bCs/>
        </w:rPr>
        <w:t>研</w:t>
      </w:r>
      <w:proofErr w:type="gramEnd"/>
      <w:r w:rsidRPr="00942EB6">
        <w:rPr>
          <w:rFonts w:eastAsia="標楷體" w:hint="eastAsia"/>
          <w:bCs/>
        </w:rPr>
        <w:t>議。</w:t>
      </w:r>
    </w:p>
    <w:p w:rsidR="002674AF" w:rsidRPr="00942EB6" w:rsidRDefault="002674AF" w:rsidP="002674AF">
      <w:pPr>
        <w:numPr>
          <w:ilvl w:val="0"/>
          <w:numId w:val="1"/>
        </w:numPr>
        <w:jc w:val="both"/>
        <w:rPr>
          <w:rFonts w:eastAsia="標楷體"/>
          <w:bCs/>
        </w:rPr>
      </w:pPr>
      <w:r w:rsidRPr="00942EB6">
        <w:rPr>
          <w:rFonts w:eastAsia="標楷體" w:hint="eastAsia"/>
          <w:bCs/>
        </w:rPr>
        <w:t>本辦法經中心會議通過，送院</w:t>
      </w:r>
      <w:proofErr w:type="gramStart"/>
      <w:r w:rsidRPr="00942EB6">
        <w:rPr>
          <w:rFonts w:eastAsia="標楷體" w:hint="eastAsia"/>
          <w:bCs/>
        </w:rPr>
        <w:t>務</w:t>
      </w:r>
      <w:proofErr w:type="gramEnd"/>
      <w:r w:rsidRPr="00942EB6">
        <w:rPr>
          <w:rFonts w:eastAsia="標楷體" w:hint="eastAsia"/>
          <w:bCs/>
        </w:rPr>
        <w:t>會議決議後陳請院長核定施行，修正時亦同。</w:t>
      </w:r>
    </w:p>
    <w:p w:rsidR="002674AF" w:rsidRPr="00942EB6" w:rsidRDefault="002674AF" w:rsidP="002674AF"/>
    <w:p w:rsidR="00E41181" w:rsidRPr="002674AF" w:rsidRDefault="00E41181"/>
    <w:sectPr w:rsidR="00E41181" w:rsidRPr="002674AF" w:rsidSect="002674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21D0B"/>
    <w:multiLevelType w:val="hybridMultilevel"/>
    <w:tmpl w:val="C7B628FA"/>
    <w:lvl w:ilvl="0" w:tplc="8688B0B8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color w:val="auto"/>
        <w:sz w:val="24"/>
        <w:szCs w:val="24"/>
        <w:u w:val="none"/>
      </w:rPr>
    </w:lvl>
    <w:lvl w:ilvl="1" w:tplc="4E80045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6917D7D"/>
    <w:multiLevelType w:val="hybridMultilevel"/>
    <w:tmpl w:val="0BB8FB1C"/>
    <w:lvl w:ilvl="0" w:tplc="2A4CEFD0">
      <w:start w:val="1"/>
      <w:numFmt w:val="ideographDigital"/>
      <w:lvlText w:val="%1、"/>
      <w:lvlJc w:val="left"/>
      <w:pPr>
        <w:ind w:left="133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AF"/>
    <w:rsid w:val="002674AF"/>
    <w:rsid w:val="00E41181"/>
    <w:rsid w:val="00F9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1D2DA"/>
  <w15:chartTrackingRefBased/>
  <w15:docId w15:val="{B4195B94-CADF-494F-BF15-3F5A6682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74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法規標題"/>
    <w:basedOn w:val="a"/>
    <w:link w:val="a4"/>
    <w:qFormat/>
    <w:rsid w:val="002674AF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5">
    <w:name w:val="立法註記"/>
    <w:basedOn w:val="a6"/>
    <w:link w:val="a7"/>
    <w:qFormat/>
    <w:rsid w:val="002674AF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4">
    <w:name w:val="法規標題 字元"/>
    <w:link w:val="a3"/>
    <w:rsid w:val="002674AF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pt21">
    <w:name w:val="pt21"/>
    <w:rsid w:val="002674AF"/>
    <w:rPr>
      <w:sz w:val="18"/>
      <w:szCs w:val="18"/>
    </w:rPr>
  </w:style>
  <w:style w:type="character" w:customStyle="1" w:styleId="a7">
    <w:name w:val="立法註記 字元"/>
    <w:link w:val="a5"/>
    <w:rsid w:val="002674AF"/>
    <w:rPr>
      <w:rFonts w:ascii="Times New Roman" w:eastAsia="標楷體" w:hAnsi="Times New Roman" w:cs="Times New Roman"/>
      <w:sz w:val="20"/>
      <w:szCs w:val="20"/>
    </w:rPr>
  </w:style>
  <w:style w:type="paragraph" w:styleId="a6">
    <w:name w:val="No Spacing"/>
    <w:uiPriority w:val="1"/>
    <w:qFormat/>
    <w:rsid w:val="002674AF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>Southern Taiwan University of Science and Technology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2022-06-08T07:23:00Z</dcterms:created>
  <dcterms:modified xsi:type="dcterms:W3CDTF">2022-06-08T07:24:00Z</dcterms:modified>
</cp:coreProperties>
</file>